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D520BA" w:rsidRDefault="00D520BA" w:rsidP="005042BB">
      <w:pPr>
        <w:pStyle w:val="SemEspaamento"/>
        <w:rPr>
          <w:rFonts w:cs="Arial"/>
          <w:sz w:val="48"/>
          <w:szCs w:val="48"/>
        </w:rPr>
      </w:pPr>
    </w:p>
    <w:p w:rsidR="00496242" w:rsidRDefault="00496242" w:rsidP="005042BB">
      <w:pPr>
        <w:pStyle w:val="SemEspaamento"/>
        <w:rPr>
          <w:rFonts w:cs="Arial"/>
          <w:sz w:val="18"/>
          <w:szCs w:val="48"/>
        </w:rPr>
      </w:pPr>
    </w:p>
    <w:p w:rsidR="007F0E4E" w:rsidRDefault="00956B28" w:rsidP="005042BB">
      <w:pPr>
        <w:pStyle w:val="SemEspaamento"/>
        <w:rPr>
          <w:rFonts w:cs="Arial"/>
          <w:sz w:val="18"/>
          <w:szCs w:val="48"/>
        </w:rPr>
      </w:pPr>
      <w:r>
        <w:rPr>
          <w:rFonts w:cs="Arial"/>
          <w:noProof/>
          <w:sz w:val="18"/>
          <w:szCs w:val="48"/>
        </w:rPr>
        <w:drawing>
          <wp:inline distT="0" distB="0" distL="0" distR="0">
            <wp:extent cx="5400040" cy="7639050"/>
            <wp:effectExtent l="19050" t="0" r="0" b="0"/>
            <wp:docPr id="184" name="Imagem 183" descr="Capa- apostila de teclado (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a- apostila de teclado (5).png"/>
                    <pic:cNvPicPr/>
                  </pic:nvPicPr>
                  <pic:blipFill>
                    <a:blip r:embed="rId8" cstate="print"/>
                    <a:stretch>
                      <a:fillRect/>
                    </a:stretch>
                  </pic:blipFill>
                  <pic:spPr>
                    <a:xfrm>
                      <a:off x="0" y="0"/>
                      <a:ext cx="5400040" cy="7639050"/>
                    </a:xfrm>
                    <a:prstGeom prst="rect">
                      <a:avLst/>
                    </a:prstGeom>
                  </pic:spPr>
                </pic:pic>
              </a:graphicData>
            </a:graphic>
          </wp:inline>
        </w:drawing>
      </w:r>
    </w:p>
    <w:p w:rsidR="00AA6EFE" w:rsidRPr="00A7496A" w:rsidRDefault="00AA6EFE" w:rsidP="00365979">
      <w:pPr>
        <w:pStyle w:val="SemEspaamento"/>
        <w:jc w:val="center"/>
        <w:rPr>
          <w:rFonts w:asciiTheme="minorHAnsi" w:hAnsiTheme="minorHAnsi" w:cstheme="minorHAnsi"/>
          <w:sz w:val="18"/>
          <w:szCs w:val="18"/>
        </w:rPr>
      </w:pPr>
    </w:p>
    <w:p w:rsidR="00A7496A" w:rsidRPr="0060088B" w:rsidRDefault="00A7496A" w:rsidP="00A7496A">
      <w:pPr>
        <w:pStyle w:val="SemEspaamento"/>
        <w:jc w:val="center"/>
        <w:rPr>
          <w:rFonts w:asciiTheme="minorHAnsi" w:hAnsiTheme="minorHAnsi" w:cstheme="minorHAnsi"/>
          <w:sz w:val="20"/>
          <w:szCs w:val="16"/>
        </w:rPr>
      </w:pPr>
    </w:p>
    <w:p w:rsidR="00CC3EA8" w:rsidRPr="004D4152" w:rsidRDefault="00CC3EA8" w:rsidP="00C44516">
      <w:pPr>
        <w:pStyle w:val="SemEspaamento"/>
        <w:rPr>
          <w:rFonts w:asciiTheme="minorHAnsi" w:hAnsiTheme="minorHAnsi" w:cstheme="minorHAnsi"/>
          <w:sz w:val="20"/>
          <w:szCs w:val="16"/>
        </w:rPr>
      </w:pPr>
    </w:p>
    <w:p w:rsidR="00AA6EFE" w:rsidRPr="0028594B" w:rsidRDefault="00AA6EFE" w:rsidP="00365979">
      <w:pPr>
        <w:pStyle w:val="SemEspaamento"/>
        <w:jc w:val="center"/>
        <w:rPr>
          <w:rFonts w:asciiTheme="minorHAnsi" w:hAnsiTheme="minorHAnsi" w:cstheme="minorHAnsi"/>
          <w:sz w:val="48"/>
          <w:szCs w:val="48"/>
        </w:rPr>
      </w:pPr>
    </w:p>
    <w:p w:rsidR="0042667D" w:rsidRPr="0028594B" w:rsidRDefault="0042667D" w:rsidP="00365979">
      <w:pPr>
        <w:pStyle w:val="SemEspaamento"/>
        <w:jc w:val="center"/>
        <w:rPr>
          <w:rFonts w:asciiTheme="minorHAnsi" w:hAnsiTheme="minorHAnsi" w:cstheme="minorHAnsi"/>
          <w:sz w:val="48"/>
          <w:szCs w:val="48"/>
        </w:rPr>
      </w:pPr>
    </w:p>
    <w:p w:rsidR="0042667D" w:rsidRPr="0028594B" w:rsidRDefault="0042667D" w:rsidP="00365979">
      <w:pPr>
        <w:pStyle w:val="SemEspaamento"/>
        <w:jc w:val="center"/>
        <w:rPr>
          <w:rFonts w:asciiTheme="minorHAnsi" w:hAnsiTheme="minorHAnsi" w:cstheme="minorHAnsi"/>
          <w:sz w:val="48"/>
          <w:szCs w:val="48"/>
        </w:rPr>
      </w:pPr>
    </w:p>
    <w:p w:rsidR="0042667D" w:rsidRPr="0028594B" w:rsidRDefault="0042667D" w:rsidP="00365979">
      <w:pPr>
        <w:pStyle w:val="SemEspaamento"/>
        <w:jc w:val="center"/>
        <w:rPr>
          <w:rFonts w:asciiTheme="minorHAnsi" w:hAnsiTheme="minorHAnsi" w:cstheme="minorHAnsi"/>
          <w:sz w:val="48"/>
          <w:szCs w:val="48"/>
        </w:rPr>
      </w:pPr>
    </w:p>
    <w:p w:rsidR="005B6D50" w:rsidRDefault="005B6D50" w:rsidP="004F61D1">
      <w:pPr>
        <w:pStyle w:val="SemEspaamento"/>
        <w:rPr>
          <w:rFonts w:asciiTheme="minorHAnsi" w:hAnsiTheme="minorHAnsi" w:cstheme="minorHAnsi"/>
          <w:sz w:val="48"/>
          <w:szCs w:val="48"/>
        </w:rPr>
      </w:pPr>
    </w:p>
    <w:p w:rsidR="00BE0F45" w:rsidRDefault="00BE0F45" w:rsidP="004F61D1">
      <w:pPr>
        <w:pStyle w:val="SemEspaamento"/>
        <w:rPr>
          <w:rFonts w:asciiTheme="minorHAnsi" w:hAnsiTheme="minorHAnsi" w:cstheme="minorHAnsi"/>
          <w:sz w:val="48"/>
          <w:szCs w:val="48"/>
        </w:rPr>
      </w:pPr>
    </w:p>
    <w:p w:rsidR="00BE0F45" w:rsidRDefault="00BE0F45" w:rsidP="004F61D1">
      <w:pPr>
        <w:pStyle w:val="SemEspaamento"/>
        <w:rPr>
          <w:rFonts w:asciiTheme="minorHAnsi" w:hAnsiTheme="minorHAnsi" w:cstheme="minorHAnsi"/>
          <w:sz w:val="52"/>
          <w:szCs w:val="52"/>
        </w:rPr>
      </w:pPr>
    </w:p>
    <w:p w:rsidR="00BE0F45" w:rsidRPr="0028594B" w:rsidRDefault="00BE0F45" w:rsidP="004F61D1">
      <w:pPr>
        <w:pStyle w:val="SemEspaamento"/>
        <w:rPr>
          <w:rFonts w:asciiTheme="minorHAnsi" w:hAnsiTheme="minorHAnsi" w:cstheme="minorHAnsi"/>
          <w:sz w:val="52"/>
          <w:szCs w:val="52"/>
        </w:rPr>
      </w:pPr>
    </w:p>
    <w:p w:rsidR="00DE6BB9" w:rsidRPr="000E624E" w:rsidRDefault="00DE6BB9" w:rsidP="00DE6BB9">
      <w:pPr>
        <w:pStyle w:val="CitaoIntensa"/>
        <w:rPr>
          <w:rFonts w:asciiTheme="minorHAnsi" w:hAnsiTheme="minorHAnsi" w:cstheme="minorHAnsi"/>
          <w:i w:val="0"/>
          <w:iCs w:val="0"/>
        </w:rPr>
      </w:pPr>
      <w:r w:rsidRPr="000E624E">
        <w:rPr>
          <w:rFonts w:asciiTheme="minorHAnsi" w:hAnsiTheme="minorHAnsi" w:cstheme="minorHAnsi"/>
          <w:i w:val="0"/>
          <w:iCs w:val="0"/>
          <w:color w:val="auto"/>
        </w:rPr>
        <w:t xml:space="preserve">Essa apostila foi desenvolvida para alunos musicalizados e não musicalizados. Os alunos já musicalizados podem pular os exercícios marcados </w:t>
      </w:r>
      <w:r w:rsidRPr="006C5EF1">
        <w:rPr>
          <w:rFonts w:asciiTheme="minorHAnsi" w:hAnsiTheme="minorHAnsi" w:cstheme="minorHAnsi"/>
          <w:bCs/>
          <w:iCs w:val="0"/>
          <w:color w:val="C45911" w:themeColor="accent2" w:themeShade="BF"/>
        </w:rPr>
        <w:t>em</w:t>
      </w:r>
      <w:r w:rsidR="00F90B7B">
        <w:rPr>
          <w:rFonts w:asciiTheme="minorHAnsi" w:hAnsiTheme="minorHAnsi" w:cstheme="minorHAnsi"/>
          <w:bCs/>
          <w:iCs w:val="0"/>
          <w:color w:val="C45911" w:themeColor="accent2" w:themeShade="BF"/>
        </w:rPr>
        <w:t xml:space="preserve"> </w:t>
      </w:r>
      <w:r w:rsidRPr="006C5EF1">
        <w:rPr>
          <w:rFonts w:asciiTheme="minorHAnsi" w:hAnsiTheme="minorHAnsi" w:cstheme="minorHAnsi"/>
          <w:bCs/>
          <w:iCs w:val="0"/>
          <w:color w:val="C45911" w:themeColor="accent2" w:themeShade="BF"/>
        </w:rPr>
        <w:t>laranja e em itálico</w:t>
      </w:r>
      <w:r w:rsidR="00F90B7B">
        <w:rPr>
          <w:rFonts w:asciiTheme="minorHAnsi" w:hAnsiTheme="minorHAnsi" w:cstheme="minorHAnsi"/>
          <w:bCs/>
          <w:iCs w:val="0"/>
          <w:color w:val="C45911" w:themeColor="accent2" w:themeShade="BF"/>
        </w:rPr>
        <w:t xml:space="preserve"> </w:t>
      </w:r>
      <w:r w:rsidRPr="000E624E">
        <w:rPr>
          <w:rFonts w:asciiTheme="minorHAnsi" w:hAnsiTheme="minorHAnsi" w:cstheme="minorHAnsi"/>
          <w:i w:val="0"/>
          <w:iCs w:val="0"/>
          <w:color w:val="auto"/>
        </w:rPr>
        <w:t>e fazer</w:t>
      </w:r>
      <w:r w:rsidR="00F90B7B">
        <w:rPr>
          <w:rFonts w:asciiTheme="minorHAnsi" w:hAnsiTheme="minorHAnsi" w:cstheme="minorHAnsi"/>
          <w:i w:val="0"/>
          <w:iCs w:val="0"/>
          <w:color w:val="auto"/>
        </w:rPr>
        <w:t xml:space="preserve"> </w:t>
      </w:r>
      <w:r w:rsidRPr="000E624E">
        <w:rPr>
          <w:rFonts w:asciiTheme="minorHAnsi" w:hAnsiTheme="minorHAnsi" w:cstheme="minorHAnsi"/>
          <w:i w:val="0"/>
          <w:iCs w:val="0"/>
          <w:color w:val="auto"/>
        </w:rPr>
        <w:t>apenas os</w:t>
      </w:r>
      <w:r>
        <w:rPr>
          <w:rFonts w:asciiTheme="minorHAnsi" w:hAnsiTheme="minorHAnsi" w:cstheme="minorHAnsi"/>
          <w:i w:val="0"/>
          <w:iCs w:val="0"/>
          <w:color w:val="auto"/>
        </w:rPr>
        <w:t xml:space="preserve"> que estão</w:t>
      </w:r>
      <w:r w:rsidRPr="000E624E">
        <w:rPr>
          <w:rFonts w:asciiTheme="minorHAnsi" w:hAnsiTheme="minorHAnsi" w:cstheme="minorHAnsi"/>
          <w:i w:val="0"/>
          <w:iCs w:val="0"/>
          <w:color w:val="auto"/>
        </w:rPr>
        <w:t xml:space="preserve"> com cor mais </w:t>
      </w:r>
      <w:r>
        <w:rPr>
          <w:rFonts w:asciiTheme="minorHAnsi" w:hAnsiTheme="minorHAnsi" w:cstheme="minorHAnsi"/>
          <w:i w:val="0"/>
          <w:iCs w:val="0"/>
          <w:color w:val="auto"/>
        </w:rPr>
        <w:t>escur</w:t>
      </w:r>
      <w:r w:rsidRPr="000E624E">
        <w:rPr>
          <w:rFonts w:asciiTheme="minorHAnsi" w:hAnsiTheme="minorHAnsi" w:cstheme="minorHAnsi"/>
          <w:i w:val="0"/>
          <w:iCs w:val="0"/>
          <w:color w:val="auto"/>
        </w:rPr>
        <w:t>a</w:t>
      </w:r>
      <w:r>
        <w:rPr>
          <w:rFonts w:asciiTheme="minorHAnsi" w:hAnsiTheme="minorHAnsi" w:cstheme="minorHAnsi"/>
          <w:i w:val="0"/>
          <w:iCs w:val="0"/>
          <w:color w:val="auto"/>
        </w:rPr>
        <w:t xml:space="preserve">, </w:t>
      </w:r>
      <w:r w:rsidRPr="000E624E">
        <w:rPr>
          <w:rFonts w:asciiTheme="minorHAnsi" w:hAnsiTheme="minorHAnsi" w:cstheme="minorHAnsi"/>
          <w:i w:val="0"/>
          <w:iCs w:val="0"/>
        </w:rPr>
        <w:t>a</w:t>
      </w:r>
      <w:r>
        <w:rPr>
          <w:rFonts w:asciiTheme="minorHAnsi" w:hAnsiTheme="minorHAnsi" w:cstheme="minorHAnsi"/>
          <w:i w:val="0"/>
          <w:iCs w:val="0"/>
        </w:rPr>
        <w:t>zul.</w:t>
      </w:r>
    </w:p>
    <w:p w:rsidR="0042667D" w:rsidRPr="0028594B" w:rsidRDefault="0042667D" w:rsidP="004F61D1">
      <w:pPr>
        <w:pStyle w:val="SemEspaamento"/>
        <w:rPr>
          <w:rFonts w:asciiTheme="minorHAnsi" w:hAnsiTheme="minorHAnsi" w:cstheme="minorHAnsi"/>
          <w:sz w:val="52"/>
          <w:szCs w:val="52"/>
        </w:rPr>
      </w:pPr>
    </w:p>
    <w:p w:rsidR="005C57AA" w:rsidRDefault="005C57AA" w:rsidP="004F61D1">
      <w:pPr>
        <w:pStyle w:val="SemEspaamento"/>
        <w:rPr>
          <w:rFonts w:asciiTheme="minorHAnsi" w:hAnsiTheme="minorHAnsi" w:cstheme="minorHAnsi"/>
        </w:rPr>
      </w:pPr>
    </w:p>
    <w:p w:rsidR="00BE0F45" w:rsidRDefault="00BE0F45" w:rsidP="004F61D1">
      <w:pPr>
        <w:pStyle w:val="SemEspaamento"/>
        <w:rPr>
          <w:rFonts w:asciiTheme="minorHAnsi" w:hAnsiTheme="minorHAnsi" w:cstheme="minorHAnsi"/>
        </w:rPr>
      </w:pPr>
    </w:p>
    <w:p w:rsidR="00BE0F45" w:rsidRDefault="00BE0F45" w:rsidP="004F61D1">
      <w:pPr>
        <w:pStyle w:val="SemEspaamento"/>
        <w:rPr>
          <w:rFonts w:asciiTheme="minorHAnsi" w:hAnsiTheme="minorHAnsi" w:cstheme="minorHAnsi"/>
        </w:rPr>
      </w:pPr>
    </w:p>
    <w:p w:rsidR="00BE0F45" w:rsidRDefault="00BE0F45" w:rsidP="004F61D1">
      <w:pPr>
        <w:pStyle w:val="SemEspaamento"/>
        <w:rPr>
          <w:rFonts w:asciiTheme="minorHAnsi" w:hAnsiTheme="minorHAnsi" w:cstheme="minorHAnsi"/>
        </w:rPr>
      </w:pPr>
    </w:p>
    <w:p w:rsidR="00BE0F45" w:rsidRDefault="00BE0F45" w:rsidP="004F61D1">
      <w:pPr>
        <w:pStyle w:val="SemEspaamento"/>
        <w:rPr>
          <w:rFonts w:asciiTheme="minorHAnsi" w:hAnsiTheme="minorHAnsi" w:cstheme="minorHAnsi"/>
        </w:rPr>
      </w:pPr>
    </w:p>
    <w:p w:rsidR="00BE0F45" w:rsidRDefault="00BE0F45" w:rsidP="004F61D1">
      <w:pPr>
        <w:pStyle w:val="SemEspaamento"/>
        <w:rPr>
          <w:rFonts w:asciiTheme="minorHAnsi" w:hAnsiTheme="minorHAnsi" w:cstheme="minorHAnsi"/>
        </w:rPr>
      </w:pPr>
    </w:p>
    <w:p w:rsidR="00BE0F45" w:rsidRDefault="00BE0F45" w:rsidP="004F61D1">
      <w:pPr>
        <w:pStyle w:val="SemEspaamento"/>
        <w:rPr>
          <w:rFonts w:asciiTheme="minorHAnsi" w:hAnsiTheme="minorHAnsi" w:cstheme="minorHAnsi"/>
        </w:rPr>
      </w:pPr>
    </w:p>
    <w:p w:rsidR="00BE0F45" w:rsidRDefault="00BE0F45" w:rsidP="004F61D1">
      <w:pPr>
        <w:pStyle w:val="SemEspaamento"/>
        <w:rPr>
          <w:rFonts w:asciiTheme="minorHAnsi" w:hAnsiTheme="minorHAnsi" w:cstheme="minorHAnsi"/>
        </w:rPr>
      </w:pPr>
    </w:p>
    <w:p w:rsidR="00BE0F45" w:rsidRDefault="00BE0F45" w:rsidP="004F61D1">
      <w:pPr>
        <w:pStyle w:val="SemEspaamento"/>
        <w:rPr>
          <w:rFonts w:asciiTheme="minorHAnsi" w:hAnsiTheme="minorHAnsi" w:cstheme="minorHAnsi"/>
        </w:rPr>
      </w:pPr>
    </w:p>
    <w:p w:rsidR="00BE0F45" w:rsidRDefault="00BE0F45" w:rsidP="004F61D1">
      <w:pPr>
        <w:pStyle w:val="SemEspaamento"/>
        <w:rPr>
          <w:rFonts w:asciiTheme="minorHAnsi" w:hAnsiTheme="minorHAnsi" w:cstheme="minorHAnsi"/>
        </w:rPr>
      </w:pPr>
    </w:p>
    <w:p w:rsidR="00BE0F45" w:rsidRDefault="00BE0F45" w:rsidP="004F61D1">
      <w:pPr>
        <w:pStyle w:val="SemEspaamento"/>
        <w:rPr>
          <w:rFonts w:asciiTheme="minorHAnsi" w:hAnsiTheme="minorHAnsi" w:cstheme="minorHAnsi"/>
        </w:rPr>
      </w:pPr>
    </w:p>
    <w:p w:rsidR="00BE0F45" w:rsidRDefault="00BE0F45" w:rsidP="004F61D1">
      <w:pPr>
        <w:pStyle w:val="SemEspaamento"/>
        <w:rPr>
          <w:rFonts w:asciiTheme="minorHAnsi" w:hAnsiTheme="minorHAnsi" w:cstheme="minorHAnsi"/>
        </w:rPr>
      </w:pPr>
    </w:p>
    <w:p w:rsidR="00BE0F45" w:rsidRDefault="00BE0F45" w:rsidP="004F61D1">
      <w:pPr>
        <w:pStyle w:val="SemEspaamento"/>
        <w:rPr>
          <w:rFonts w:asciiTheme="minorHAnsi" w:hAnsiTheme="minorHAnsi" w:cstheme="minorHAnsi"/>
        </w:rPr>
      </w:pPr>
    </w:p>
    <w:p w:rsidR="00BE0F45" w:rsidRDefault="00BE0F45" w:rsidP="004F61D1">
      <w:pPr>
        <w:pStyle w:val="SemEspaamento"/>
        <w:rPr>
          <w:rFonts w:asciiTheme="minorHAnsi" w:hAnsiTheme="minorHAnsi" w:cstheme="minorHAnsi"/>
        </w:rPr>
      </w:pPr>
    </w:p>
    <w:p w:rsidR="00BE0F45" w:rsidRDefault="00BE0F45" w:rsidP="004F61D1">
      <w:pPr>
        <w:pStyle w:val="SemEspaamento"/>
        <w:rPr>
          <w:rFonts w:asciiTheme="minorHAnsi" w:hAnsiTheme="minorHAnsi" w:cstheme="minorHAnsi"/>
        </w:rPr>
      </w:pPr>
    </w:p>
    <w:p w:rsidR="005C57AA" w:rsidRDefault="005C57AA" w:rsidP="004F61D1">
      <w:pPr>
        <w:pStyle w:val="SemEspaamento"/>
        <w:rPr>
          <w:rFonts w:asciiTheme="minorHAnsi" w:hAnsiTheme="minorHAnsi" w:cstheme="minorHAnsi"/>
        </w:rPr>
      </w:pPr>
    </w:p>
    <w:p w:rsidR="00A95D77" w:rsidRDefault="00A95D77" w:rsidP="00990EB0">
      <w:pPr>
        <w:pStyle w:val="SemEspaamento"/>
        <w:rPr>
          <w:rFonts w:asciiTheme="minorHAnsi" w:hAnsiTheme="minorHAnsi" w:cstheme="minorHAnsi"/>
          <w:sz w:val="48"/>
        </w:rPr>
      </w:pPr>
    </w:p>
    <w:p w:rsidR="00F37AC8" w:rsidRDefault="00F37AC8">
      <w:pPr>
        <w:spacing w:after="160" w:line="259" w:lineRule="auto"/>
        <w:rPr>
          <w:rFonts w:asciiTheme="minorHAnsi" w:hAnsiTheme="minorHAnsi" w:cstheme="minorHAnsi"/>
          <w:sz w:val="48"/>
        </w:rPr>
      </w:pPr>
      <w:r>
        <w:rPr>
          <w:rFonts w:asciiTheme="minorHAnsi" w:hAnsiTheme="minorHAnsi" w:cstheme="minorHAnsi"/>
          <w:sz w:val="48"/>
        </w:rPr>
        <w:br w:type="page"/>
      </w:r>
    </w:p>
    <w:p w:rsidR="00F37AC8" w:rsidRPr="00F37AC8" w:rsidRDefault="00F37AC8" w:rsidP="00F37AC8">
      <w:pPr>
        <w:jc w:val="center"/>
        <w:rPr>
          <w:rFonts w:asciiTheme="minorHAnsi" w:hAnsiTheme="minorHAnsi" w:cstheme="minorHAnsi"/>
          <w:b/>
        </w:rPr>
      </w:pPr>
      <w:r w:rsidRPr="00F37AC8">
        <w:rPr>
          <w:rFonts w:asciiTheme="minorHAnsi" w:hAnsiTheme="minorHAnsi" w:cstheme="minorHAnsi"/>
          <w:b/>
        </w:rPr>
        <w:lastRenderedPageBreak/>
        <w:t>OBSERVAÇÕES PARA MELHOR APROVEITAMENTO DESTA APOSTILA</w:t>
      </w:r>
    </w:p>
    <w:p w:rsidR="00F37AC8" w:rsidRPr="00F37AC8" w:rsidRDefault="00F37AC8" w:rsidP="00F37AC8">
      <w:pPr>
        <w:rPr>
          <w:rFonts w:asciiTheme="minorHAnsi" w:hAnsiTheme="minorHAnsi" w:cstheme="minorHAnsi"/>
        </w:rPr>
      </w:pPr>
    </w:p>
    <w:p w:rsidR="00F37AC8" w:rsidRDefault="00F37AC8" w:rsidP="00F37AC8">
      <w:pPr>
        <w:jc w:val="both"/>
        <w:rPr>
          <w:rFonts w:asciiTheme="minorHAnsi" w:hAnsiTheme="minorHAnsi" w:cstheme="minorHAnsi"/>
        </w:rPr>
      </w:pPr>
      <w:r w:rsidRPr="00F37AC8">
        <w:rPr>
          <w:rFonts w:asciiTheme="minorHAnsi" w:hAnsiTheme="minorHAnsi" w:cstheme="minorHAnsi"/>
        </w:rPr>
        <w:t>Quando acessada através do formato “word” você poderá ouvir as gravações em formato Mp3 ou Mp4 encontrados em inúmeras partes desta apostila. Para abrir essa função basta clicar duas vezes no símbolo de áudio.</w:t>
      </w:r>
    </w:p>
    <w:p w:rsidR="00F37AC8" w:rsidRPr="00F37AC8" w:rsidRDefault="00F37AC8" w:rsidP="00F37AC8">
      <w:pPr>
        <w:jc w:val="both"/>
        <w:rPr>
          <w:rFonts w:asciiTheme="minorHAnsi" w:hAnsiTheme="minorHAnsi" w:cstheme="minorHAnsi"/>
        </w:rPr>
      </w:pPr>
    </w:p>
    <w:p w:rsidR="00F37AC8" w:rsidRPr="00F37AC8" w:rsidRDefault="00F37AC8" w:rsidP="00F37AC8">
      <w:pPr>
        <w:jc w:val="both"/>
        <w:rPr>
          <w:rFonts w:asciiTheme="minorHAnsi" w:hAnsiTheme="minorHAnsi" w:cstheme="minorHAnsi"/>
        </w:rPr>
      </w:pPr>
      <w:r w:rsidRPr="00F37AC8">
        <w:rPr>
          <w:rFonts w:asciiTheme="minorHAnsi" w:hAnsiTheme="minorHAnsi" w:cstheme="minorHAnsi"/>
        </w:rPr>
        <w:t xml:space="preserve">Símbolos de áudio que apareceram durante a apostila: </w:t>
      </w:r>
    </w:p>
    <w:p w:rsidR="00F37AC8" w:rsidRDefault="00F37AC8" w:rsidP="00F37AC8">
      <w:pPr>
        <w:rPr>
          <w:rFonts w:asciiTheme="minorHAnsi" w:hAnsiTheme="minorHAnsi" w:cstheme="minorHAnsi"/>
        </w:rPr>
      </w:pPr>
      <w:r w:rsidRPr="00F37AC8">
        <w:rPr>
          <w:rFonts w:asciiTheme="minorHAnsi" w:hAnsiTheme="minorHAnsi" w:cstheme="minorHAnsi"/>
          <w:noProof/>
        </w:rPr>
        <w:drawing>
          <wp:inline distT="0" distB="0" distL="0" distR="0">
            <wp:extent cx="1067878" cy="414068"/>
            <wp:effectExtent l="19050" t="0" r="0" b="0"/>
            <wp:docPr id="56" name="Imagem 0" descr="exemplo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xemplo 3.png"/>
                    <pic:cNvPicPr/>
                  </pic:nvPicPr>
                  <pic:blipFill>
                    <a:blip r:embed="rId9"/>
                    <a:srcRect l="7611" t="12882" r="4945" b="18412"/>
                    <a:stretch>
                      <a:fillRect/>
                    </a:stretch>
                  </pic:blipFill>
                  <pic:spPr>
                    <a:xfrm>
                      <a:off x="0" y="0"/>
                      <a:ext cx="1067878" cy="414068"/>
                    </a:xfrm>
                    <a:prstGeom prst="rect">
                      <a:avLst/>
                    </a:prstGeom>
                  </pic:spPr>
                </pic:pic>
              </a:graphicData>
            </a:graphic>
          </wp:inline>
        </w:drawing>
      </w:r>
    </w:p>
    <w:p w:rsidR="00F37AC8" w:rsidRDefault="00F37AC8" w:rsidP="00F37AC8">
      <w:pPr>
        <w:rPr>
          <w:rFonts w:asciiTheme="minorHAnsi" w:hAnsiTheme="minorHAnsi" w:cstheme="minorHAnsi"/>
        </w:rPr>
      </w:pPr>
    </w:p>
    <w:p w:rsidR="00F37AC8" w:rsidRPr="00F37AC8" w:rsidRDefault="00F37AC8" w:rsidP="00F37AC8">
      <w:pPr>
        <w:rPr>
          <w:rFonts w:asciiTheme="minorHAnsi" w:hAnsiTheme="minorHAnsi" w:cstheme="minorHAnsi"/>
        </w:rPr>
      </w:pPr>
    </w:p>
    <w:p w:rsidR="00F37AC8" w:rsidRDefault="00F37AC8" w:rsidP="00F37AC8">
      <w:pPr>
        <w:jc w:val="both"/>
        <w:rPr>
          <w:rFonts w:asciiTheme="minorHAnsi" w:hAnsiTheme="minorHAnsi" w:cstheme="minorHAnsi"/>
        </w:rPr>
      </w:pPr>
      <w:r w:rsidRPr="00F37AC8">
        <w:rPr>
          <w:rFonts w:asciiTheme="minorHAnsi" w:hAnsiTheme="minorHAnsi" w:cstheme="minorHAnsi"/>
        </w:rPr>
        <w:t xml:space="preserve">Também temos a indicação de links com jogos e desafios </w:t>
      </w:r>
      <w:r w:rsidRPr="00F37AC8">
        <w:rPr>
          <w:rFonts w:asciiTheme="minorHAnsi" w:hAnsiTheme="minorHAnsi" w:cstheme="minorHAnsi"/>
        </w:rPr>
        <w:tab/>
        <w:t xml:space="preserve"> que podem ser acessados nos formatos “word” e “PDF” quando clicados ou digitados em seu computador ou celular. </w:t>
      </w:r>
    </w:p>
    <w:p w:rsidR="00F37AC8" w:rsidRPr="00F37AC8" w:rsidRDefault="00F37AC8" w:rsidP="00F37AC8">
      <w:pPr>
        <w:jc w:val="both"/>
        <w:rPr>
          <w:rFonts w:asciiTheme="minorHAnsi" w:hAnsiTheme="minorHAnsi" w:cstheme="minorHAnsi"/>
        </w:rPr>
      </w:pPr>
    </w:p>
    <w:p w:rsidR="00F37AC8" w:rsidRDefault="00F37AC8" w:rsidP="00F37AC8">
      <w:pPr>
        <w:jc w:val="both"/>
        <w:rPr>
          <w:rFonts w:asciiTheme="minorHAnsi" w:hAnsiTheme="minorHAnsi" w:cstheme="minorHAnsi"/>
        </w:rPr>
      </w:pPr>
      <w:r w:rsidRPr="00F37AC8">
        <w:rPr>
          <w:rFonts w:asciiTheme="minorHAnsi" w:hAnsiTheme="minorHAnsi" w:cstheme="minorHAnsi"/>
        </w:rPr>
        <w:t xml:space="preserve">A apostila foi programa para os alunos que estão iniciando no teclado. Estamos sempre procurando aprimorar a sua funcionalidade e por isso somos gratos por sugestões de melhoria. </w:t>
      </w:r>
    </w:p>
    <w:p w:rsidR="00F37AC8" w:rsidRPr="00F37AC8" w:rsidRDefault="00F37AC8" w:rsidP="00F37AC8">
      <w:pPr>
        <w:jc w:val="both"/>
        <w:rPr>
          <w:rFonts w:asciiTheme="minorHAnsi" w:hAnsiTheme="minorHAnsi" w:cstheme="minorHAnsi"/>
        </w:rPr>
      </w:pPr>
    </w:p>
    <w:p w:rsidR="00F37AC8" w:rsidRDefault="00F37AC8" w:rsidP="00F37AC8">
      <w:pPr>
        <w:jc w:val="both"/>
        <w:rPr>
          <w:rFonts w:asciiTheme="minorHAnsi" w:hAnsiTheme="minorHAnsi" w:cstheme="minorHAnsi"/>
        </w:rPr>
      </w:pPr>
      <w:r w:rsidRPr="00F37AC8">
        <w:rPr>
          <w:rFonts w:asciiTheme="minorHAnsi" w:hAnsiTheme="minorHAnsi" w:cstheme="minorHAnsi"/>
        </w:rPr>
        <w:t xml:space="preserve">Para contato utilize principalmente o whasapp através do número </w:t>
      </w:r>
      <w:r w:rsidRPr="00F37AC8">
        <w:rPr>
          <w:rFonts w:asciiTheme="minorHAnsi" w:hAnsiTheme="minorHAnsi" w:cstheme="minorHAnsi"/>
          <w:color w:val="1F3864" w:themeColor="accent1" w:themeShade="80"/>
        </w:rPr>
        <w:t xml:space="preserve">31 </w:t>
      </w:r>
      <w:r w:rsidRPr="00F37AC8">
        <w:rPr>
          <w:rStyle w:val="RefernciaIntensa"/>
          <w:rFonts w:asciiTheme="minorHAnsi" w:hAnsiTheme="minorHAnsi" w:cstheme="minorHAnsi"/>
          <w:color w:val="1F3864" w:themeColor="accent1" w:themeShade="80"/>
        </w:rPr>
        <w:t>994466223</w:t>
      </w:r>
      <w:r w:rsidRPr="00F37AC8">
        <w:rPr>
          <w:rStyle w:val="RefernciaIntensa"/>
          <w:rFonts w:asciiTheme="minorHAnsi" w:hAnsiTheme="minorHAnsi" w:cstheme="minorHAnsi"/>
          <w:color w:val="2F5496" w:themeColor="accent1" w:themeShade="BF"/>
        </w:rPr>
        <w:t xml:space="preserve"> </w:t>
      </w:r>
      <w:r w:rsidRPr="00F37AC8">
        <w:rPr>
          <w:rFonts w:asciiTheme="minorHAnsi" w:hAnsiTheme="minorHAnsi" w:cstheme="minorHAnsi"/>
        </w:rPr>
        <w:t xml:space="preserve">ou o nosso e-mail </w:t>
      </w:r>
      <w:hyperlink r:id="rId10" w:history="1">
        <w:r w:rsidRPr="00F37AC8">
          <w:rPr>
            <w:rStyle w:val="Hyperlink"/>
            <w:rFonts w:asciiTheme="minorHAnsi" w:eastAsiaTheme="majorEastAsia" w:hAnsiTheme="minorHAnsi" w:cstheme="minorHAnsi"/>
          </w:rPr>
          <w:t>projetosaotiago@gmail.com</w:t>
        </w:r>
      </w:hyperlink>
    </w:p>
    <w:p w:rsidR="00F37AC8" w:rsidRPr="00F37AC8" w:rsidRDefault="00F37AC8" w:rsidP="00F37AC8">
      <w:pPr>
        <w:jc w:val="both"/>
        <w:rPr>
          <w:rFonts w:asciiTheme="minorHAnsi" w:hAnsiTheme="minorHAnsi" w:cstheme="minorHAnsi"/>
        </w:rPr>
      </w:pPr>
    </w:p>
    <w:p w:rsidR="00F37AC8" w:rsidRPr="00F37AC8" w:rsidRDefault="00F37AC8" w:rsidP="00F37AC8">
      <w:pPr>
        <w:pStyle w:val="SemEspaamento"/>
        <w:jc w:val="both"/>
        <w:rPr>
          <w:rFonts w:asciiTheme="minorHAnsi" w:hAnsiTheme="minorHAnsi" w:cstheme="minorHAnsi"/>
        </w:rPr>
      </w:pPr>
      <w:r w:rsidRPr="00F37AC8">
        <w:rPr>
          <w:rFonts w:asciiTheme="minorHAnsi" w:hAnsiTheme="minorHAnsi" w:cstheme="minorHAnsi"/>
        </w:rPr>
        <w:t xml:space="preserve">Para baixá-la gratuitamente nos formatos word e PDF acesse o nosso site </w:t>
      </w:r>
    </w:p>
    <w:p w:rsidR="00F37AC8" w:rsidRPr="00F37AC8" w:rsidRDefault="009A3FEE" w:rsidP="00F37AC8">
      <w:pPr>
        <w:pStyle w:val="SemEspaamento"/>
        <w:jc w:val="both"/>
        <w:rPr>
          <w:rFonts w:asciiTheme="minorHAnsi" w:hAnsiTheme="minorHAnsi" w:cstheme="minorHAnsi"/>
        </w:rPr>
      </w:pPr>
      <w:hyperlink r:id="rId11" w:history="1">
        <w:r w:rsidR="00F37AC8" w:rsidRPr="00F37AC8">
          <w:rPr>
            <w:rStyle w:val="Hyperlink"/>
            <w:rFonts w:asciiTheme="minorHAnsi" w:eastAsiaTheme="majorEastAsia" w:hAnsiTheme="minorHAnsi" w:cstheme="minorHAnsi"/>
          </w:rPr>
          <w:t>www.projetosaotiago.ong.br</w:t>
        </w:r>
      </w:hyperlink>
    </w:p>
    <w:p w:rsidR="00F37AC8" w:rsidRPr="00F37AC8" w:rsidRDefault="00F37AC8" w:rsidP="00F37AC8">
      <w:pPr>
        <w:pStyle w:val="SemEspaamento"/>
        <w:jc w:val="both"/>
        <w:rPr>
          <w:rFonts w:asciiTheme="minorHAnsi" w:hAnsiTheme="minorHAnsi" w:cstheme="minorHAnsi"/>
        </w:rPr>
      </w:pPr>
    </w:p>
    <w:p w:rsidR="00F37AC8" w:rsidRPr="00F37AC8" w:rsidRDefault="00F37AC8" w:rsidP="00F37AC8">
      <w:pPr>
        <w:pStyle w:val="SemEspaamento"/>
        <w:jc w:val="both"/>
        <w:rPr>
          <w:rFonts w:asciiTheme="minorHAnsi" w:hAnsiTheme="minorHAnsi" w:cstheme="minorHAnsi"/>
          <w:sz w:val="22"/>
        </w:rPr>
      </w:pPr>
      <w:r w:rsidRPr="00F37AC8">
        <w:rPr>
          <w:rFonts w:asciiTheme="minorHAnsi" w:hAnsiTheme="minorHAnsi" w:cstheme="minorHAnsi"/>
        </w:rPr>
        <w:t xml:space="preserve">Todo nosso material didático está liberado para reprodução desde que citada a fonte. </w:t>
      </w:r>
      <w:bookmarkStart w:id="0" w:name="_GoBack"/>
      <w:bookmarkEnd w:id="0"/>
    </w:p>
    <w:p w:rsidR="00F37AC8" w:rsidRDefault="00F37AC8">
      <w:pPr>
        <w:spacing w:after="160" w:line="259" w:lineRule="auto"/>
        <w:rPr>
          <w:rFonts w:asciiTheme="minorHAnsi" w:hAnsiTheme="minorHAnsi" w:cstheme="minorHAnsi"/>
          <w:sz w:val="48"/>
        </w:rPr>
      </w:pPr>
      <w:r>
        <w:rPr>
          <w:rFonts w:asciiTheme="minorHAnsi" w:hAnsiTheme="minorHAnsi" w:cstheme="minorHAnsi"/>
          <w:sz w:val="48"/>
        </w:rPr>
        <w:br w:type="page"/>
      </w:r>
    </w:p>
    <w:sdt>
      <w:sdtPr>
        <w:rPr>
          <w:rFonts w:asciiTheme="minorHAnsi" w:eastAsia="Times New Roman" w:hAnsiTheme="minorHAnsi" w:cstheme="minorHAnsi"/>
          <w:color w:val="auto"/>
          <w:sz w:val="24"/>
          <w:szCs w:val="24"/>
        </w:rPr>
        <w:id w:val="128064078"/>
        <w:docPartObj>
          <w:docPartGallery w:val="Table of Contents"/>
          <w:docPartUnique/>
        </w:docPartObj>
      </w:sdtPr>
      <w:sdtEndPr>
        <w:rPr>
          <w:b/>
          <w:bCs/>
        </w:rPr>
      </w:sdtEndPr>
      <w:sdtContent>
        <w:p w:rsidR="00A66C1B" w:rsidRPr="00FF6C36" w:rsidRDefault="00991480" w:rsidP="00FA10C5">
          <w:pPr>
            <w:pStyle w:val="CabealhodoSumrio"/>
            <w:rPr>
              <w:rFonts w:asciiTheme="minorHAnsi" w:eastAsia="Times New Roman" w:hAnsiTheme="minorHAnsi" w:cstheme="minorHAnsi"/>
              <w:color w:val="auto"/>
              <w:sz w:val="24"/>
              <w:szCs w:val="24"/>
            </w:rPr>
          </w:pPr>
          <w:r w:rsidRPr="003D1D6F">
            <w:rPr>
              <w:rFonts w:asciiTheme="minorHAnsi" w:hAnsiTheme="minorHAnsi" w:cstheme="minorHAnsi"/>
              <w:color w:val="4472C4" w:themeColor="accent1"/>
              <w:sz w:val="40"/>
              <w:szCs w:val="40"/>
            </w:rPr>
            <w:t>Sumário</w:t>
          </w:r>
        </w:p>
        <w:p w:rsidR="00C20EB7" w:rsidRPr="00C20EB7" w:rsidRDefault="009A3FEE">
          <w:pPr>
            <w:pStyle w:val="Sumrio1"/>
            <w:tabs>
              <w:tab w:val="right" w:leader="dot" w:pos="8494"/>
            </w:tabs>
            <w:rPr>
              <w:rFonts w:asciiTheme="minorHAnsi" w:eastAsiaTheme="minorEastAsia" w:hAnsiTheme="minorHAnsi" w:cstheme="minorBidi"/>
              <w:noProof/>
              <w:sz w:val="22"/>
              <w:szCs w:val="22"/>
            </w:rPr>
          </w:pPr>
          <w:r w:rsidRPr="009A3FEE">
            <w:rPr>
              <w:rFonts w:asciiTheme="minorHAnsi" w:hAnsiTheme="minorHAnsi" w:cstheme="minorHAnsi"/>
            </w:rPr>
            <w:fldChar w:fldCharType="begin"/>
          </w:r>
          <w:r w:rsidR="00991480" w:rsidRPr="0028594B">
            <w:rPr>
              <w:rFonts w:asciiTheme="minorHAnsi" w:hAnsiTheme="minorHAnsi" w:cstheme="minorHAnsi"/>
            </w:rPr>
            <w:instrText xml:space="preserve"> TOC \o "1-3" \h \z \u </w:instrText>
          </w:r>
          <w:r w:rsidRPr="009A3FEE">
            <w:rPr>
              <w:rFonts w:asciiTheme="minorHAnsi" w:hAnsiTheme="minorHAnsi" w:cstheme="minorHAnsi"/>
            </w:rPr>
            <w:fldChar w:fldCharType="separate"/>
          </w:r>
          <w:hyperlink w:anchor="_Toc220352273" w:history="1">
            <w:r w:rsidR="00C20EB7" w:rsidRPr="00C20EB7">
              <w:rPr>
                <w:rStyle w:val="Hyperlink"/>
                <w:b/>
                <w:noProof/>
              </w:rPr>
              <w:t>1. Para Tocar Teclado</w:t>
            </w:r>
            <w:r w:rsidR="00C20EB7" w:rsidRPr="00C20EB7">
              <w:rPr>
                <w:noProof/>
                <w:webHidden/>
              </w:rPr>
              <w:tab/>
            </w:r>
            <w:r w:rsidRPr="00C20EB7">
              <w:rPr>
                <w:noProof/>
                <w:webHidden/>
              </w:rPr>
              <w:fldChar w:fldCharType="begin"/>
            </w:r>
            <w:r w:rsidR="00C20EB7" w:rsidRPr="00C20EB7">
              <w:rPr>
                <w:noProof/>
                <w:webHidden/>
              </w:rPr>
              <w:instrText xml:space="preserve"> PAGEREF _Toc220352273 \h </w:instrText>
            </w:r>
            <w:r w:rsidRPr="00C20EB7">
              <w:rPr>
                <w:noProof/>
                <w:webHidden/>
              </w:rPr>
            </w:r>
            <w:r w:rsidRPr="00C20EB7">
              <w:rPr>
                <w:noProof/>
                <w:webHidden/>
              </w:rPr>
              <w:fldChar w:fldCharType="separate"/>
            </w:r>
            <w:r w:rsidR="00566F65">
              <w:rPr>
                <w:noProof/>
                <w:webHidden/>
              </w:rPr>
              <w:t>6</w:t>
            </w:r>
            <w:r w:rsidRPr="00C20EB7">
              <w:rPr>
                <w:noProof/>
                <w:webHidden/>
              </w:rPr>
              <w:fldChar w:fldCharType="end"/>
            </w:r>
          </w:hyperlink>
        </w:p>
        <w:p w:rsidR="00C20EB7" w:rsidRPr="00C20EB7" w:rsidRDefault="009A3FEE">
          <w:pPr>
            <w:pStyle w:val="Sumrio2"/>
            <w:tabs>
              <w:tab w:val="right" w:leader="dot" w:pos="8494"/>
            </w:tabs>
            <w:rPr>
              <w:rFonts w:asciiTheme="minorHAnsi" w:eastAsiaTheme="minorEastAsia" w:hAnsiTheme="minorHAnsi" w:cstheme="minorBidi"/>
              <w:noProof/>
              <w:sz w:val="22"/>
              <w:szCs w:val="22"/>
            </w:rPr>
          </w:pPr>
          <w:hyperlink w:anchor="_Toc220352274" w:history="1">
            <w:r w:rsidR="00C20EB7" w:rsidRPr="00C20EB7">
              <w:rPr>
                <w:rStyle w:val="Hyperlink"/>
                <w:noProof/>
              </w:rPr>
              <w:t>1.1 Funções do Teclado</w:t>
            </w:r>
            <w:r w:rsidR="00C20EB7" w:rsidRPr="00C20EB7">
              <w:rPr>
                <w:noProof/>
                <w:webHidden/>
              </w:rPr>
              <w:tab/>
            </w:r>
            <w:r w:rsidRPr="00C20EB7">
              <w:rPr>
                <w:noProof/>
                <w:webHidden/>
              </w:rPr>
              <w:fldChar w:fldCharType="begin"/>
            </w:r>
            <w:r w:rsidR="00C20EB7" w:rsidRPr="00C20EB7">
              <w:rPr>
                <w:noProof/>
                <w:webHidden/>
              </w:rPr>
              <w:instrText xml:space="preserve"> PAGEREF _Toc220352274 \h </w:instrText>
            </w:r>
            <w:r w:rsidRPr="00C20EB7">
              <w:rPr>
                <w:noProof/>
                <w:webHidden/>
              </w:rPr>
            </w:r>
            <w:r w:rsidRPr="00C20EB7">
              <w:rPr>
                <w:noProof/>
                <w:webHidden/>
              </w:rPr>
              <w:fldChar w:fldCharType="separate"/>
            </w:r>
            <w:r w:rsidR="00566F65">
              <w:rPr>
                <w:noProof/>
                <w:webHidden/>
              </w:rPr>
              <w:t>6</w:t>
            </w:r>
            <w:r w:rsidRPr="00C20EB7">
              <w:rPr>
                <w:noProof/>
                <w:webHidden/>
              </w:rPr>
              <w:fldChar w:fldCharType="end"/>
            </w:r>
          </w:hyperlink>
        </w:p>
        <w:p w:rsidR="00C20EB7" w:rsidRPr="00C20EB7" w:rsidRDefault="009A3FEE">
          <w:pPr>
            <w:pStyle w:val="Sumrio2"/>
            <w:tabs>
              <w:tab w:val="right" w:leader="dot" w:pos="8494"/>
            </w:tabs>
            <w:rPr>
              <w:rFonts w:asciiTheme="minorHAnsi" w:eastAsiaTheme="minorEastAsia" w:hAnsiTheme="minorHAnsi" w:cstheme="minorBidi"/>
              <w:noProof/>
              <w:sz w:val="22"/>
              <w:szCs w:val="22"/>
            </w:rPr>
          </w:pPr>
          <w:hyperlink w:anchor="_Toc220352275" w:history="1">
            <w:r w:rsidR="00C20EB7" w:rsidRPr="00C20EB7">
              <w:rPr>
                <w:rStyle w:val="Hyperlink"/>
                <w:noProof/>
              </w:rPr>
              <w:t>1.2 Split Point</w:t>
            </w:r>
            <w:r w:rsidR="00C20EB7" w:rsidRPr="00C20EB7">
              <w:rPr>
                <w:noProof/>
                <w:webHidden/>
              </w:rPr>
              <w:tab/>
            </w:r>
            <w:r w:rsidRPr="00C20EB7">
              <w:rPr>
                <w:noProof/>
                <w:webHidden/>
              </w:rPr>
              <w:fldChar w:fldCharType="begin"/>
            </w:r>
            <w:r w:rsidR="00C20EB7" w:rsidRPr="00C20EB7">
              <w:rPr>
                <w:noProof/>
                <w:webHidden/>
              </w:rPr>
              <w:instrText xml:space="preserve"> PAGEREF _Toc220352275 \h </w:instrText>
            </w:r>
            <w:r w:rsidRPr="00C20EB7">
              <w:rPr>
                <w:noProof/>
                <w:webHidden/>
              </w:rPr>
            </w:r>
            <w:r w:rsidRPr="00C20EB7">
              <w:rPr>
                <w:noProof/>
                <w:webHidden/>
              </w:rPr>
              <w:fldChar w:fldCharType="separate"/>
            </w:r>
            <w:r w:rsidR="00566F65">
              <w:rPr>
                <w:noProof/>
                <w:webHidden/>
              </w:rPr>
              <w:t>8</w:t>
            </w:r>
            <w:r w:rsidRPr="00C20EB7">
              <w:rPr>
                <w:noProof/>
                <w:webHidden/>
              </w:rPr>
              <w:fldChar w:fldCharType="end"/>
            </w:r>
          </w:hyperlink>
        </w:p>
        <w:p w:rsidR="00C20EB7" w:rsidRPr="00C20EB7" w:rsidRDefault="009A3FEE">
          <w:pPr>
            <w:pStyle w:val="Sumrio2"/>
            <w:tabs>
              <w:tab w:val="right" w:leader="dot" w:pos="8494"/>
            </w:tabs>
            <w:rPr>
              <w:rFonts w:asciiTheme="minorHAnsi" w:eastAsiaTheme="minorEastAsia" w:hAnsiTheme="minorHAnsi" w:cstheme="minorBidi"/>
              <w:noProof/>
              <w:sz w:val="22"/>
              <w:szCs w:val="22"/>
            </w:rPr>
          </w:pPr>
          <w:hyperlink w:anchor="_Toc220352276" w:history="1">
            <w:r w:rsidR="00C20EB7" w:rsidRPr="00C20EB7">
              <w:rPr>
                <w:rStyle w:val="Hyperlink"/>
                <w:noProof/>
              </w:rPr>
              <w:t>1.3 Fonte</w:t>
            </w:r>
            <w:r w:rsidR="00C20EB7" w:rsidRPr="00C20EB7">
              <w:rPr>
                <w:noProof/>
                <w:webHidden/>
              </w:rPr>
              <w:tab/>
            </w:r>
            <w:r w:rsidRPr="00C20EB7">
              <w:rPr>
                <w:noProof/>
                <w:webHidden/>
              </w:rPr>
              <w:fldChar w:fldCharType="begin"/>
            </w:r>
            <w:r w:rsidR="00C20EB7" w:rsidRPr="00C20EB7">
              <w:rPr>
                <w:noProof/>
                <w:webHidden/>
              </w:rPr>
              <w:instrText xml:space="preserve"> PAGEREF _Toc220352276 \h </w:instrText>
            </w:r>
            <w:r w:rsidRPr="00C20EB7">
              <w:rPr>
                <w:noProof/>
                <w:webHidden/>
              </w:rPr>
            </w:r>
            <w:r w:rsidRPr="00C20EB7">
              <w:rPr>
                <w:noProof/>
                <w:webHidden/>
              </w:rPr>
              <w:fldChar w:fldCharType="separate"/>
            </w:r>
            <w:r w:rsidR="00566F65">
              <w:rPr>
                <w:noProof/>
                <w:webHidden/>
              </w:rPr>
              <w:t>8</w:t>
            </w:r>
            <w:r w:rsidRPr="00C20EB7">
              <w:rPr>
                <w:noProof/>
                <w:webHidden/>
              </w:rPr>
              <w:fldChar w:fldCharType="end"/>
            </w:r>
          </w:hyperlink>
        </w:p>
        <w:p w:rsidR="00C20EB7" w:rsidRDefault="009A3FEE">
          <w:pPr>
            <w:pStyle w:val="Sumrio2"/>
            <w:tabs>
              <w:tab w:val="right" w:leader="dot" w:pos="8494"/>
            </w:tabs>
            <w:rPr>
              <w:rFonts w:asciiTheme="minorHAnsi" w:eastAsiaTheme="minorEastAsia" w:hAnsiTheme="minorHAnsi" w:cstheme="minorBidi"/>
              <w:noProof/>
              <w:sz w:val="22"/>
              <w:szCs w:val="22"/>
            </w:rPr>
          </w:pPr>
          <w:hyperlink w:anchor="_Toc220352277" w:history="1">
            <w:r w:rsidR="00C20EB7" w:rsidRPr="00C20EB7">
              <w:rPr>
                <w:rStyle w:val="Hyperlink"/>
                <w:noProof/>
              </w:rPr>
              <w:t>1.4 Postura no teclado</w:t>
            </w:r>
            <w:r w:rsidR="00C20EB7" w:rsidRPr="00C20EB7">
              <w:rPr>
                <w:noProof/>
                <w:webHidden/>
              </w:rPr>
              <w:tab/>
            </w:r>
            <w:r w:rsidRPr="00C20EB7">
              <w:rPr>
                <w:noProof/>
                <w:webHidden/>
              </w:rPr>
              <w:fldChar w:fldCharType="begin"/>
            </w:r>
            <w:r w:rsidR="00C20EB7" w:rsidRPr="00C20EB7">
              <w:rPr>
                <w:noProof/>
                <w:webHidden/>
              </w:rPr>
              <w:instrText xml:space="preserve"> PAGEREF _Toc220352277 \h </w:instrText>
            </w:r>
            <w:r w:rsidRPr="00C20EB7">
              <w:rPr>
                <w:noProof/>
                <w:webHidden/>
              </w:rPr>
            </w:r>
            <w:r w:rsidRPr="00C20EB7">
              <w:rPr>
                <w:noProof/>
                <w:webHidden/>
              </w:rPr>
              <w:fldChar w:fldCharType="separate"/>
            </w:r>
            <w:r w:rsidR="00566F65">
              <w:rPr>
                <w:noProof/>
                <w:webHidden/>
              </w:rPr>
              <w:t>9</w:t>
            </w:r>
            <w:r w:rsidRPr="00C20EB7">
              <w:rPr>
                <w:noProof/>
                <w:webHidden/>
              </w:rPr>
              <w:fldChar w:fldCharType="end"/>
            </w:r>
          </w:hyperlink>
        </w:p>
        <w:p w:rsidR="00C20EB7" w:rsidRDefault="009A3FEE">
          <w:pPr>
            <w:pStyle w:val="Sumrio1"/>
            <w:tabs>
              <w:tab w:val="right" w:leader="dot" w:pos="8494"/>
            </w:tabs>
            <w:rPr>
              <w:rFonts w:asciiTheme="minorHAnsi" w:eastAsiaTheme="minorEastAsia" w:hAnsiTheme="minorHAnsi" w:cstheme="minorBidi"/>
              <w:noProof/>
              <w:sz w:val="22"/>
              <w:szCs w:val="22"/>
            </w:rPr>
          </w:pPr>
          <w:hyperlink w:anchor="_Toc220352278" w:history="1">
            <w:r w:rsidR="00C20EB7" w:rsidRPr="00DA1E91">
              <w:rPr>
                <w:rStyle w:val="Hyperlink"/>
                <w:b/>
                <w:noProof/>
              </w:rPr>
              <w:t>2. Altura</w:t>
            </w:r>
            <w:r w:rsidR="00C20EB7">
              <w:rPr>
                <w:noProof/>
                <w:webHidden/>
              </w:rPr>
              <w:tab/>
            </w:r>
            <w:r>
              <w:rPr>
                <w:noProof/>
                <w:webHidden/>
              </w:rPr>
              <w:fldChar w:fldCharType="begin"/>
            </w:r>
            <w:r w:rsidR="00C20EB7">
              <w:rPr>
                <w:noProof/>
                <w:webHidden/>
              </w:rPr>
              <w:instrText xml:space="preserve"> PAGEREF _Toc220352278 \h </w:instrText>
            </w:r>
            <w:r>
              <w:rPr>
                <w:noProof/>
                <w:webHidden/>
              </w:rPr>
            </w:r>
            <w:r>
              <w:rPr>
                <w:noProof/>
                <w:webHidden/>
              </w:rPr>
              <w:fldChar w:fldCharType="separate"/>
            </w:r>
            <w:r w:rsidR="00566F65">
              <w:rPr>
                <w:noProof/>
                <w:webHidden/>
              </w:rPr>
              <w:t>11</w:t>
            </w:r>
            <w:r>
              <w:rPr>
                <w:noProof/>
                <w:webHidden/>
              </w:rPr>
              <w:fldChar w:fldCharType="end"/>
            </w:r>
          </w:hyperlink>
        </w:p>
        <w:p w:rsidR="00C20EB7" w:rsidRDefault="009A3FEE">
          <w:pPr>
            <w:pStyle w:val="Sumrio2"/>
            <w:tabs>
              <w:tab w:val="right" w:leader="dot" w:pos="8494"/>
            </w:tabs>
            <w:rPr>
              <w:rFonts w:asciiTheme="minorHAnsi" w:eastAsiaTheme="minorEastAsia" w:hAnsiTheme="minorHAnsi" w:cstheme="minorBidi"/>
              <w:noProof/>
              <w:sz w:val="22"/>
              <w:szCs w:val="22"/>
            </w:rPr>
          </w:pPr>
          <w:hyperlink w:anchor="_Toc220352279" w:history="1">
            <w:r w:rsidR="00C20EB7" w:rsidRPr="00C20EB7">
              <w:rPr>
                <w:rStyle w:val="Hyperlink"/>
                <w:i/>
                <w:noProof/>
              </w:rPr>
              <w:t>2.1: Regiões do Teclado</w:t>
            </w:r>
            <w:r w:rsidR="00C20EB7" w:rsidRPr="00C20EB7">
              <w:rPr>
                <w:noProof/>
                <w:webHidden/>
              </w:rPr>
              <w:tab/>
            </w:r>
            <w:r>
              <w:rPr>
                <w:noProof/>
                <w:webHidden/>
              </w:rPr>
              <w:fldChar w:fldCharType="begin"/>
            </w:r>
            <w:r w:rsidR="00C20EB7">
              <w:rPr>
                <w:noProof/>
                <w:webHidden/>
              </w:rPr>
              <w:instrText xml:space="preserve"> PAGEREF _Toc220352279 \h </w:instrText>
            </w:r>
            <w:r>
              <w:rPr>
                <w:noProof/>
                <w:webHidden/>
              </w:rPr>
            </w:r>
            <w:r>
              <w:rPr>
                <w:noProof/>
                <w:webHidden/>
              </w:rPr>
              <w:fldChar w:fldCharType="separate"/>
            </w:r>
            <w:r w:rsidR="00566F65">
              <w:rPr>
                <w:noProof/>
                <w:webHidden/>
              </w:rPr>
              <w:t>11</w:t>
            </w:r>
            <w:r>
              <w:rPr>
                <w:noProof/>
                <w:webHidden/>
              </w:rPr>
              <w:fldChar w:fldCharType="end"/>
            </w:r>
          </w:hyperlink>
        </w:p>
        <w:p w:rsidR="00C20EB7" w:rsidRDefault="009A3FEE">
          <w:pPr>
            <w:pStyle w:val="Sumrio1"/>
            <w:tabs>
              <w:tab w:val="right" w:leader="dot" w:pos="8494"/>
            </w:tabs>
            <w:rPr>
              <w:rFonts w:asciiTheme="minorHAnsi" w:eastAsiaTheme="minorEastAsia" w:hAnsiTheme="minorHAnsi" w:cstheme="minorBidi"/>
              <w:noProof/>
              <w:sz w:val="22"/>
              <w:szCs w:val="22"/>
            </w:rPr>
          </w:pPr>
          <w:hyperlink w:anchor="_Toc220352280" w:history="1">
            <w:r w:rsidR="00C20EB7" w:rsidRPr="00DA1E91">
              <w:rPr>
                <w:rStyle w:val="Hyperlink"/>
                <w:b/>
                <w:noProof/>
              </w:rPr>
              <w:t>3. Escala</w:t>
            </w:r>
            <w:r w:rsidR="00C20EB7">
              <w:rPr>
                <w:noProof/>
                <w:webHidden/>
              </w:rPr>
              <w:tab/>
            </w:r>
            <w:r>
              <w:rPr>
                <w:noProof/>
                <w:webHidden/>
              </w:rPr>
              <w:fldChar w:fldCharType="begin"/>
            </w:r>
            <w:r w:rsidR="00C20EB7">
              <w:rPr>
                <w:noProof/>
                <w:webHidden/>
              </w:rPr>
              <w:instrText xml:space="preserve"> PAGEREF _Toc220352280 \h </w:instrText>
            </w:r>
            <w:r>
              <w:rPr>
                <w:noProof/>
                <w:webHidden/>
              </w:rPr>
            </w:r>
            <w:r>
              <w:rPr>
                <w:noProof/>
                <w:webHidden/>
              </w:rPr>
              <w:fldChar w:fldCharType="separate"/>
            </w:r>
            <w:r w:rsidR="00566F65">
              <w:rPr>
                <w:noProof/>
                <w:webHidden/>
              </w:rPr>
              <w:t>12</w:t>
            </w:r>
            <w:r>
              <w:rPr>
                <w:noProof/>
                <w:webHidden/>
              </w:rPr>
              <w:fldChar w:fldCharType="end"/>
            </w:r>
          </w:hyperlink>
        </w:p>
        <w:p w:rsidR="00C20EB7" w:rsidRPr="00C20EB7" w:rsidRDefault="009A3FEE">
          <w:pPr>
            <w:pStyle w:val="Sumrio2"/>
            <w:tabs>
              <w:tab w:val="right" w:leader="dot" w:pos="8494"/>
            </w:tabs>
            <w:rPr>
              <w:rFonts w:asciiTheme="minorHAnsi" w:eastAsiaTheme="minorEastAsia" w:hAnsiTheme="minorHAnsi" w:cstheme="minorBidi"/>
              <w:noProof/>
              <w:sz w:val="22"/>
              <w:szCs w:val="22"/>
            </w:rPr>
          </w:pPr>
          <w:hyperlink w:anchor="_Toc220352281" w:history="1">
            <w:r w:rsidR="00C20EB7" w:rsidRPr="00C20EB7">
              <w:rPr>
                <w:rStyle w:val="Hyperlink"/>
                <w:i/>
                <w:noProof/>
              </w:rPr>
              <w:t>3.1: Música Minha Canção- Chico Buarque</w:t>
            </w:r>
            <w:r w:rsidR="00C20EB7" w:rsidRPr="00C20EB7">
              <w:rPr>
                <w:noProof/>
                <w:webHidden/>
              </w:rPr>
              <w:tab/>
            </w:r>
            <w:r w:rsidRPr="00C20EB7">
              <w:rPr>
                <w:noProof/>
                <w:webHidden/>
              </w:rPr>
              <w:fldChar w:fldCharType="begin"/>
            </w:r>
            <w:r w:rsidR="00C20EB7" w:rsidRPr="00C20EB7">
              <w:rPr>
                <w:noProof/>
                <w:webHidden/>
              </w:rPr>
              <w:instrText xml:space="preserve"> PAGEREF _Toc220352281 \h </w:instrText>
            </w:r>
            <w:r w:rsidRPr="00C20EB7">
              <w:rPr>
                <w:noProof/>
                <w:webHidden/>
              </w:rPr>
            </w:r>
            <w:r w:rsidRPr="00C20EB7">
              <w:rPr>
                <w:noProof/>
                <w:webHidden/>
              </w:rPr>
              <w:fldChar w:fldCharType="separate"/>
            </w:r>
            <w:r w:rsidR="00566F65">
              <w:rPr>
                <w:noProof/>
                <w:webHidden/>
              </w:rPr>
              <w:t>13</w:t>
            </w:r>
            <w:r w:rsidRPr="00C20EB7">
              <w:rPr>
                <w:noProof/>
                <w:webHidden/>
              </w:rPr>
              <w:fldChar w:fldCharType="end"/>
            </w:r>
          </w:hyperlink>
        </w:p>
        <w:p w:rsidR="00C20EB7" w:rsidRPr="00C20EB7" w:rsidRDefault="009A3FEE">
          <w:pPr>
            <w:pStyle w:val="Sumrio2"/>
            <w:tabs>
              <w:tab w:val="right" w:leader="dot" w:pos="8494"/>
            </w:tabs>
            <w:rPr>
              <w:rFonts w:asciiTheme="minorHAnsi" w:eastAsiaTheme="minorEastAsia" w:hAnsiTheme="minorHAnsi" w:cstheme="minorBidi"/>
              <w:noProof/>
              <w:sz w:val="22"/>
              <w:szCs w:val="22"/>
            </w:rPr>
          </w:pPr>
          <w:hyperlink w:anchor="_Toc220352282" w:history="1">
            <w:r w:rsidR="00C20EB7" w:rsidRPr="00C20EB7">
              <w:rPr>
                <w:rStyle w:val="Hyperlink"/>
                <w:noProof/>
              </w:rPr>
              <w:t>3.2: Escala de Dó no Teclado</w:t>
            </w:r>
            <w:r w:rsidR="00C20EB7" w:rsidRPr="00C20EB7">
              <w:rPr>
                <w:noProof/>
                <w:webHidden/>
              </w:rPr>
              <w:tab/>
            </w:r>
            <w:r w:rsidRPr="00C20EB7">
              <w:rPr>
                <w:noProof/>
                <w:webHidden/>
              </w:rPr>
              <w:fldChar w:fldCharType="begin"/>
            </w:r>
            <w:r w:rsidR="00C20EB7" w:rsidRPr="00C20EB7">
              <w:rPr>
                <w:noProof/>
                <w:webHidden/>
              </w:rPr>
              <w:instrText xml:space="preserve"> PAGEREF _Toc220352282 \h </w:instrText>
            </w:r>
            <w:r w:rsidRPr="00C20EB7">
              <w:rPr>
                <w:noProof/>
                <w:webHidden/>
              </w:rPr>
            </w:r>
            <w:r w:rsidRPr="00C20EB7">
              <w:rPr>
                <w:noProof/>
                <w:webHidden/>
              </w:rPr>
              <w:fldChar w:fldCharType="separate"/>
            </w:r>
            <w:r w:rsidR="00566F65">
              <w:rPr>
                <w:noProof/>
                <w:webHidden/>
              </w:rPr>
              <w:t>13</w:t>
            </w:r>
            <w:r w:rsidRPr="00C20EB7">
              <w:rPr>
                <w:noProof/>
                <w:webHidden/>
              </w:rPr>
              <w:fldChar w:fldCharType="end"/>
            </w:r>
          </w:hyperlink>
        </w:p>
        <w:p w:rsidR="00C20EB7" w:rsidRDefault="009A3FEE">
          <w:pPr>
            <w:pStyle w:val="Sumrio1"/>
            <w:tabs>
              <w:tab w:val="right" w:leader="dot" w:pos="8494"/>
            </w:tabs>
            <w:rPr>
              <w:rFonts w:asciiTheme="minorHAnsi" w:eastAsiaTheme="minorEastAsia" w:hAnsiTheme="minorHAnsi" w:cstheme="minorBidi"/>
              <w:noProof/>
              <w:sz w:val="22"/>
              <w:szCs w:val="22"/>
            </w:rPr>
          </w:pPr>
          <w:hyperlink w:anchor="_Toc220352283" w:history="1">
            <w:r w:rsidR="00C20EB7" w:rsidRPr="00DA1E91">
              <w:rPr>
                <w:rStyle w:val="Hyperlink"/>
                <w:b/>
                <w:noProof/>
              </w:rPr>
              <w:t>4. Acidentes</w:t>
            </w:r>
            <w:r w:rsidR="00C20EB7">
              <w:rPr>
                <w:noProof/>
                <w:webHidden/>
              </w:rPr>
              <w:tab/>
            </w:r>
            <w:r>
              <w:rPr>
                <w:noProof/>
                <w:webHidden/>
              </w:rPr>
              <w:fldChar w:fldCharType="begin"/>
            </w:r>
            <w:r w:rsidR="00C20EB7">
              <w:rPr>
                <w:noProof/>
                <w:webHidden/>
              </w:rPr>
              <w:instrText xml:space="preserve"> PAGEREF _Toc220352283 \h </w:instrText>
            </w:r>
            <w:r>
              <w:rPr>
                <w:noProof/>
                <w:webHidden/>
              </w:rPr>
            </w:r>
            <w:r>
              <w:rPr>
                <w:noProof/>
                <w:webHidden/>
              </w:rPr>
              <w:fldChar w:fldCharType="separate"/>
            </w:r>
            <w:r w:rsidR="00566F65">
              <w:rPr>
                <w:noProof/>
                <w:webHidden/>
              </w:rPr>
              <w:t>17</w:t>
            </w:r>
            <w:r>
              <w:rPr>
                <w:noProof/>
                <w:webHidden/>
              </w:rPr>
              <w:fldChar w:fldCharType="end"/>
            </w:r>
          </w:hyperlink>
        </w:p>
        <w:p w:rsidR="00C20EB7" w:rsidRPr="00C20EB7" w:rsidRDefault="009A3FEE">
          <w:pPr>
            <w:pStyle w:val="Sumrio2"/>
            <w:tabs>
              <w:tab w:val="right" w:leader="dot" w:pos="8494"/>
            </w:tabs>
            <w:rPr>
              <w:rFonts w:asciiTheme="minorHAnsi" w:eastAsiaTheme="minorEastAsia" w:hAnsiTheme="minorHAnsi" w:cstheme="minorBidi"/>
              <w:noProof/>
              <w:sz w:val="22"/>
              <w:szCs w:val="22"/>
            </w:rPr>
          </w:pPr>
          <w:hyperlink w:anchor="_Toc220352284" w:history="1">
            <w:r w:rsidR="00C20EB7" w:rsidRPr="00C20EB7">
              <w:rPr>
                <w:rStyle w:val="Hyperlink"/>
                <w:i/>
                <w:noProof/>
              </w:rPr>
              <w:t>4.1: Sustenido</w:t>
            </w:r>
            <w:r w:rsidR="00C20EB7" w:rsidRPr="00C20EB7">
              <w:rPr>
                <w:noProof/>
                <w:webHidden/>
              </w:rPr>
              <w:tab/>
            </w:r>
            <w:r w:rsidRPr="00C20EB7">
              <w:rPr>
                <w:noProof/>
                <w:webHidden/>
              </w:rPr>
              <w:fldChar w:fldCharType="begin"/>
            </w:r>
            <w:r w:rsidR="00C20EB7" w:rsidRPr="00C20EB7">
              <w:rPr>
                <w:noProof/>
                <w:webHidden/>
              </w:rPr>
              <w:instrText xml:space="preserve"> PAGEREF _Toc220352284 \h </w:instrText>
            </w:r>
            <w:r w:rsidRPr="00C20EB7">
              <w:rPr>
                <w:noProof/>
                <w:webHidden/>
              </w:rPr>
            </w:r>
            <w:r w:rsidRPr="00C20EB7">
              <w:rPr>
                <w:noProof/>
                <w:webHidden/>
              </w:rPr>
              <w:fldChar w:fldCharType="separate"/>
            </w:r>
            <w:r w:rsidR="00566F65">
              <w:rPr>
                <w:noProof/>
                <w:webHidden/>
              </w:rPr>
              <w:t>17</w:t>
            </w:r>
            <w:r w:rsidRPr="00C20EB7">
              <w:rPr>
                <w:noProof/>
                <w:webHidden/>
              </w:rPr>
              <w:fldChar w:fldCharType="end"/>
            </w:r>
          </w:hyperlink>
        </w:p>
        <w:p w:rsidR="00C20EB7" w:rsidRPr="00C20EB7" w:rsidRDefault="009A3FEE">
          <w:pPr>
            <w:pStyle w:val="Sumrio2"/>
            <w:tabs>
              <w:tab w:val="right" w:leader="dot" w:pos="8494"/>
            </w:tabs>
            <w:rPr>
              <w:rFonts w:asciiTheme="minorHAnsi" w:eastAsiaTheme="minorEastAsia" w:hAnsiTheme="minorHAnsi" w:cstheme="minorBidi"/>
              <w:noProof/>
              <w:sz w:val="22"/>
              <w:szCs w:val="22"/>
            </w:rPr>
          </w:pPr>
          <w:hyperlink w:anchor="_Toc220352285" w:history="1">
            <w:r w:rsidR="00C20EB7" w:rsidRPr="00C20EB7">
              <w:rPr>
                <w:rStyle w:val="Hyperlink"/>
                <w:i/>
                <w:noProof/>
              </w:rPr>
              <w:t>4.2: Bemol</w:t>
            </w:r>
            <w:r w:rsidR="00C20EB7" w:rsidRPr="00C20EB7">
              <w:rPr>
                <w:noProof/>
                <w:webHidden/>
              </w:rPr>
              <w:tab/>
            </w:r>
            <w:r w:rsidRPr="00C20EB7">
              <w:rPr>
                <w:noProof/>
                <w:webHidden/>
              </w:rPr>
              <w:fldChar w:fldCharType="begin"/>
            </w:r>
            <w:r w:rsidR="00C20EB7" w:rsidRPr="00C20EB7">
              <w:rPr>
                <w:noProof/>
                <w:webHidden/>
              </w:rPr>
              <w:instrText xml:space="preserve"> PAGEREF _Toc220352285 \h </w:instrText>
            </w:r>
            <w:r w:rsidRPr="00C20EB7">
              <w:rPr>
                <w:noProof/>
                <w:webHidden/>
              </w:rPr>
            </w:r>
            <w:r w:rsidRPr="00C20EB7">
              <w:rPr>
                <w:noProof/>
                <w:webHidden/>
              </w:rPr>
              <w:fldChar w:fldCharType="separate"/>
            </w:r>
            <w:r w:rsidR="00566F65">
              <w:rPr>
                <w:noProof/>
                <w:webHidden/>
              </w:rPr>
              <w:t>17</w:t>
            </w:r>
            <w:r w:rsidRPr="00C20EB7">
              <w:rPr>
                <w:noProof/>
                <w:webHidden/>
              </w:rPr>
              <w:fldChar w:fldCharType="end"/>
            </w:r>
          </w:hyperlink>
        </w:p>
        <w:p w:rsidR="00C20EB7" w:rsidRDefault="009A3FEE">
          <w:pPr>
            <w:pStyle w:val="Sumrio1"/>
            <w:tabs>
              <w:tab w:val="right" w:leader="dot" w:pos="8494"/>
            </w:tabs>
            <w:rPr>
              <w:rFonts w:asciiTheme="minorHAnsi" w:eastAsiaTheme="minorEastAsia" w:hAnsiTheme="minorHAnsi" w:cstheme="minorBidi"/>
              <w:noProof/>
              <w:sz w:val="22"/>
              <w:szCs w:val="22"/>
            </w:rPr>
          </w:pPr>
          <w:hyperlink w:anchor="_Toc220352286" w:history="1">
            <w:r w:rsidR="00C20EB7" w:rsidRPr="00DA1E91">
              <w:rPr>
                <w:rStyle w:val="Hyperlink"/>
                <w:b/>
                <w:noProof/>
              </w:rPr>
              <w:t>5. Duração</w:t>
            </w:r>
            <w:r w:rsidR="00C20EB7">
              <w:rPr>
                <w:noProof/>
                <w:webHidden/>
              </w:rPr>
              <w:tab/>
            </w:r>
            <w:r>
              <w:rPr>
                <w:noProof/>
                <w:webHidden/>
              </w:rPr>
              <w:fldChar w:fldCharType="begin"/>
            </w:r>
            <w:r w:rsidR="00C20EB7">
              <w:rPr>
                <w:noProof/>
                <w:webHidden/>
              </w:rPr>
              <w:instrText xml:space="preserve"> PAGEREF _Toc220352286 \h </w:instrText>
            </w:r>
            <w:r>
              <w:rPr>
                <w:noProof/>
                <w:webHidden/>
              </w:rPr>
            </w:r>
            <w:r>
              <w:rPr>
                <w:noProof/>
                <w:webHidden/>
              </w:rPr>
              <w:fldChar w:fldCharType="separate"/>
            </w:r>
            <w:r w:rsidR="00566F65">
              <w:rPr>
                <w:noProof/>
                <w:webHidden/>
              </w:rPr>
              <w:t>18</w:t>
            </w:r>
            <w:r>
              <w:rPr>
                <w:noProof/>
                <w:webHidden/>
              </w:rPr>
              <w:fldChar w:fldCharType="end"/>
            </w:r>
          </w:hyperlink>
        </w:p>
        <w:p w:rsidR="00C20EB7" w:rsidRDefault="009A3FEE">
          <w:pPr>
            <w:pStyle w:val="Sumrio2"/>
            <w:tabs>
              <w:tab w:val="right" w:leader="dot" w:pos="8494"/>
            </w:tabs>
            <w:rPr>
              <w:rFonts w:asciiTheme="minorHAnsi" w:eastAsiaTheme="minorEastAsia" w:hAnsiTheme="minorHAnsi" w:cstheme="minorBidi"/>
              <w:noProof/>
              <w:sz w:val="22"/>
              <w:szCs w:val="22"/>
            </w:rPr>
          </w:pPr>
          <w:hyperlink w:anchor="_Toc220352287" w:history="1">
            <w:r w:rsidR="00C20EB7" w:rsidRPr="00C20EB7">
              <w:rPr>
                <w:rStyle w:val="Hyperlink"/>
                <w:i/>
                <w:noProof/>
              </w:rPr>
              <w:t>5.1: Dó Ré Mi Fá - Canção Popular</w:t>
            </w:r>
            <w:r w:rsidR="00C20EB7">
              <w:rPr>
                <w:noProof/>
                <w:webHidden/>
              </w:rPr>
              <w:tab/>
            </w:r>
            <w:r>
              <w:rPr>
                <w:noProof/>
                <w:webHidden/>
              </w:rPr>
              <w:fldChar w:fldCharType="begin"/>
            </w:r>
            <w:r w:rsidR="00C20EB7">
              <w:rPr>
                <w:noProof/>
                <w:webHidden/>
              </w:rPr>
              <w:instrText xml:space="preserve"> PAGEREF _Toc220352287 \h </w:instrText>
            </w:r>
            <w:r>
              <w:rPr>
                <w:noProof/>
                <w:webHidden/>
              </w:rPr>
            </w:r>
            <w:r>
              <w:rPr>
                <w:noProof/>
                <w:webHidden/>
              </w:rPr>
              <w:fldChar w:fldCharType="separate"/>
            </w:r>
            <w:r w:rsidR="00566F65">
              <w:rPr>
                <w:noProof/>
                <w:webHidden/>
              </w:rPr>
              <w:t>19</w:t>
            </w:r>
            <w:r>
              <w:rPr>
                <w:noProof/>
                <w:webHidden/>
              </w:rPr>
              <w:fldChar w:fldCharType="end"/>
            </w:r>
          </w:hyperlink>
        </w:p>
        <w:p w:rsidR="00C20EB7" w:rsidRDefault="009A3FEE">
          <w:pPr>
            <w:pStyle w:val="Sumrio1"/>
            <w:tabs>
              <w:tab w:val="right" w:leader="dot" w:pos="8494"/>
            </w:tabs>
            <w:rPr>
              <w:rFonts w:asciiTheme="minorHAnsi" w:eastAsiaTheme="minorEastAsia" w:hAnsiTheme="minorHAnsi" w:cstheme="minorBidi"/>
              <w:noProof/>
              <w:sz w:val="22"/>
              <w:szCs w:val="22"/>
            </w:rPr>
          </w:pPr>
          <w:hyperlink w:anchor="_Toc220352288" w:history="1">
            <w:r w:rsidR="00C20EB7" w:rsidRPr="00DA1E91">
              <w:rPr>
                <w:rStyle w:val="Hyperlink"/>
                <w:b/>
                <w:noProof/>
              </w:rPr>
              <w:t>6. Figuras rítmicas:</w:t>
            </w:r>
            <w:r w:rsidR="00C20EB7">
              <w:rPr>
                <w:noProof/>
                <w:webHidden/>
              </w:rPr>
              <w:tab/>
            </w:r>
            <w:r>
              <w:rPr>
                <w:noProof/>
                <w:webHidden/>
              </w:rPr>
              <w:fldChar w:fldCharType="begin"/>
            </w:r>
            <w:r w:rsidR="00C20EB7">
              <w:rPr>
                <w:noProof/>
                <w:webHidden/>
              </w:rPr>
              <w:instrText xml:space="preserve"> PAGEREF _Toc220352288 \h </w:instrText>
            </w:r>
            <w:r>
              <w:rPr>
                <w:noProof/>
                <w:webHidden/>
              </w:rPr>
            </w:r>
            <w:r>
              <w:rPr>
                <w:noProof/>
                <w:webHidden/>
              </w:rPr>
              <w:fldChar w:fldCharType="separate"/>
            </w:r>
            <w:r w:rsidR="00566F65">
              <w:rPr>
                <w:noProof/>
                <w:webHidden/>
              </w:rPr>
              <w:t>20</w:t>
            </w:r>
            <w:r>
              <w:rPr>
                <w:noProof/>
                <w:webHidden/>
              </w:rPr>
              <w:fldChar w:fldCharType="end"/>
            </w:r>
          </w:hyperlink>
        </w:p>
        <w:p w:rsidR="00C20EB7" w:rsidRPr="00C20EB7" w:rsidRDefault="009A3FEE">
          <w:pPr>
            <w:pStyle w:val="Sumrio2"/>
            <w:tabs>
              <w:tab w:val="right" w:leader="dot" w:pos="8494"/>
            </w:tabs>
            <w:rPr>
              <w:rFonts w:asciiTheme="minorHAnsi" w:eastAsiaTheme="minorEastAsia" w:hAnsiTheme="minorHAnsi" w:cstheme="minorBidi"/>
              <w:noProof/>
              <w:sz w:val="22"/>
              <w:szCs w:val="22"/>
            </w:rPr>
          </w:pPr>
          <w:hyperlink w:anchor="_Toc220352289" w:history="1">
            <w:r w:rsidR="00C20EB7" w:rsidRPr="00C20EB7">
              <w:rPr>
                <w:rStyle w:val="Hyperlink"/>
                <w:noProof/>
              </w:rPr>
              <w:t>6.1: Prática de Ritmo</w:t>
            </w:r>
            <w:r w:rsidR="00C20EB7" w:rsidRPr="00C20EB7">
              <w:rPr>
                <w:noProof/>
                <w:webHidden/>
              </w:rPr>
              <w:tab/>
            </w:r>
            <w:r w:rsidRPr="00C20EB7">
              <w:rPr>
                <w:noProof/>
                <w:webHidden/>
              </w:rPr>
              <w:fldChar w:fldCharType="begin"/>
            </w:r>
            <w:r w:rsidR="00C20EB7" w:rsidRPr="00C20EB7">
              <w:rPr>
                <w:noProof/>
                <w:webHidden/>
              </w:rPr>
              <w:instrText xml:space="preserve"> PAGEREF _Toc220352289 \h </w:instrText>
            </w:r>
            <w:r w:rsidRPr="00C20EB7">
              <w:rPr>
                <w:noProof/>
                <w:webHidden/>
              </w:rPr>
            </w:r>
            <w:r w:rsidRPr="00C20EB7">
              <w:rPr>
                <w:noProof/>
                <w:webHidden/>
              </w:rPr>
              <w:fldChar w:fldCharType="separate"/>
            </w:r>
            <w:r w:rsidR="00566F65">
              <w:rPr>
                <w:noProof/>
                <w:webHidden/>
              </w:rPr>
              <w:t>21</w:t>
            </w:r>
            <w:r w:rsidRPr="00C20EB7">
              <w:rPr>
                <w:noProof/>
                <w:webHidden/>
              </w:rPr>
              <w:fldChar w:fldCharType="end"/>
            </w:r>
          </w:hyperlink>
        </w:p>
        <w:p w:rsidR="00C20EB7" w:rsidRPr="00C20EB7" w:rsidRDefault="009A3FEE">
          <w:pPr>
            <w:pStyle w:val="Sumrio2"/>
            <w:tabs>
              <w:tab w:val="right" w:leader="dot" w:pos="8494"/>
            </w:tabs>
            <w:rPr>
              <w:rFonts w:asciiTheme="minorHAnsi" w:eastAsiaTheme="minorEastAsia" w:hAnsiTheme="minorHAnsi" w:cstheme="minorBidi"/>
              <w:noProof/>
              <w:sz w:val="22"/>
              <w:szCs w:val="22"/>
            </w:rPr>
          </w:pPr>
          <w:hyperlink w:anchor="_Toc220352290" w:history="1">
            <w:r w:rsidR="00C20EB7" w:rsidRPr="00C20EB7">
              <w:rPr>
                <w:rStyle w:val="Hyperlink"/>
                <w:noProof/>
              </w:rPr>
              <w:t>6.2: Prática de Ritmo 2</w:t>
            </w:r>
            <w:r w:rsidR="00C20EB7" w:rsidRPr="00C20EB7">
              <w:rPr>
                <w:noProof/>
                <w:webHidden/>
              </w:rPr>
              <w:tab/>
            </w:r>
            <w:r w:rsidRPr="00C20EB7">
              <w:rPr>
                <w:noProof/>
                <w:webHidden/>
              </w:rPr>
              <w:fldChar w:fldCharType="begin"/>
            </w:r>
            <w:r w:rsidR="00C20EB7" w:rsidRPr="00C20EB7">
              <w:rPr>
                <w:noProof/>
                <w:webHidden/>
              </w:rPr>
              <w:instrText xml:space="preserve"> PAGEREF _Toc220352290 \h </w:instrText>
            </w:r>
            <w:r w:rsidRPr="00C20EB7">
              <w:rPr>
                <w:noProof/>
                <w:webHidden/>
              </w:rPr>
            </w:r>
            <w:r w:rsidRPr="00C20EB7">
              <w:rPr>
                <w:noProof/>
                <w:webHidden/>
              </w:rPr>
              <w:fldChar w:fldCharType="separate"/>
            </w:r>
            <w:r w:rsidR="00566F65">
              <w:rPr>
                <w:noProof/>
                <w:webHidden/>
              </w:rPr>
              <w:t>22</w:t>
            </w:r>
            <w:r w:rsidRPr="00C20EB7">
              <w:rPr>
                <w:noProof/>
                <w:webHidden/>
              </w:rPr>
              <w:fldChar w:fldCharType="end"/>
            </w:r>
          </w:hyperlink>
        </w:p>
        <w:p w:rsidR="00C20EB7" w:rsidRDefault="009A3FEE">
          <w:pPr>
            <w:pStyle w:val="Sumrio1"/>
            <w:tabs>
              <w:tab w:val="right" w:leader="dot" w:pos="8494"/>
            </w:tabs>
            <w:rPr>
              <w:rFonts w:asciiTheme="minorHAnsi" w:eastAsiaTheme="minorEastAsia" w:hAnsiTheme="minorHAnsi" w:cstheme="minorBidi"/>
              <w:noProof/>
              <w:sz w:val="22"/>
              <w:szCs w:val="22"/>
            </w:rPr>
          </w:pPr>
          <w:hyperlink w:anchor="_Toc220352291" w:history="1">
            <w:r w:rsidR="00C20EB7" w:rsidRPr="00DA1E91">
              <w:rPr>
                <w:rStyle w:val="Hyperlink"/>
                <w:b/>
                <w:noProof/>
              </w:rPr>
              <w:t>7. Partitura</w:t>
            </w:r>
            <w:r w:rsidR="00C20EB7">
              <w:rPr>
                <w:noProof/>
                <w:webHidden/>
              </w:rPr>
              <w:tab/>
            </w:r>
            <w:r>
              <w:rPr>
                <w:noProof/>
                <w:webHidden/>
              </w:rPr>
              <w:fldChar w:fldCharType="begin"/>
            </w:r>
            <w:r w:rsidR="00C20EB7">
              <w:rPr>
                <w:noProof/>
                <w:webHidden/>
              </w:rPr>
              <w:instrText xml:space="preserve"> PAGEREF _Toc220352291 \h </w:instrText>
            </w:r>
            <w:r>
              <w:rPr>
                <w:noProof/>
                <w:webHidden/>
              </w:rPr>
            </w:r>
            <w:r>
              <w:rPr>
                <w:noProof/>
                <w:webHidden/>
              </w:rPr>
              <w:fldChar w:fldCharType="separate"/>
            </w:r>
            <w:r w:rsidR="00566F65">
              <w:rPr>
                <w:noProof/>
                <w:webHidden/>
              </w:rPr>
              <w:t>22</w:t>
            </w:r>
            <w:r>
              <w:rPr>
                <w:noProof/>
                <w:webHidden/>
              </w:rPr>
              <w:fldChar w:fldCharType="end"/>
            </w:r>
          </w:hyperlink>
        </w:p>
        <w:p w:rsidR="00C20EB7" w:rsidRPr="00C20EB7" w:rsidRDefault="009A3FEE">
          <w:pPr>
            <w:pStyle w:val="Sumrio2"/>
            <w:tabs>
              <w:tab w:val="right" w:leader="dot" w:pos="8494"/>
            </w:tabs>
            <w:rPr>
              <w:rFonts w:asciiTheme="minorHAnsi" w:eastAsiaTheme="minorEastAsia" w:hAnsiTheme="minorHAnsi" w:cstheme="minorBidi"/>
              <w:noProof/>
              <w:sz w:val="22"/>
              <w:szCs w:val="22"/>
            </w:rPr>
          </w:pPr>
          <w:hyperlink w:anchor="_Toc220352292" w:history="1">
            <w:r w:rsidR="00C20EB7" w:rsidRPr="00C20EB7">
              <w:rPr>
                <w:rStyle w:val="Hyperlink"/>
                <w:i/>
                <w:noProof/>
              </w:rPr>
              <w:t>7.1 Compasso</w:t>
            </w:r>
            <w:r w:rsidR="00C20EB7" w:rsidRPr="00C20EB7">
              <w:rPr>
                <w:noProof/>
                <w:webHidden/>
              </w:rPr>
              <w:tab/>
            </w:r>
            <w:r w:rsidRPr="00C20EB7">
              <w:rPr>
                <w:noProof/>
                <w:webHidden/>
              </w:rPr>
              <w:fldChar w:fldCharType="begin"/>
            </w:r>
            <w:r w:rsidR="00C20EB7" w:rsidRPr="00C20EB7">
              <w:rPr>
                <w:noProof/>
                <w:webHidden/>
              </w:rPr>
              <w:instrText xml:space="preserve"> PAGEREF _Toc220352292 \h </w:instrText>
            </w:r>
            <w:r w:rsidRPr="00C20EB7">
              <w:rPr>
                <w:noProof/>
                <w:webHidden/>
              </w:rPr>
            </w:r>
            <w:r w:rsidRPr="00C20EB7">
              <w:rPr>
                <w:noProof/>
                <w:webHidden/>
              </w:rPr>
              <w:fldChar w:fldCharType="separate"/>
            </w:r>
            <w:r w:rsidR="00566F65">
              <w:rPr>
                <w:noProof/>
                <w:webHidden/>
              </w:rPr>
              <w:t>23</w:t>
            </w:r>
            <w:r w:rsidRPr="00C20EB7">
              <w:rPr>
                <w:noProof/>
                <w:webHidden/>
              </w:rPr>
              <w:fldChar w:fldCharType="end"/>
            </w:r>
          </w:hyperlink>
        </w:p>
        <w:p w:rsidR="00C20EB7" w:rsidRPr="00C20EB7" w:rsidRDefault="009A3FEE">
          <w:pPr>
            <w:pStyle w:val="Sumrio2"/>
            <w:tabs>
              <w:tab w:val="right" w:leader="dot" w:pos="8494"/>
            </w:tabs>
            <w:rPr>
              <w:rFonts w:asciiTheme="minorHAnsi" w:eastAsiaTheme="minorEastAsia" w:hAnsiTheme="minorHAnsi" w:cstheme="minorBidi"/>
              <w:noProof/>
              <w:sz w:val="22"/>
              <w:szCs w:val="22"/>
            </w:rPr>
          </w:pPr>
          <w:hyperlink w:anchor="_Toc220352293" w:history="1">
            <w:r w:rsidR="00C20EB7" w:rsidRPr="00C20EB7">
              <w:rPr>
                <w:rStyle w:val="Hyperlink"/>
                <w:i/>
                <w:noProof/>
              </w:rPr>
              <w:t>7.2: Notas no Pentagrama</w:t>
            </w:r>
            <w:r w:rsidR="00C20EB7" w:rsidRPr="00C20EB7">
              <w:rPr>
                <w:noProof/>
                <w:webHidden/>
              </w:rPr>
              <w:tab/>
            </w:r>
            <w:r w:rsidRPr="00C20EB7">
              <w:rPr>
                <w:noProof/>
                <w:webHidden/>
              </w:rPr>
              <w:fldChar w:fldCharType="begin"/>
            </w:r>
            <w:r w:rsidR="00C20EB7" w:rsidRPr="00C20EB7">
              <w:rPr>
                <w:noProof/>
                <w:webHidden/>
              </w:rPr>
              <w:instrText xml:space="preserve"> PAGEREF _Toc220352293 \h </w:instrText>
            </w:r>
            <w:r w:rsidRPr="00C20EB7">
              <w:rPr>
                <w:noProof/>
                <w:webHidden/>
              </w:rPr>
            </w:r>
            <w:r w:rsidRPr="00C20EB7">
              <w:rPr>
                <w:noProof/>
                <w:webHidden/>
              </w:rPr>
              <w:fldChar w:fldCharType="separate"/>
            </w:r>
            <w:r w:rsidR="00566F65">
              <w:rPr>
                <w:noProof/>
                <w:webHidden/>
              </w:rPr>
              <w:t>23</w:t>
            </w:r>
            <w:r w:rsidRPr="00C20EB7">
              <w:rPr>
                <w:noProof/>
                <w:webHidden/>
              </w:rPr>
              <w:fldChar w:fldCharType="end"/>
            </w:r>
          </w:hyperlink>
        </w:p>
        <w:p w:rsidR="00C20EB7" w:rsidRPr="00C20EB7" w:rsidRDefault="009A3FEE">
          <w:pPr>
            <w:pStyle w:val="Sumrio2"/>
            <w:tabs>
              <w:tab w:val="right" w:leader="dot" w:pos="8494"/>
            </w:tabs>
            <w:rPr>
              <w:rFonts w:asciiTheme="minorHAnsi" w:eastAsiaTheme="minorEastAsia" w:hAnsiTheme="minorHAnsi" w:cstheme="minorBidi"/>
              <w:noProof/>
              <w:sz w:val="22"/>
              <w:szCs w:val="22"/>
            </w:rPr>
          </w:pPr>
          <w:hyperlink w:anchor="_Toc220352294" w:history="1">
            <w:r w:rsidR="00C20EB7" w:rsidRPr="00C20EB7">
              <w:rPr>
                <w:rStyle w:val="Hyperlink"/>
                <w:noProof/>
              </w:rPr>
              <w:t>7.3: Identificação de notas</w:t>
            </w:r>
            <w:r w:rsidR="00C20EB7" w:rsidRPr="00C20EB7">
              <w:rPr>
                <w:noProof/>
                <w:webHidden/>
              </w:rPr>
              <w:tab/>
            </w:r>
            <w:r w:rsidRPr="00C20EB7">
              <w:rPr>
                <w:noProof/>
                <w:webHidden/>
              </w:rPr>
              <w:fldChar w:fldCharType="begin"/>
            </w:r>
            <w:r w:rsidR="00C20EB7" w:rsidRPr="00C20EB7">
              <w:rPr>
                <w:noProof/>
                <w:webHidden/>
              </w:rPr>
              <w:instrText xml:space="preserve"> PAGEREF _Toc220352294 \h </w:instrText>
            </w:r>
            <w:r w:rsidRPr="00C20EB7">
              <w:rPr>
                <w:noProof/>
                <w:webHidden/>
              </w:rPr>
            </w:r>
            <w:r w:rsidRPr="00C20EB7">
              <w:rPr>
                <w:noProof/>
                <w:webHidden/>
              </w:rPr>
              <w:fldChar w:fldCharType="separate"/>
            </w:r>
            <w:r w:rsidR="00566F65">
              <w:rPr>
                <w:noProof/>
                <w:webHidden/>
              </w:rPr>
              <w:t>24</w:t>
            </w:r>
            <w:r w:rsidRPr="00C20EB7">
              <w:rPr>
                <w:noProof/>
                <w:webHidden/>
              </w:rPr>
              <w:fldChar w:fldCharType="end"/>
            </w:r>
          </w:hyperlink>
        </w:p>
        <w:p w:rsidR="00C20EB7" w:rsidRPr="00C20EB7" w:rsidRDefault="009A3FEE">
          <w:pPr>
            <w:pStyle w:val="Sumrio2"/>
            <w:tabs>
              <w:tab w:val="right" w:leader="dot" w:pos="8494"/>
            </w:tabs>
            <w:rPr>
              <w:rFonts w:asciiTheme="minorHAnsi" w:eastAsiaTheme="minorEastAsia" w:hAnsiTheme="minorHAnsi" w:cstheme="minorBidi"/>
              <w:noProof/>
              <w:sz w:val="22"/>
              <w:szCs w:val="22"/>
            </w:rPr>
          </w:pPr>
          <w:hyperlink w:anchor="_Toc220352295" w:history="1">
            <w:r w:rsidR="00C20EB7" w:rsidRPr="00C20EB7">
              <w:rPr>
                <w:rStyle w:val="Hyperlink"/>
                <w:noProof/>
              </w:rPr>
              <w:t>7.4: Escalas no Pentagrama</w:t>
            </w:r>
            <w:r w:rsidR="00C20EB7" w:rsidRPr="00C20EB7">
              <w:rPr>
                <w:noProof/>
                <w:webHidden/>
              </w:rPr>
              <w:tab/>
            </w:r>
            <w:r w:rsidRPr="00C20EB7">
              <w:rPr>
                <w:noProof/>
                <w:webHidden/>
              </w:rPr>
              <w:fldChar w:fldCharType="begin"/>
            </w:r>
            <w:r w:rsidR="00C20EB7" w:rsidRPr="00C20EB7">
              <w:rPr>
                <w:noProof/>
                <w:webHidden/>
              </w:rPr>
              <w:instrText xml:space="preserve"> PAGEREF _Toc220352295 \h </w:instrText>
            </w:r>
            <w:r w:rsidRPr="00C20EB7">
              <w:rPr>
                <w:noProof/>
                <w:webHidden/>
              </w:rPr>
            </w:r>
            <w:r w:rsidRPr="00C20EB7">
              <w:rPr>
                <w:noProof/>
                <w:webHidden/>
              </w:rPr>
              <w:fldChar w:fldCharType="separate"/>
            </w:r>
            <w:r w:rsidR="00566F65">
              <w:rPr>
                <w:noProof/>
                <w:webHidden/>
              </w:rPr>
              <w:t>26</w:t>
            </w:r>
            <w:r w:rsidRPr="00C20EB7">
              <w:rPr>
                <w:noProof/>
                <w:webHidden/>
              </w:rPr>
              <w:fldChar w:fldCharType="end"/>
            </w:r>
          </w:hyperlink>
        </w:p>
        <w:p w:rsidR="00C20EB7" w:rsidRPr="00C20EB7" w:rsidRDefault="009A3FEE">
          <w:pPr>
            <w:pStyle w:val="Sumrio2"/>
            <w:tabs>
              <w:tab w:val="right" w:leader="dot" w:pos="8494"/>
            </w:tabs>
            <w:rPr>
              <w:rFonts w:asciiTheme="minorHAnsi" w:eastAsiaTheme="minorEastAsia" w:hAnsiTheme="minorHAnsi" w:cstheme="minorBidi"/>
              <w:noProof/>
              <w:sz w:val="22"/>
              <w:szCs w:val="22"/>
            </w:rPr>
          </w:pPr>
          <w:hyperlink w:anchor="_Toc220352296" w:history="1">
            <w:r w:rsidR="00C20EB7" w:rsidRPr="00C20EB7">
              <w:rPr>
                <w:rStyle w:val="Hyperlink"/>
                <w:noProof/>
              </w:rPr>
              <w:t>7.5: Prática simultânea</w:t>
            </w:r>
            <w:r w:rsidR="00C20EB7" w:rsidRPr="00C20EB7">
              <w:rPr>
                <w:noProof/>
                <w:webHidden/>
              </w:rPr>
              <w:tab/>
            </w:r>
            <w:r w:rsidRPr="00C20EB7">
              <w:rPr>
                <w:noProof/>
                <w:webHidden/>
              </w:rPr>
              <w:fldChar w:fldCharType="begin"/>
            </w:r>
            <w:r w:rsidR="00C20EB7" w:rsidRPr="00C20EB7">
              <w:rPr>
                <w:noProof/>
                <w:webHidden/>
              </w:rPr>
              <w:instrText xml:space="preserve"> PAGEREF _Toc220352296 \h </w:instrText>
            </w:r>
            <w:r w:rsidRPr="00C20EB7">
              <w:rPr>
                <w:noProof/>
                <w:webHidden/>
              </w:rPr>
            </w:r>
            <w:r w:rsidRPr="00C20EB7">
              <w:rPr>
                <w:noProof/>
                <w:webHidden/>
              </w:rPr>
              <w:fldChar w:fldCharType="separate"/>
            </w:r>
            <w:r w:rsidR="00566F65">
              <w:rPr>
                <w:noProof/>
                <w:webHidden/>
              </w:rPr>
              <w:t>27</w:t>
            </w:r>
            <w:r w:rsidRPr="00C20EB7">
              <w:rPr>
                <w:noProof/>
                <w:webHidden/>
              </w:rPr>
              <w:fldChar w:fldCharType="end"/>
            </w:r>
          </w:hyperlink>
        </w:p>
        <w:p w:rsidR="00C20EB7" w:rsidRPr="00C20EB7" w:rsidRDefault="009A3FEE">
          <w:pPr>
            <w:pStyle w:val="Sumrio2"/>
            <w:tabs>
              <w:tab w:val="right" w:leader="dot" w:pos="8494"/>
            </w:tabs>
            <w:rPr>
              <w:rFonts w:asciiTheme="minorHAnsi" w:eastAsiaTheme="minorEastAsia" w:hAnsiTheme="minorHAnsi" w:cstheme="minorBidi"/>
              <w:noProof/>
              <w:sz w:val="22"/>
              <w:szCs w:val="22"/>
            </w:rPr>
          </w:pPr>
          <w:hyperlink w:anchor="_Toc220352297" w:history="1">
            <w:r w:rsidR="00C20EB7" w:rsidRPr="00C20EB7">
              <w:rPr>
                <w:rStyle w:val="Hyperlink"/>
                <w:noProof/>
              </w:rPr>
              <w:t>7.6: Identificação de Notas na clave de Fá</w:t>
            </w:r>
            <w:r w:rsidR="00C20EB7" w:rsidRPr="00C20EB7">
              <w:rPr>
                <w:noProof/>
                <w:webHidden/>
              </w:rPr>
              <w:tab/>
            </w:r>
            <w:r w:rsidRPr="00C20EB7">
              <w:rPr>
                <w:noProof/>
                <w:webHidden/>
              </w:rPr>
              <w:fldChar w:fldCharType="begin"/>
            </w:r>
            <w:r w:rsidR="00C20EB7" w:rsidRPr="00C20EB7">
              <w:rPr>
                <w:noProof/>
                <w:webHidden/>
              </w:rPr>
              <w:instrText xml:space="preserve"> PAGEREF _Toc220352297 \h </w:instrText>
            </w:r>
            <w:r w:rsidRPr="00C20EB7">
              <w:rPr>
                <w:noProof/>
                <w:webHidden/>
              </w:rPr>
            </w:r>
            <w:r w:rsidRPr="00C20EB7">
              <w:rPr>
                <w:noProof/>
                <w:webHidden/>
              </w:rPr>
              <w:fldChar w:fldCharType="separate"/>
            </w:r>
            <w:r w:rsidR="00566F65">
              <w:rPr>
                <w:noProof/>
                <w:webHidden/>
              </w:rPr>
              <w:t>30</w:t>
            </w:r>
            <w:r w:rsidRPr="00C20EB7">
              <w:rPr>
                <w:noProof/>
                <w:webHidden/>
              </w:rPr>
              <w:fldChar w:fldCharType="end"/>
            </w:r>
          </w:hyperlink>
        </w:p>
        <w:p w:rsidR="00C20EB7" w:rsidRDefault="009A3FEE">
          <w:pPr>
            <w:pStyle w:val="Sumrio1"/>
            <w:tabs>
              <w:tab w:val="right" w:leader="dot" w:pos="8494"/>
            </w:tabs>
            <w:rPr>
              <w:rFonts w:asciiTheme="minorHAnsi" w:eastAsiaTheme="minorEastAsia" w:hAnsiTheme="minorHAnsi" w:cstheme="minorBidi"/>
              <w:noProof/>
              <w:sz w:val="22"/>
              <w:szCs w:val="22"/>
            </w:rPr>
          </w:pPr>
          <w:hyperlink w:anchor="_Toc220352298" w:history="1">
            <w:r w:rsidR="00C20EB7" w:rsidRPr="00DA1E91">
              <w:rPr>
                <w:rStyle w:val="Hyperlink"/>
                <w:b/>
                <w:noProof/>
              </w:rPr>
              <w:t>8. Intervalos</w:t>
            </w:r>
            <w:r w:rsidR="00C20EB7">
              <w:rPr>
                <w:noProof/>
                <w:webHidden/>
              </w:rPr>
              <w:tab/>
            </w:r>
            <w:r>
              <w:rPr>
                <w:noProof/>
                <w:webHidden/>
              </w:rPr>
              <w:fldChar w:fldCharType="begin"/>
            </w:r>
            <w:r w:rsidR="00C20EB7">
              <w:rPr>
                <w:noProof/>
                <w:webHidden/>
              </w:rPr>
              <w:instrText xml:space="preserve"> PAGEREF _Toc220352298 \h </w:instrText>
            </w:r>
            <w:r>
              <w:rPr>
                <w:noProof/>
                <w:webHidden/>
              </w:rPr>
            </w:r>
            <w:r>
              <w:rPr>
                <w:noProof/>
                <w:webHidden/>
              </w:rPr>
              <w:fldChar w:fldCharType="separate"/>
            </w:r>
            <w:r w:rsidR="00566F65">
              <w:rPr>
                <w:noProof/>
                <w:webHidden/>
              </w:rPr>
              <w:t>32</w:t>
            </w:r>
            <w:r>
              <w:rPr>
                <w:noProof/>
                <w:webHidden/>
              </w:rPr>
              <w:fldChar w:fldCharType="end"/>
            </w:r>
          </w:hyperlink>
        </w:p>
        <w:p w:rsidR="00C20EB7" w:rsidRPr="00C20EB7" w:rsidRDefault="009A3FEE">
          <w:pPr>
            <w:pStyle w:val="Sumrio2"/>
            <w:tabs>
              <w:tab w:val="right" w:leader="dot" w:pos="8494"/>
            </w:tabs>
            <w:rPr>
              <w:rFonts w:asciiTheme="minorHAnsi" w:eastAsiaTheme="minorEastAsia" w:hAnsiTheme="minorHAnsi" w:cstheme="minorBidi"/>
              <w:noProof/>
              <w:sz w:val="22"/>
              <w:szCs w:val="22"/>
            </w:rPr>
          </w:pPr>
          <w:hyperlink w:anchor="_Toc220352299" w:history="1">
            <w:r w:rsidR="00C20EB7" w:rsidRPr="00C20EB7">
              <w:rPr>
                <w:rStyle w:val="Hyperlink"/>
                <w:noProof/>
              </w:rPr>
              <w:t>8.1 Semiton</w:t>
            </w:r>
            <w:r w:rsidR="00C20EB7" w:rsidRPr="00C20EB7">
              <w:rPr>
                <w:noProof/>
                <w:webHidden/>
              </w:rPr>
              <w:tab/>
            </w:r>
            <w:r w:rsidRPr="00C20EB7">
              <w:rPr>
                <w:noProof/>
                <w:webHidden/>
              </w:rPr>
              <w:fldChar w:fldCharType="begin"/>
            </w:r>
            <w:r w:rsidR="00C20EB7" w:rsidRPr="00C20EB7">
              <w:rPr>
                <w:noProof/>
                <w:webHidden/>
              </w:rPr>
              <w:instrText xml:space="preserve"> PAGEREF _Toc220352299 \h </w:instrText>
            </w:r>
            <w:r w:rsidRPr="00C20EB7">
              <w:rPr>
                <w:noProof/>
                <w:webHidden/>
              </w:rPr>
            </w:r>
            <w:r w:rsidRPr="00C20EB7">
              <w:rPr>
                <w:noProof/>
                <w:webHidden/>
              </w:rPr>
              <w:fldChar w:fldCharType="separate"/>
            </w:r>
            <w:r w:rsidR="00566F65">
              <w:rPr>
                <w:noProof/>
                <w:webHidden/>
              </w:rPr>
              <w:t>32</w:t>
            </w:r>
            <w:r w:rsidRPr="00C20EB7">
              <w:rPr>
                <w:noProof/>
                <w:webHidden/>
              </w:rPr>
              <w:fldChar w:fldCharType="end"/>
            </w:r>
          </w:hyperlink>
        </w:p>
        <w:p w:rsidR="00C20EB7" w:rsidRPr="00C20EB7" w:rsidRDefault="009A3FEE">
          <w:pPr>
            <w:pStyle w:val="Sumrio2"/>
            <w:tabs>
              <w:tab w:val="right" w:leader="dot" w:pos="8494"/>
            </w:tabs>
            <w:rPr>
              <w:rFonts w:asciiTheme="minorHAnsi" w:eastAsiaTheme="minorEastAsia" w:hAnsiTheme="minorHAnsi" w:cstheme="minorBidi"/>
              <w:noProof/>
              <w:sz w:val="22"/>
              <w:szCs w:val="22"/>
            </w:rPr>
          </w:pPr>
          <w:hyperlink w:anchor="_Toc220352300" w:history="1">
            <w:r w:rsidR="00C20EB7" w:rsidRPr="00C20EB7">
              <w:rPr>
                <w:rStyle w:val="Hyperlink"/>
                <w:noProof/>
              </w:rPr>
              <w:t>8.2 Tom</w:t>
            </w:r>
            <w:r w:rsidR="00C20EB7" w:rsidRPr="00C20EB7">
              <w:rPr>
                <w:noProof/>
                <w:webHidden/>
              </w:rPr>
              <w:tab/>
            </w:r>
            <w:r w:rsidRPr="00C20EB7">
              <w:rPr>
                <w:noProof/>
                <w:webHidden/>
              </w:rPr>
              <w:fldChar w:fldCharType="begin"/>
            </w:r>
            <w:r w:rsidR="00C20EB7" w:rsidRPr="00C20EB7">
              <w:rPr>
                <w:noProof/>
                <w:webHidden/>
              </w:rPr>
              <w:instrText xml:space="preserve"> PAGEREF _Toc220352300 \h </w:instrText>
            </w:r>
            <w:r w:rsidRPr="00C20EB7">
              <w:rPr>
                <w:noProof/>
                <w:webHidden/>
              </w:rPr>
            </w:r>
            <w:r w:rsidRPr="00C20EB7">
              <w:rPr>
                <w:noProof/>
                <w:webHidden/>
              </w:rPr>
              <w:fldChar w:fldCharType="separate"/>
            </w:r>
            <w:r w:rsidR="00566F65">
              <w:rPr>
                <w:noProof/>
                <w:webHidden/>
              </w:rPr>
              <w:t>32</w:t>
            </w:r>
            <w:r w:rsidRPr="00C20EB7">
              <w:rPr>
                <w:noProof/>
                <w:webHidden/>
              </w:rPr>
              <w:fldChar w:fldCharType="end"/>
            </w:r>
          </w:hyperlink>
        </w:p>
        <w:p w:rsidR="00C20EB7" w:rsidRPr="00C20EB7" w:rsidRDefault="009A3FEE">
          <w:pPr>
            <w:pStyle w:val="Sumrio2"/>
            <w:tabs>
              <w:tab w:val="right" w:leader="dot" w:pos="8494"/>
            </w:tabs>
            <w:rPr>
              <w:rFonts w:asciiTheme="minorHAnsi" w:eastAsiaTheme="minorEastAsia" w:hAnsiTheme="minorHAnsi" w:cstheme="minorBidi"/>
              <w:noProof/>
              <w:sz w:val="22"/>
              <w:szCs w:val="22"/>
            </w:rPr>
          </w:pPr>
          <w:hyperlink w:anchor="_Toc220352301" w:history="1">
            <w:r w:rsidR="00C20EB7" w:rsidRPr="00C20EB7">
              <w:rPr>
                <w:rStyle w:val="Hyperlink"/>
                <w:noProof/>
              </w:rPr>
              <w:t>8.1: Graus e nomes dos intervalos</w:t>
            </w:r>
            <w:r w:rsidR="00C20EB7" w:rsidRPr="00C20EB7">
              <w:rPr>
                <w:noProof/>
                <w:webHidden/>
              </w:rPr>
              <w:tab/>
            </w:r>
            <w:r w:rsidRPr="00C20EB7">
              <w:rPr>
                <w:noProof/>
                <w:webHidden/>
              </w:rPr>
              <w:fldChar w:fldCharType="begin"/>
            </w:r>
            <w:r w:rsidR="00C20EB7" w:rsidRPr="00C20EB7">
              <w:rPr>
                <w:noProof/>
                <w:webHidden/>
              </w:rPr>
              <w:instrText xml:space="preserve"> PAGEREF _Toc220352301 \h </w:instrText>
            </w:r>
            <w:r w:rsidRPr="00C20EB7">
              <w:rPr>
                <w:noProof/>
                <w:webHidden/>
              </w:rPr>
            </w:r>
            <w:r w:rsidRPr="00C20EB7">
              <w:rPr>
                <w:noProof/>
                <w:webHidden/>
              </w:rPr>
              <w:fldChar w:fldCharType="separate"/>
            </w:r>
            <w:r w:rsidR="00566F65">
              <w:rPr>
                <w:noProof/>
                <w:webHidden/>
              </w:rPr>
              <w:t>33</w:t>
            </w:r>
            <w:r w:rsidRPr="00C20EB7">
              <w:rPr>
                <w:noProof/>
                <w:webHidden/>
              </w:rPr>
              <w:fldChar w:fldCharType="end"/>
            </w:r>
          </w:hyperlink>
        </w:p>
        <w:p w:rsidR="00C20EB7" w:rsidRDefault="009A3FEE">
          <w:pPr>
            <w:pStyle w:val="Sumrio1"/>
            <w:tabs>
              <w:tab w:val="right" w:leader="dot" w:pos="8494"/>
            </w:tabs>
            <w:rPr>
              <w:rFonts w:asciiTheme="minorHAnsi" w:eastAsiaTheme="minorEastAsia" w:hAnsiTheme="minorHAnsi" w:cstheme="minorBidi"/>
              <w:noProof/>
              <w:sz w:val="22"/>
              <w:szCs w:val="22"/>
            </w:rPr>
          </w:pPr>
          <w:hyperlink w:anchor="_Toc220352302" w:history="1">
            <w:r w:rsidR="00C20EB7" w:rsidRPr="00DA1E91">
              <w:rPr>
                <w:rStyle w:val="Hyperlink"/>
                <w:b/>
                <w:noProof/>
              </w:rPr>
              <w:t>9. Acordes</w:t>
            </w:r>
            <w:r w:rsidR="00C20EB7">
              <w:rPr>
                <w:noProof/>
                <w:webHidden/>
              </w:rPr>
              <w:tab/>
            </w:r>
            <w:r>
              <w:rPr>
                <w:noProof/>
                <w:webHidden/>
              </w:rPr>
              <w:fldChar w:fldCharType="begin"/>
            </w:r>
            <w:r w:rsidR="00C20EB7">
              <w:rPr>
                <w:noProof/>
                <w:webHidden/>
              </w:rPr>
              <w:instrText xml:space="preserve"> PAGEREF _Toc220352302 \h </w:instrText>
            </w:r>
            <w:r>
              <w:rPr>
                <w:noProof/>
                <w:webHidden/>
              </w:rPr>
            </w:r>
            <w:r>
              <w:rPr>
                <w:noProof/>
                <w:webHidden/>
              </w:rPr>
              <w:fldChar w:fldCharType="separate"/>
            </w:r>
            <w:r w:rsidR="00566F65">
              <w:rPr>
                <w:noProof/>
                <w:webHidden/>
              </w:rPr>
              <w:t>37</w:t>
            </w:r>
            <w:r>
              <w:rPr>
                <w:noProof/>
                <w:webHidden/>
              </w:rPr>
              <w:fldChar w:fldCharType="end"/>
            </w:r>
          </w:hyperlink>
        </w:p>
        <w:p w:rsidR="00C20EB7" w:rsidRPr="00C20EB7" w:rsidRDefault="009A3FEE">
          <w:pPr>
            <w:pStyle w:val="Sumrio2"/>
            <w:tabs>
              <w:tab w:val="right" w:leader="dot" w:pos="8494"/>
            </w:tabs>
            <w:rPr>
              <w:rFonts w:asciiTheme="minorHAnsi" w:eastAsiaTheme="minorEastAsia" w:hAnsiTheme="minorHAnsi" w:cstheme="minorBidi"/>
              <w:noProof/>
              <w:sz w:val="22"/>
              <w:szCs w:val="22"/>
            </w:rPr>
          </w:pPr>
          <w:hyperlink w:anchor="_Toc220352303" w:history="1">
            <w:r w:rsidR="00C20EB7" w:rsidRPr="00C20EB7">
              <w:rPr>
                <w:rStyle w:val="Hyperlink"/>
                <w:rFonts w:eastAsia="Calibri" w:cstheme="majorHAnsi"/>
                <w:noProof/>
              </w:rPr>
              <w:t>9.1 Perfeito Maior</w:t>
            </w:r>
            <w:r w:rsidR="00C20EB7" w:rsidRPr="00C20EB7">
              <w:rPr>
                <w:noProof/>
                <w:webHidden/>
              </w:rPr>
              <w:tab/>
            </w:r>
            <w:r w:rsidRPr="00C20EB7">
              <w:rPr>
                <w:noProof/>
                <w:webHidden/>
              </w:rPr>
              <w:fldChar w:fldCharType="begin"/>
            </w:r>
            <w:r w:rsidR="00C20EB7" w:rsidRPr="00C20EB7">
              <w:rPr>
                <w:noProof/>
                <w:webHidden/>
              </w:rPr>
              <w:instrText xml:space="preserve"> PAGEREF _Toc220352303 \h </w:instrText>
            </w:r>
            <w:r w:rsidRPr="00C20EB7">
              <w:rPr>
                <w:noProof/>
                <w:webHidden/>
              </w:rPr>
            </w:r>
            <w:r w:rsidRPr="00C20EB7">
              <w:rPr>
                <w:noProof/>
                <w:webHidden/>
              </w:rPr>
              <w:fldChar w:fldCharType="separate"/>
            </w:r>
            <w:r w:rsidR="00566F65">
              <w:rPr>
                <w:noProof/>
                <w:webHidden/>
              </w:rPr>
              <w:t>37</w:t>
            </w:r>
            <w:r w:rsidRPr="00C20EB7">
              <w:rPr>
                <w:noProof/>
                <w:webHidden/>
              </w:rPr>
              <w:fldChar w:fldCharType="end"/>
            </w:r>
          </w:hyperlink>
        </w:p>
        <w:p w:rsidR="00C20EB7" w:rsidRPr="00C20EB7" w:rsidRDefault="009A3FEE">
          <w:pPr>
            <w:pStyle w:val="Sumrio2"/>
            <w:tabs>
              <w:tab w:val="right" w:leader="dot" w:pos="8494"/>
            </w:tabs>
            <w:rPr>
              <w:rFonts w:asciiTheme="minorHAnsi" w:eastAsiaTheme="minorEastAsia" w:hAnsiTheme="minorHAnsi" w:cstheme="minorBidi"/>
              <w:noProof/>
              <w:sz w:val="22"/>
              <w:szCs w:val="22"/>
            </w:rPr>
          </w:pPr>
          <w:hyperlink w:anchor="_Toc220352304" w:history="1">
            <w:r w:rsidR="00C20EB7" w:rsidRPr="00C20EB7">
              <w:rPr>
                <w:rStyle w:val="Hyperlink"/>
                <w:rFonts w:cstheme="majorHAnsi"/>
                <w:noProof/>
              </w:rPr>
              <w:t>9.2 Perfeito Menor</w:t>
            </w:r>
            <w:r w:rsidR="00C20EB7" w:rsidRPr="00C20EB7">
              <w:rPr>
                <w:noProof/>
                <w:webHidden/>
              </w:rPr>
              <w:tab/>
            </w:r>
            <w:r w:rsidRPr="00C20EB7">
              <w:rPr>
                <w:noProof/>
                <w:webHidden/>
              </w:rPr>
              <w:fldChar w:fldCharType="begin"/>
            </w:r>
            <w:r w:rsidR="00C20EB7" w:rsidRPr="00C20EB7">
              <w:rPr>
                <w:noProof/>
                <w:webHidden/>
              </w:rPr>
              <w:instrText xml:space="preserve"> PAGEREF _Toc220352304 \h </w:instrText>
            </w:r>
            <w:r w:rsidRPr="00C20EB7">
              <w:rPr>
                <w:noProof/>
                <w:webHidden/>
              </w:rPr>
            </w:r>
            <w:r w:rsidRPr="00C20EB7">
              <w:rPr>
                <w:noProof/>
                <w:webHidden/>
              </w:rPr>
              <w:fldChar w:fldCharType="separate"/>
            </w:r>
            <w:r w:rsidR="00566F65">
              <w:rPr>
                <w:noProof/>
                <w:webHidden/>
              </w:rPr>
              <w:t>38</w:t>
            </w:r>
            <w:r w:rsidRPr="00C20EB7">
              <w:rPr>
                <w:noProof/>
                <w:webHidden/>
              </w:rPr>
              <w:fldChar w:fldCharType="end"/>
            </w:r>
          </w:hyperlink>
        </w:p>
        <w:p w:rsidR="00C20EB7" w:rsidRPr="00C20EB7" w:rsidRDefault="009A3FEE">
          <w:pPr>
            <w:pStyle w:val="Sumrio2"/>
            <w:tabs>
              <w:tab w:val="right" w:leader="dot" w:pos="8494"/>
            </w:tabs>
            <w:rPr>
              <w:rFonts w:asciiTheme="minorHAnsi" w:eastAsiaTheme="minorEastAsia" w:hAnsiTheme="minorHAnsi" w:cstheme="minorBidi"/>
              <w:noProof/>
              <w:sz w:val="22"/>
              <w:szCs w:val="22"/>
            </w:rPr>
          </w:pPr>
          <w:hyperlink w:anchor="_Toc220352305" w:history="1">
            <w:r w:rsidR="00C20EB7" w:rsidRPr="00C20EB7">
              <w:rPr>
                <w:rStyle w:val="Hyperlink"/>
                <w:noProof/>
              </w:rPr>
              <w:t>9.3: Identificação de Acordes</w:t>
            </w:r>
            <w:r w:rsidR="00C20EB7" w:rsidRPr="00C20EB7">
              <w:rPr>
                <w:noProof/>
                <w:webHidden/>
              </w:rPr>
              <w:tab/>
            </w:r>
            <w:r w:rsidRPr="00C20EB7">
              <w:rPr>
                <w:noProof/>
                <w:webHidden/>
              </w:rPr>
              <w:fldChar w:fldCharType="begin"/>
            </w:r>
            <w:r w:rsidR="00C20EB7" w:rsidRPr="00C20EB7">
              <w:rPr>
                <w:noProof/>
                <w:webHidden/>
              </w:rPr>
              <w:instrText xml:space="preserve"> PAGEREF _Toc220352305 \h </w:instrText>
            </w:r>
            <w:r w:rsidRPr="00C20EB7">
              <w:rPr>
                <w:noProof/>
                <w:webHidden/>
              </w:rPr>
            </w:r>
            <w:r w:rsidRPr="00C20EB7">
              <w:rPr>
                <w:noProof/>
                <w:webHidden/>
              </w:rPr>
              <w:fldChar w:fldCharType="separate"/>
            </w:r>
            <w:r w:rsidR="00566F65">
              <w:rPr>
                <w:noProof/>
                <w:webHidden/>
              </w:rPr>
              <w:t>39</w:t>
            </w:r>
            <w:r w:rsidRPr="00C20EB7">
              <w:rPr>
                <w:noProof/>
                <w:webHidden/>
              </w:rPr>
              <w:fldChar w:fldCharType="end"/>
            </w:r>
          </w:hyperlink>
        </w:p>
        <w:p w:rsidR="00C20EB7" w:rsidRPr="00C20EB7" w:rsidRDefault="009A3FEE">
          <w:pPr>
            <w:pStyle w:val="Sumrio2"/>
            <w:tabs>
              <w:tab w:val="right" w:leader="dot" w:pos="8494"/>
            </w:tabs>
            <w:rPr>
              <w:rFonts w:asciiTheme="minorHAnsi" w:eastAsiaTheme="minorEastAsia" w:hAnsiTheme="minorHAnsi" w:cstheme="minorBidi"/>
              <w:noProof/>
              <w:sz w:val="22"/>
              <w:szCs w:val="22"/>
            </w:rPr>
          </w:pPr>
          <w:hyperlink w:anchor="_Toc220352306" w:history="1">
            <w:r w:rsidR="00C20EB7" w:rsidRPr="00C20EB7">
              <w:rPr>
                <w:rStyle w:val="Hyperlink"/>
                <w:noProof/>
              </w:rPr>
              <w:t>9.4 Inversões de acordes</w:t>
            </w:r>
            <w:r w:rsidR="00C20EB7" w:rsidRPr="00C20EB7">
              <w:rPr>
                <w:noProof/>
                <w:webHidden/>
              </w:rPr>
              <w:tab/>
            </w:r>
            <w:r w:rsidRPr="00C20EB7">
              <w:rPr>
                <w:noProof/>
                <w:webHidden/>
              </w:rPr>
              <w:fldChar w:fldCharType="begin"/>
            </w:r>
            <w:r w:rsidR="00C20EB7" w:rsidRPr="00C20EB7">
              <w:rPr>
                <w:noProof/>
                <w:webHidden/>
              </w:rPr>
              <w:instrText xml:space="preserve"> PAGEREF _Toc220352306 \h </w:instrText>
            </w:r>
            <w:r w:rsidRPr="00C20EB7">
              <w:rPr>
                <w:noProof/>
                <w:webHidden/>
              </w:rPr>
            </w:r>
            <w:r w:rsidRPr="00C20EB7">
              <w:rPr>
                <w:noProof/>
                <w:webHidden/>
              </w:rPr>
              <w:fldChar w:fldCharType="separate"/>
            </w:r>
            <w:r w:rsidR="00566F65">
              <w:rPr>
                <w:noProof/>
                <w:webHidden/>
              </w:rPr>
              <w:t>41</w:t>
            </w:r>
            <w:r w:rsidRPr="00C20EB7">
              <w:rPr>
                <w:noProof/>
                <w:webHidden/>
              </w:rPr>
              <w:fldChar w:fldCharType="end"/>
            </w:r>
          </w:hyperlink>
        </w:p>
        <w:p w:rsidR="00C20EB7" w:rsidRPr="00C20EB7" w:rsidRDefault="009A3FEE">
          <w:pPr>
            <w:pStyle w:val="Sumrio2"/>
            <w:tabs>
              <w:tab w:val="right" w:leader="dot" w:pos="8494"/>
            </w:tabs>
            <w:rPr>
              <w:rFonts w:asciiTheme="minorHAnsi" w:eastAsiaTheme="minorEastAsia" w:hAnsiTheme="minorHAnsi" w:cstheme="minorBidi"/>
              <w:noProof/>
              <w:sz w:val="22"/>
              <w:szCs w:val="22"/>
            </w:rPr>
          </w:pPr>
          <w:hyperlink w:anchor="_Toc220352307" w:history="1">
            <w:r w:rsidR="00C20EB7" w:rsidRPr="00C20EB7">
              <w:rPr>
                <w:rStyle w:val="Hyperlink"/>
                <w:rFonts w:cstheme="majorHAnsi"/>
                <w:noProof/>
              </w:rPr>
              <w:t>9.5 Tétrades</w:t>
            </w:r>
            <w:r w:rsidR="00C20EB7" w:rsidRPr="00C20EB7">
              <w:rPr>
                <w:noProof/>
                <w:webHidden/>
              </w:rPr>
              <w:tab/>
            </w:r>
            <w:r w:rsidRPr="00C20EB7">
              <w:rPr>
                <w:noProof/>
                <w:webHidden/>
              </w:rPr>
              <w:fldChar w:fldCharType="begin"/>
            </w:r>
            <w:r w:rsidR="00C20EB7" w:rsidRPr="00C20EB7">
              <w:rPr>
                <w:noProof/>
                <w:webHidden/>
              </w:rPr>
              <w:instrText xml:space="preserve"> PAGEREF _Toc220352307 \h </w:instrText>
            </w:r>
            <w:r w:rsidRPr="00C20EB7">
              <w:rPr>
                <w:noProof/>
                <w:webHidden/>
              </w:rPr>
            </w:r>
            <w:r w:rsidRPr="00C20EB7">
              <w:rPr>
                <w:noProof/>
                <w:webHidden/>
              </w:rPr>
              <w:fldChar w:fldCharType="separate"/>
            </w:r>
            <w:r w:rsidR="00566F65">
              <w:rPr>
                <w:noProof/>
                <w:webHidden/>
              </w:rPr>
              <w:t>44</w:t>
            </w:r>
            <w:r w:rsidRPr="00C20EB7">
              <w:rPr>
                <w:noProof/>
                <w:webHidden/>
              </w:rPr>
              <w:fldChar w:fldCharType="end"/>
            </w:r>
          </w:hyperlink>
        </w:p>
        <w:p w:rsidR="00C20EB7" w:rsidRPr="00C20EB7" w:rsidRDefault="009A3FEE">
          <w:pPr>
            <w:pStyle w:val="Sumrio3"/>
            <w:tabs>
              <w:tab w:val="right" w:leader="dot" w:pos="8494"/>
            </w:tabs>
            <w:rPr>
              <w:rFonts w:asciiTheme="minorHAnsi" w:eastAsiaTheme="minorEastAsia" w:hAnsiTheme="minorHAnsi" w:cstheme="minorBidi"/>
              <w:noProof/>
              <w:sz w:val="22"/>
              <w:szCs w:val="22"/>
            </w:rPr>
          </w:pPr>
          <w:hyperlink w:anchor="_Toc220352308" w:history="1">
            <w:r w:rsidR="00C20EB7" w:rsidRPr="00C20EB7">
              <w:rPr>
                <w:rStyle w:val="Hyperlink"/>
                <w:rFonts w:cstheme="majorHAnsi"/>
                <w:noProof/>
              </w:rPr>
              <w:t>9.5.1 Contagem dos graus</w:t>
            </w:r>
            <w:r w:rsidR="00C20EB7" w:rsidRPr="00C20EB7">
              <w:rPr>
                <w:noProof/>
                <w:webHidden/>
              </w:rPr>
              <w:tab/>
            </w:r>
            <w:r w:rsidRPr="00C20EB7">
              <w:rPr>
                <w:noProof/>
                <w:webHidden/>
              </w:rPr>
              <w:fldChar w:fldCharType="begin"/>
            </w:r>
            <w:r w:rsidR="00C20EB7" w:rsidRPr="00C20EB7">
              <w:rPr>
                <w:noProof/>
                <w:webHidden/>
              </w:rPr>
              <w:instrText xml:space="preserve"> PAGEREF _Toc220352308 \h </w:instrText>
            </w:r>
            <w:r w:rsidRPr="00C20EB7">
              <w:rPr>
                <w:noProof/>
                <w:webHidden/>
              </w:rPr>
            </w:r>
            <w:r w:rsidRPr="00C20EB7">
              <w:rPr>
                <w:noProof/>
                <w:webHidden/>
              </w:rPr>
              <w:fldChar w:fldCharType="separate"/>
            </w:r>
            <w:r w:rsidR="00566F65">
              <w:rPr>
                <w:noProof/>
                <w:webHidden/>
              </w:rPr>
              <w:t>44</w:t>
            </w:r>
            <w:r w:rsidRPr="00C20EB7">
              <w:rPr>
                <w:noProof/>
                <w:webHidden/>
              </w:rPr>
              <w:fldChar w:fldCharType="end"/>
            </w:r>
          </w:hyperlink>
        </w:p>
        <w:p w:rsidR="00C20EB7" w:rsidRPr="00C20EB7" w:rsidRDefault="009A3FEE">
          <w:pPr>
            <w:pStyle w:val="Sumrio3"/>
            <w:tabs>
              <w:tab w:val="right" w:leader="dot" w:pos="8494"/>
            </w:tabs>
            <w:rPr>
              <w:rFonts w:asciiTheme="minorHAnsi" w:eastAsiaTheme="minorEastAsia" w:hAnsiTheme="minorHAnsi" w:cstheme="minorBidi"/>
              <w:noProof/>
              <w:sz w:val="22"/>
              <w:szCs w:val="22"/>
            </w:rPr>
          </w:pPr>
          <w:hyperlink w:anchor="_Toc220352309" w:history="1">
            <w:r w:rsidR="00C20EB7" w:rsidRPr="00C20EB7">
              <w:rPr>
                <w:rStyle w:val="Hyperlink"/>
                <w:rFonts w:cstheme="majorHAnsi"/>
                <w:noProof/>
              </w:rPr>
              <w:t>9.5.2 Sétima Maior</w:t>
            </w:r>
            <w:r w:rsidR="00C20EB7" w:rsidRPr="00C20EB7">
              <w:rPr>
                <w:noProof/>
                <w:webHidden/>
              </w:rPr>
              <w:tab/>
            </w:r>
            <w:r w:rsidRPr="00C20EB7">
              <w:rPr>
                <w:noProof/>
                <w:webHidden/>
              </w:rPr>
              <w:fldChar w:fldCharType="begin"/>
            </w:r>
            <w:r w:rsidR="00C20EB7" w:rsidRPr="00C20EB7">
              <w:rPr>
                <w:noProof/>
                <w:webHidden/>
              </w:rPr>
              <w:instrText xml:space="preserve"> PAGEREF _Toc220352309 \h </w:instrText>
            </w:r>
            <w:r w:rsidRPr="00C20EB7">
              <w:rPr>
                <w:noProof/>
                <w:webHidden/>
              </w:rPr>
            </w:r>
            <w:r w:rsidRPr="00C20EB7">
              <w:rPr>
                <w:noProof/>
                <w:webHidden/>
              </w:rPr>
              <w:fldChar w:fldCharType="separate"/>
            </w:r>
            <w:r w:rsidR="00566F65">
              <w:rPr>
                <w:noProof/>
                <w:webHidden/>
              </w:rPr>
              <w:t>45</w:t>
            </w:r>
            <w:r w:rsidRPr="00C20EB7">
              <w:rPr>
                <w:noProof/>
                <w:webHidden/>
              </w:rPr>
              <w:fldChar w:fldCharType="end"/>
            </w:r>
          </w:hyperlink>
        </w:p>
        <w:p w:rsidR="00C20EB7" w:rsidRPr="00C20EB7" w:rsidRDefault="009A3FEE">
          <w:pPr>
            <w:pStyle w:val="Sumrio3"/>
            <w:tabs>
              <w:tab w:val="right" w:leader="dot" w:pos="8494"/>
            </w:tabs>
            <w:rPr>
              <w:rFonts w:asciiTheme="minorHAnsi" w:eastAsiaTheme="minorEastAsia" w:hAnsiTheme="minorHAnsi" w:cstheme="minorBidi"/>
              <w:noProof/>
              <w:sz w:val="22"/>
              <w:szCs w:val="22"/>
            </w:rPr>
          </w:pPr>
          <w:hyperlink w:anchor="_Toc220352310" w:history="1">
            <w:r w:rsidR="00C20EB7" w:rsidRPr="00C20EB7">
              <w:rPr>
                <w:rStyle w:val="Hyperlink"/>
                <w:rFonts w:eastAsia="Calibri" w:cstheme="majorHAnsi"/>
                <w:noProof/>
              </w:rPr>
              <w:t>9.5.3 Sétima Menor</w:t>
            </w:r>
            <w:r w:rsidR="00C20EB7" w:rsidRPr="00C20EB7">
              <w:rPr>
                <w:noProof/>
                <w:webHidden/>
              </w:rPr>
              <w:tab/>
            </w:r>
            <w:r w:rsidRPr="00C20EB7">
              <w:rPr>
                <w:noProof/>
                <w:webHidden/>
              </w:rPr>
              <w:fldChar w:fldCharType="begin"/>
            </w:r>
            <w:r w:rsidR="00C20EB7" w:rsidRPr="00C20EB7">
              <w:rPr>
                <w:noProof/>
                <w:webHidden/>
              </w:rPr>
              <w:instrText xml:space="preserve"> PAGEREF _Toc220352310 \h </w:instrText>
            </w:r>
            <w:r w:rsidRPr="00C20EB7">
              <w:rPr>
                <w:noProof/>
                <w:webHidden/>
              </w:rPr>
            </w:r>
            <w:r w:rsidRPr="00C20EB7">
              <w:rPr>
                <w:noProof/>
                <w:webHidden/>
              </w:rPr>
              <w:fldChar w:fldCharType="separate"/>
            </w:r>
            <w:r w:rsidR="00566F65">
              <w:rPr>
                <w:noProof/>
                <w:webHidden/>
              </w:rPr>
              <w:t>46</w:t>
            </w:r>
            <w:r w:rsidRPr="00C20EB7">
              <w:rPr>
                <w:noProof/>
                <w:webHidden/>
              </w:rPr>
              <w:fldChar w:fldCharType="end"/>
            </w:r>
          </w:hyperlink>
        </w:p>
        <w:p w:rsidR="00C20EB7" w:rsidRDefault="009A3FEE">
          <w:pPr>
            <w:pStyle w:val="Sumrio1"/>
            <w:tabs>
              <w:tab w:val="right" w:leader="dot" w:pos="8494"/>
            </w:tabs>
            <w:rPr>
              <w:rFonts w:asciiTheme="minorHAnsi" w:eastAsiaTheme="minorEastAsia" w:hAnsiTheme="minorHAnsi" w:cstheme="minorBidi"/>
              <w:noProof/>
              <w:sz w:val="22"/>
              <w:szCs w:val="22"/>
            </w:rPr>
          </w:pPr>
          <w:hyperlink w:anchor="_Toc220352311" w:history="1">
            <w:r w:rsidR="00C20EB7" w:rsidRPr="00DA1E91">
              <w:rPr>
                <w:rStyle w:val="Hyperlink"/>
                <w:rFonts w:cstheme="majorHAnsi"/>
                <w:b/>
                <w:noProof/>
              </w:rPr>
              <w:t>10. Descobrindo o tom</w:t>
            </w:r>
            <w:r w:rsidR="00C20EB7">
              <w:rPr>
                <w:noProof/>
                <w:webHidden/>
              </w:rPr>
              <w:tab/>
            </w:r>
            <w:r>
              <w:rPr>
                <w:noProof/>
                <w:webHidden/>
              </w:rPr>
              <w:fldChar w:fldCharType="begin"/>
            </w:r>
            <w:r w:rsidR="00C20EB7">
              <w:rPr>
                <w:noProof/>
                <w:webHidden/>
              </w:rPr>
              <w:instrText xml:space="preserve"> PAGEREF _Toc220352311 \h </w:instrText>
            </w:r>
            <w:r>
              <w:rPr>
                <w:noProof/>
                <w:webHidden/>
              </w:rPr>
            </w:r>
            <w:r>
              <w:rPr>
                <w:noProof/>
                <w:webHidden/>
              </w:rPr>
              <w:fldChar w:fldCharType="separate"/>
            </w:r>
            <w:r w:rsidR="00566F65">
              <w:rPr>
                <w:noProof/>
                <w:webHidden/>
              </w:rPr>
              <w:t>48</w:t>
            </w:r>
            <w:r>
              <w:rPr>
                <w:noProof/>
                <w:webHidden/>
              </w:rPr>
              <w:fldChar w:fldCharType="end"/>
            </w:r>
          </w:hyperlink>
        </w:p>
        <w:p w:rsidR="00C20EB7" w:rsidRPr="00C20EB7" w:rsidRDefault="009A3FEE">
          <w:pPr>
            <w:pStyle w:val="Sumrio2"/>
            <w:tabs>
              <w:tab w:val="right" w:leader="dot" w:pos="8494"/>
            </w:tabs>
            <w:rPr>
              <w:rFonts w:asciiTheme="minorHAnsi" w:eastAsiaTheme="minorEastAsia" w:hAnsiTheme="minorHAnsi" w:cstheme="minorBidi"/>
              <w:noProof/>
              <w:sz w:val="22"/>
              <w:szCs w:val="22"/>
            </w:rPr>
          </w:pPr>
          <w:hyperlink w:anchor="_Toc220352312" w:history="1">
            <w:r w:rsidR="00C20EB7" w:rsidRPr="00C20EB7">
              <w:rPr>
                <w:rStyle w:val="Hyperlink"/>
                <w:rFonts w:cstheme="majorHAnsi"/>
                <w:noProof/>
              </w:rPr>
              <w:t>10.1 Armaduras de Clave- Sustenido</w:t>
            </w:r>
            <w:r w:rsidR="00C20EB7" w:rsidRPr="00C20EB7">
              <w:rPr>
                <w:noProof/>
                <w:webHidden/>
              </w:rPr>
              <w:tab/>
            </w:r>
            <w:r w:rsidRPr="00C20EB7">
              <w:rPr>
                <w:noProof/>
                <w:webHidden/>
              </w:rPr>
              <w:fldChar w:fldCharType="begin"/>
            </w:r>
            <w:r w:rsidR="00C20EB7" w:rsidRPr="00C20EB7">
              <w:rPr>
                <w:noProof/>
                <w:webHidden/>
              </w:rPr>
              <w:instrText xml:space="preserve"> PAGEREF _Toc220352312 \h </w:instrText>
            </w:r>
            <w:r w:rsidRPr="00C20EB7">
              <w:rPr>
                <w:noProof/>
                <w:webHidden/>
              </w:rPr>
            </w:r>
            <w:r w:rsidRPr="00C20EB7">
              <w:rPr>
                <w:noProof/>
                <w:webHidden/>
              </w:rPr>
              <w:fldChar w:fldCharType="separate"/>
            </w:r>
            <w:r w:rsidR="00566F65">
              <w:rPr>
                <w:noProof/>
                <w:webHidden/>
              </w:rPr>
              <w:t>48</w:t>
            </w:r>
            <w:r w:rsidRPr="00C20EB7">
              <w:rPr>
                <w:noProof/>
                <w:webHidden/>
              </w:rPr>
              <w:fldChar w:fldCharType="end"/>
            </w:r>
          </w:hyperlink>
        </w:p>
        <w:p w:rsidR="00C20EB7" w:rsidRPr="00C20EB7" w:rsidRDefault="009A3FEE">
          <w:pPr>
            <w:pStyle w:val="Sumrio2"/>
            <w:tabs>
              <w:tab w:val="right" w:leader="dot" w:pos="8494"/>
            </w:tabs>
            <w:rPr>
              <w:rFonts w:asciiTheme="minorHAnsi" w:eastAsiaTheme="minorEastAsia" w:hAnsiTheme="minorHAnsi" w:cstheme="minorBidi"/>
              <w:noProof/>
              <w:sz w:val="22"/>
              <w:szCs w:val="22"/>
            </w:rPr>
          </w:pPr>
          <w:hyperlink w:anchor="_Toc220352313" w:history="1">
            <w:r w:rsidR="00C20EB7" w:rsidRPr="00C20EB7">
              <w:rPr>
                <w:rStyle w:val="Hyperlink"/>
                <w:rFonts w:cstheme="majorHAnsi"/>
                <w:noProof/>
              </w:rPr>
              <w:t>10.2 Armaduras de Clave- Bemóis</w:t>
            </w:r>
            <w:r w:rsidR="00C20EB7" w:rsidRPr="00C20EB7">
              <w:rPr>
                <w:noProof/>
                <w:webHidden/>
              </w:rPr>
              <w:tab/>
            </w:r>
            <w:r w:rsidRPr="00C20EB7">
              <w:rPr>
                <w:noProof/>
                <w:webHidden/>
              </w:rPr>
              <w:fldChar w:fldCharType="begin"/>
            </w:r>
            <w:r w:rsidR="00C20EB7" w:rsidRPr="00C20EB7">
              <w:rPr>
                <w:noProof/>
                <w:webHidden/>
              </w:rPr>
              <w:instrText xml:space="preserve"> PAGEREF _Toc220352313 \h </w:instrText>
            </w:r>
            <w:r w:rsidRPr="00C20EB7">
              <w:rPr>
                <w:noProof/>
                <w:webHidden/>
              </w:rPr>
            </w:r>
            <w:r w:rsidRPr="00C20EB7">
              <w:rPr>
                <w:noProof/>
                <w:webHidden/>
              </w:rPr>
              <w:fldChar w:fldCharType="separate"/>
            </w:r>
            <w:r w:rsidR="00566F65">
              <w:rPr>
                <w:noProof/>
                <w:webHidden/>
              </w:rPr>
              <w:t>48</w:t>
            </w:r>
            <w:r w:rsidRPr="00C20EB7">
              <w:rPr>
                <w:noProof/>
                <w:webHidden/>
              </w:rPr>
              <w:fldChar w:fldCharType="end"/>
            </w:r>
          </w:hyperlink>
        </w:p>
        <w:p w:rsidR="00C20EB7" w:rsidRDefault="009A3FEE">
          <w:pPr>
            <w:pStyle w:val="Sumrio1"/>
            <w:tabs>
              <w:tab w:val="right" w:leader="dot" w:pos="8494"/>
            </w:tabs>
            <w:rPr>
              <w:rFonts w:asciiTheme="minorHAnsi" w:eastAsiaTheme="minorEastAsia" w:hAnsiTheme="minorHAnsi" w:cstheme="minorBidi"/>
              <w:noProof/>
              <w:sz w:val="22"/>
              <w:szCs w:val="22"/>
            </w:rPr>
          </w:pPr>
          <w:hyperlink w:anchor="_Toc220352314" w:history="1">
            <w:r w:rsidR="00C20EB7" w:rsidRPr="00DA1E91">
              <w:rPr>
                <w:rStyle w:val="Hyperlink"/>
                <w:b/>
                <w:noProof/>
              </w:rPr>
              <w:t>11. Repertório:</w:t>
            </w:r>
            <w:r w:rsidR="00C20EB7">
              <w:rPr>
                <w:noProof/>
                <w:webHidden/>
              </w:rPr>
              <w:tab/>
            </w:r>
            <w:r>
              <w:rPr>
                <w:noProof/>
                <w:webHidden/>
              </w:rPr>
              <w:fldChar w:fldCharType="begin"/>
            </w:r>
            <w:r w:rsidR="00C20EB7">
              <w:rPr>
                <w:noProof/>
                <w:webHidden/>
              </w:rPr>
              <w:instrText xml:space="preserve"> PAGEREF _Toc220352314 \h </w:instrText>
            </w:r>
            <w:r>
              <w:rPr>
                <w:noProof/>
                <w:webHidden/>
              </w:rPr>
            </w:r>
            <w:r>
              <w:rPr>
                <w:noProof/>
                <w:webHidden/>
              </w:rPr>
              <w:fldChar w:fldCharType="separate"/>
            </w:r>
            <w:r w:rsidR="00566F65">
              <w:rPr>
                <w:noProof/>
                <w:webHidden/>
              </w:rPr>
              <w:t>49</w:t>
            </w:r>
            <w:r>
              <w:rPr>
                <w:noProof/>
                <w:webHidden/>
              </w:rPr>
              <w:fldChar w:fldCharType="end"/>
            </w:r>
          </w:hyperlink>
        </w:p>
        <w:p w:rsidR="00C20EB7" w:rsidRPr="00C20EB7" w:rsidRDefault="009A3FEE">
          <w:pPr>
            <w:pStyle w:val="Sumrio3"/>
            <w:tabs>
              <w:tab w:val="right" w:leader="dot" w:pos="8494"/>
            </w:tabs>
            <w:rPr>
              <w:rFonts w:asciiTheme="minorHAnsi" w:eastAsiaTheme="minorEastAsia" w:hAnsiTheme="minorHAnsi" w:cstheme="minorBidi"/>
              <w:noProof/>
              <w:sz w:val="22"/>
              <w:szCs w:val="22"/>
            </w:rPr>
          </w:pPr>
          <w:hyperlink w:anchor="_Toc220352315" w:history="1">
            <w:r w:rsidR="00C20EB7" w:rsidRPr="00C20EB7">
              <w:rPr>
                <w:rStyle w:val="Hyperlink"/>
                <w:rFonts w:cstheme="minorHAnsi"/>
                <w:noProof/>
              </w:rPr>
              <w:t>Exercício 54: O Vento</w:t>
            </w:r>
            <w:r w:rsidR="00C20EB7" w:rsidRPr="00C20EB7">
              <w:rPr>
                <w:noProof/>
                <w:webHidden/>
              </w:rPr>
              <w:tab/>
            </w:r>
            <w:r w:rsidRPr="00C20EB7">
              <w:rPr>
                <w:noProof/>
                <w:webHidden/>
              </w:rPr>
              <w:fldChar w:fldCharType="begin"/>
            </w:r>
            <w:r w:rsidR="00C20EB7" w:rsidRPr="00C20EB7">
              <w:rPr>
                <w:noProof/>
                <w:webHidden/>
              </w:rPr>
              <w:instrText xml:space="preserve"> PAGEREF _Toc220352315 \h </w:instrText>
            </w:r>
            <w:r w:rsidRPr="00C20EB7">
              <w:rPr>
                <w:noProof/>
                <w:webHidden/>
              </w:rPr>
            </w:r>
            <w:r w:rsidRPr="00C20EB7">
              <w:rPr>
                <w:noProof/>
                <w:webHidden/>
              </w:rPr>
              <w:fldChar w:fldCharType="separate"/>
            </w:r>
            <w:r w:rsidR="00566F65">
              <w:rPr>
                <w:noProof/>
                <w:webHidden/>
              </w:rPr>
              <w:t>51</w:t>
            </w:r>
            <w:r w:rsidRPr="00C20EB7">
              <w:rPr>
                <w:noProof/>
                <w:webHidden/>
              </w:rPr>
              <w:fldChar w:fldCharType="end"/>
            </w:r>
          </w:hyperlink>
        </w:p>
        <w:p w:rsidR="00C20EB7" w:rsidRPr="00C20EB7" w:rsidRDefault="009A3FEE">
          <w:pPr>
            <w:pStyle w:val="Sumrio3"/>
            <w:tabs>
              <w:tab w:val="right" w:leader="dot" w:pos="8494"/>
            </w:tabs>
            <w:rPr>
              <w:rFonts w:asciiTheme="minorHAnsi" w:eastAsiaTheme="minorEastAsia" w:hAnsiTheme="minorHAnsi" w:cstheme="minorBidi"/>
              <w:noProof/>
              <w:sz w:val="22"/>
              <w:szCs w:val="22"/>
            </w:rPr>
          </w:pPr>
          <w:hyperlink w:anchor="_Toc220352316" w:history="1">
            <w:r w:rsidR="00C20EB7" w:rsidRPr="00C20EB7">
              <w:rPr>
                <w:rStyle w:val="Hyperlink"/>
                <w:rFonts w:cstheme="minorHAnsi"/>
                <w:noProof/>
              </w:rPr>
              <w:t>Exercício 55: A Noite</w:t>
            </w:r>
            <w:r w:rsidR="00C20EB7" w:rsidRPr="00C20EB7">
              <w:rPr>
                <w:noProof/>
                <w:webHidden/>
              </w:rPr>
              <w:tab/>
            </w:r>
            <w:r w:rsidRPr="00C20EB7">
              <w:rPr>
                <w:noProof/>
                <w:webHidden/>
              </w:rPr>
              <w:fldChar w:fldCharType="begin"/>
            </w:r>
            <w:r w:rsidR="00C20EB7" w:rsidRPr="00C20EB7">
              <w:rPr>
                <w:noProof/>
                <w:webHidden/>
              </w:rPr>
              <w:instrText xml:space="preserve"> PAGEREF _Toc220352316 \h </w:instrText>
            </w:r>
            <w:r w:rsidRPr="00C20EB7">
              <w:rPr>
                <w:noProof/>
                <w:webHidden/>
              </w:rPr>
            </w:r>
            <w:r w:rsidRPr="00C20EB7">
              <w:rPr>
                <w:noProof/>
                <w:webHidden/>
              </w:rPr>
              <w:fldChar w:fldCharType="separate"/>
            </w:r>
            <w:r w:rsidR="00566F65">
              <w:rPr>
                <w:noProof/>
                <w:webHidden/>
              </w:rPr>
              <w:t>51</w:t>
            </w:r>
            <w:r w:rsidRPr="00C20EB7">
              <w:rPr>
                <w:noProof/>
                <w:webHidden/>
              </w:rPr>
              <w:fldChar w:fldCharType="end"/>
            </w:r>
          </w:hyperlink>
        </w:p>
        <w:p w:rsidR="00C20EB7" w:rsidRPr="00C20EB7" w:rsidRDefault="009A3FEE">
          <w:pPr>
            <w:pStyle w:val="Sumrio3"/>
            <w:tabs>
              <w:tab w:val="right" w:leader="dot" w:pos="8494"/>
            </w:tabs>
            <w:rPr>
              <w:rFonts w:asciiTheme="minorHAnsi" w:eastAsiaTheme="minorEastAsia" w:hAnsiTheme="minorHAnsi" w:cstheme="minorBidi"/>
              <w:noProof/>
              <w:sz w:val="22"/>
              <w:szCs w:val="22"/>
            </w:rPr>
          </w:pPr>
          <w:hyperlink w:anchor="_Toc220352317" w:history="1">
            <w:r w:rsidR="00C20EB7" w:rsidRPr="00C20EB7">
              <w:rPr>
                <w:rStyle w:val="Hyperlink"/>
                <w:rFonts w:cstheme="minorHAnsi"/>
                <w:noProof/>
              </w:rPr>
              <w:t>Exercício 56: Brincando com o Céu</w:t>
            </w:r>
            <w:r w:rsidR="00C20EB7" w:rsidRPr="00C20EB7">
              <w:rPr>
                <w:noProof/>
                <w:webHidden/>
              </w:rPr>
              <w:tab/>
            </w:r>
            <w:r w:rsidRPr="00C20EB7">
              <w:rPr>
                <w:noProof/>
                <w:webHidden/>
              </w:rPr>
              <w:fldChar w:fldCharType="begin"/>
            </w:r>
            <w:r w:rsidR="00C20EB7" w:rsidRPr="00C20EB7">
              <w:rPr>
                <w:noProof/>
                <w:webHidden/>
              </w:rPr>
              <w:instrText xml:space="preserve"> PAGEREF _Toc220352317 \h </w:instrText>
            </w:r>
            <w:r w:rsidRPr="00C20EB7">
              <w:rPr>
                <w:noProof/>
                <w:webHidden/>
              </w:rPr>
            </w:r>
            <w:r w:rsidRPr="00C20EB7">
              <w:rPr>
                <w:noProof/>
                <w:webHidden/>
              </w:rPr>
              <w:fldChar w:fldCharType="separate"/>
            </w:r>
            <w:r w:rsidR="00566F65">
              <w:rPr>
                <w:noProof/>
                <w:webHidden/>
              </w:rPr>
              <w:t>52</w:t>
            </w:r>
            <w:r w:rsidRPr="00C20EB7">
              <w:rPr>
                <w:noProof/>
                <w:webHidden/>
              </w:rPr>
              <w:fldChar w:fldCharType="end"/>
            </w:r>
          </w:hyperlink>
        </w:p>
        <w:p w:rsidR="00C20EB7" w:rsidRPr="00C20EB7" w:rsidRDefault="009A3FEE">
          <w:pPr>
            <w:pStyle w:val="Sumrio3"/>
            <w:tabs>
              <w:tab w:val="right" w:leader="dot" w:pos="8494"/>
            </w:tabs>
            <w:rPr>
              <w:rFonts w:asciiTheme="minorHAnsi" w:eastAsiaTheme="minorEastAsia" w:hAnsiTheme="minorHAnsi" w:cstheme="minorBidi"/>
              <w:noProof/>
              <w:sz w:val="22"/>
              <w:szCs w:val="22"/>
            </w:rPr>
          </w:pPr>
          <w:hyperlink w:anchor="_Toc220352318" w:history="1">
            <w:r w:rsidR="00C20EB7" w:rsidRPr="00C20EB7">
              <w:rPr>
                <w:rStyle w:val="Hyperlink"/>
                <w:rFonts w:cstheme="minorHAnsi"/>
                <w:noProof/>
              </w:rPr>
              <w:t>Exercício 57: Roda Pião</w:t>
            </w:r>
            <w:r w:rsidR="00C20EB7" w:rsidRPr="00C20EB7">
              <w:rPr>
                <w:noProof/>
                <w:webHidden/>
              </w:rPr>
              <w:tab/>
            </w:r>
            <w:r w:rsidRPr="00C20EB7">
              <w:rPr>
                <w:noProof/>
                <w:webHidden/>
              </w:rPr>
              <w:fldChar w:fldCharType="begin"/>
            </w:r>
            <w:r w:rsidR="00C20EB7" w:rsidRPr="00C20EB7">
              <w:rPr>
                <w:noProof/>
                <w:webHidden/>
              </w:rPr>
              <w:instrText xml:space="preserve"> PAGEREF _Toc220352318 \h </w:instrText>
            </w:r>
            <w:r w:rsidRPr="00C20EB7">
              <w:rPr>
                <w:noProof/>
                <w:webHidden/>
              </w:rPr>
            </w:r>
            <w:r w:rsidRPr="00C20EB7">
              <w:rPr>
                <w:noProof/>
                <w:webHidden/>
              </w:rPr>
              <w:fldChar w:fldCharType="separate"/>
            </w:r>
            <w:r w:rsidR="00566F65">
              <w:rPr>
                <w:noProof/>
                <w:webHidden/>
              </w:rPr>
              <w:t>53</w:t>
            </w:r>
            <w:r w:rsidRPr="00C20EB7">
              <w:rPr>
                <w:noProof/>
                <w:webHidden/>
              </w:rPr>
              <w:fldChar w:fldCharType="end"/>
            </w:r>
          </w:hyperlink>
        </w:p>
        <w:p w:rsidR="00C20EB7" w:rsidRPr="00C20EB7" w:rsidRDefault="009A3FEE">
          <w:pPr>
            <w:pStyle w:val="Sumrio3"/>
            <w:tabs>
              <w:tab w:val="right" w:leader="dot" w:pos="8494"/>
            </w:tabs>
            <w:rPr>
              <w:rFonts w:asciiTheme="minorHAnsi" w:eastAsiaTheme="minorEastAsia" w:hAnsiTheme="minorHAnsi" w:cstheme="minorBidi"/>
              <w:noProof/>
              <w:sz w:val="22"/>
              <w:szCs w:val="22"/>
            </w:rPr>
          </w:pPr>
          <w:hyperlink w:anchor="_Toc220352319" w:history="1">
            <w:r w:rsidR="00C20EB7" w:rsidRPr="00C20EB7">
              <w:rPr>
                <w:rStyle w:val="Hyperlink"/>
                <w:rFonts w:eastAsiaTheme="majorEastAsia" w:cstheme="minorHAnsi"/>
                <w:noProof/>
              </w:rPr>
              <w:t xml:space="preserve">Exercício </w:t>
            </w:r>
            <w:r w:rsidR="00C20EB7" w:rsidRPr="00C20EB7">
              <w:rPr>
                <w:rStyle w:val="Hyperlink"/>
                <w:rFonts w:cstheme="minorHAnsi"/>
                <w:noProof/>
              </w:rPr>
              <w:t xml:space="preserve">58. </w:t>
            </w:r>
            <w:r w:rsidR="00C20EB7" w:rsidRPr="00C20EB7">
              <w:rPr>
                <w:rStyle w:val="Hyperlink"/>
                <w:rFonts w:eastAsiaTheme="majorEastAsia" w:cstheme="minorHAnsi"/>
                <w:noProof/>
              </w:rPr>
              <w:t>Desafio:</w:t>
            </w:r>
            <w:r w:rsidR="00C20EB7" w:rsidRPr="00C20EB7">
              <w:rPr>
                <w:noProof/>
                <w:webHidden/>
              </w:rPr>
              <w:tab/>
            </w:r>
            <w:r w:rsidRPr="00C20EB7">
              <w:rPr>
                <w:noProof/>
                <w:webHidden/>
              </w:rPr>
              <w:fldChar w:fldCharType="begin"/>
            </w:r>
            <w:r w:rsidR="00C20EB7" w:rsidRPr="00C20EB7">
              <w:rPr>
                <w:noProof/>
                <w:webHidden/>
              </w:rPr>
              <w:instrText xml:space="preserve"> PAGEREF _Toc220352319 \h </w:instrText>
            </w:r>
            <w:r w:rsidRPr="00C20EB7">
              <w:rPr>
                <w:noProof/>
                <w:webHidden/>
              </w:rPr>
            </w:r>
            <w:r w:rsidRPr="00C20EB7">
              <w:rPr>
                <w:noProof/>
                <w:webHidden/>
              </w:rPr>
              <w:fldChar w:fldCharType="separate"/>
            </w:r>
            <w:r w:rsidR="00566F65">
              <w:rPr>
                <w:noProof/>
                <w:webHidden/>
              </w:rPr>
              <w:t>53</w:t>
            </w:r>
            <w:r w:rsidRPr="00C20EB7">
              <w:rPr>
                <w:noProof/>
                <w:webHidden/>
              </w:rPr>
              <w:fldChar w:fldCharType="end"/>
            </w:r>
          </w:hyperlink>
        </w:p>
        <w:p w:rsidR="00C20EB7" w:rsidRPr="00C20EB7" w:rsidRDefault="009A3FEE">
          <w:pPr>
            <w:pStyle w:val="Sumrio3"/>
            <w:tabs>
              <w:tab w:val="right" w:leader="dot" w:pos="8494"/>
            </w:tabs>
            <w:rPr>
              <w:rFonts w:asciiTheme="minorHAnsi" w:eastAsiaTheme="minorEastAsia" w:hAnsiTheme="minorHAnsi" w:cstheme="minorBidi"/>
              <w:noProof/>
              <w:sz w:val="22"/>
              <w:szCs w:val="22"/>
            </w:rPr>
          </w:pPr>
          <w:hyperlink w:anchor="_Toc220352320" w:history="1">
            <w:r w:rsidR="00C20EB7" w:rsidRPr="00C20EB7">
              <w:rPr>
                <w:rStyle w:val="Hyperlink"/>
                <w:rFonts w:cstheme="minorHAnsi"/>
                <w:noProof/>
              </w:rPr>
              <w:t>Exercício 59: Parabéns para Você</w:t>
            </w:r>
            <w:r w:rsidR="00C20EB7" w:rsidRPr="00C20EB7">
              <w:rPr>
                <w:noProof/>
                <w:webHidden/>
              </w:rPr>
              <w:tab/>
            </w:r>
            <w:r w:rsidRPr="00C20EB7">
              <w:rPr>
                <w:noProof/>
                <w:webHidden/>
              </w:rPr>
              <w:fldChar w:fldCharType="begin"/>
            </w:r>
            <w:r w:rsidR="00C20EB7" w:rsidRPr="00C20EB7">
              <w:rPr>
                <w:noProof/>
                <w:webHidden/>
              </w:rPr>
              <w:instrText xml:space="preserve"> PAGEREF _Toc220352320 \h </w:instrText>
            </w:r>
            <w:r w:rsidRPr="00C20EB7">
              <w:rPr>
                <w:noProof/>
                <w:webHidden/>
              </w:rPr>
            </w:r>
            <w:r w:rsidRPr="00C20EB7">
              <w:rPr>
                <w:noProof/>
                <w:webHidden/>
              </w:rPr>
              <w:fldChar w:fldCharType="separate"/>
            </w:r>
            <w:r w:rsidR="00566F65">
              <w:rPr>
                <w:noProof/>
                <w:webHidden/>
              </w:rPr>
              <w:t>54</w:t>
            </w:r>
            <w:r w:rsidRPr="00C20EB7">
              <w:rPr>
                <w:noProof/>
                <w:webHidden/>
              </w:rPr>
              <w:fldChar w:fldCharType="end"/>
            </w:r>
          </w:hyperlink>
        </w:p>
        <w:p w:rsidR="00C20EB7" w:rsidRPr="00C20EB7" w:rsidRDefault="009A3FEE">
          <w:pPr>
            <w:pStyle w:val="Sumrio3"/>
            <w:tabs>
              <w:tab w:val="right" w:leader="dot" w:pos="8494"/>
            </w:tabs>
            <w:rPr>
              <w:rFonts w:asciiTheme="minorHAnsi" w:eastAsiaTheme="minorEastAsia" w:hAnsiTheme="minorHAnsi" w:cstheme="minorBidi"/>
              <w:noProof/>
              <w:sz w:val="22"/>
              <w:szCs w:val="22"/>
            </w:rPr>
          </w:pPr>
          <w:hyperlink w:anchor="_Toc220352321" w:history="1">
            <w:r w:rsidR="00C20EB7" w:rsidRPr="00C20EB7">
              <w:rPr>
                <w:rStyle w:val="Hyperlink"/>
                <w:rFonts w:cstheme="minorHAnsi"/>
                <w:noProof/>
              </w:rPr>
              <w:t>Exercício 60: Que Bela Flor</w:t>
            </w:r>
            <w:r w:rsidR="00C20EB7" w:rsidRPr="00C20EB7">
              <w:rPr>
                <w:noProof/>
                <w:webHidden/>
              </w:rPr>
              <w:tab/>
            </w:r>
            <w:r w:rsidRPr="00C20EB7">
              <w:rPr>
                <w:noProof/>
                <w:webHidden/>
              </w:rPr>
              <w:fldChar w:fldCharType="begin"/>
            </w:r>
            <w:r w:rsidR="00C20EB7" w:rsidRPr="00C20EB7">
              <w:rPr>
                <w:noProof/>
                <w:webHidden/>
              </w:rPr>
              <w:instrText xml:space="preserve"> PAGEREF _Toc220352321 \h </w:instrText>
            </w:r>
            <w:r w:rsidRPr="00C20EB7">
              <w:rPr>
                <w:noProof/>
                <w:webHidden/>
              </w:rPr>
            </w:r>
            <w:r w:rsidRPr="00C20EB7">
              <w:rPr>
                <w:noProof/>
                <w:webHidden/>
              </w:rPr>
              <w:fldChar w:fldCharType="separate"/>
            </w:r>
            <w:r w:rsidR="00566F65">
              <w:rPr>
                <w:noProof/>
                <w:webHidden/>
              </w:rPr>
              <w:t>54</w:t>
            </w:r>
            <w:r w:rsidRPr="00C20EB7">
              <w:rPr>
                <w:noProof/>
                <w:webHidden/>
              </w:rPr>
              <w:fldChar w:fldCharType="end"/>
            </w:r>
          </w:hyperlink>
        </w:p>
        <w:p w:rsidR="00C20EB7" w:rsidRPr="00C20EB7" w:rsidRDefault="009A3FEE">
          <w:pPr>
            <w:pStyle w:val="Sumrio3"/>
            <w:tabs>
              <w:tab w:val="right" w:leader="dot" w:pos="8494"/>
            </w:tabs>
            <w:rPr>
              <w:rFonts w:asciiTheme="minorHAnsi" w:eastAsiaTheme="minorEastAsia" w:hAnsiTheme="minorHAnsi" w:cstheme="minorBidi"/>
              <w:noProof/>
              <w:sz w:val="22"/>
              <w:szCs w:val="22"/>
            </w:rPr>
          </w:pPr>
          <w:hyperlink w:anchor="_Toc220352322" w:history="1">
            <w:r w:rsidR="00C20EB7" w:rsidRPr="00C20EB7">
              <w:rPr>
                <w:rStyle w:val="Hyperlink"/>
                <w:rFonts w:cstheme="minorHAnsi"/>
                <w:noProof/>
              </w:rPr>
              <w:t>Exercício 61: Cai, Cai, Balão</w:t>
            </w:r>
            <w:r w:rsidR="00C20EB7" w:rsidRPr="00C20EB7">
              <w:rPr>
                <w:noProof/>
                <w:webHidden/>
              </w:rPr>
              <w:tab/>
            </w:r>
            <w:r w:rsidRPr="00C20EB7">
              <w:rPr>
                <w:noProof/>
                <w:webHidden/>
              </w:rPr>
              <w:fldChar w:fldCharType="begin"/>
            </w:r>
            <w:r w:rsidR="00C20EB7" w:rsidRPr="00C20EB7">
              <w:rPr>
                <w:noProof/>
                <w:webHidden/>
              </w:rPr>
              <w:instrText xml:space="preserve"> PAGEREF _Toc220352322 \h </w:instrText>
            </w:r>
            <w:r w:rsidRPr="00C20EB7">
              <w:rPr>
                <w:noProof/>
                <w:webHidden/>
              </w:rPr>
            </w:r>
            <w:r w:rsidRPr="00C20EB7">
              <w:rPr>
                <w:noProof/>
                <w:webHidden/>
              </w:rPr>
              <w:fldChar w:fldCharType="separate"/>
            </w:r>
            <w:r w:rsidR="00566F65">
              <w:rPr>
                <w:noProof/>
                <w:webHidden/>
              </w:rPr>
              <w:t>55</w:t>
            </w:r>
            <w:r w:rsidRPr="00C20EB7">
              <w:rPr>
                <w:noProof/>
                <w:webHidden/>
              </w:rPr>
              <w:fldChar w:fldCharType="end"/>
            </w:r>
          </w:hyperlink>
        </w:p>
        <w:p w:rsidR="00C20EB7" w:rsidRPr="00C20EB7" w:rsidRDefault="009A3FEE">
          <w:pPr>
            <w:pStyle w:val="Sumrio3"/>
            <w:tabs>
              <w:tab w:val="right" w:leader="dot" w:pos="8494"/>
            </w:tabs>
            <w:rPr>
              <w:rFonts w:asciiTheme="minorHAnsi" w:eastAsiaTheme="minorEastAsia" w:hAnsiTheme="minorHAnsi" w:cstheme="minorBidi"/>
              <w:noProof/>
              <w:sz w:val="22"/>
              <w:szCs w:val="22"/>
            </w:rPr>
          </w:pPr>
          <w:hyperlink w:anchor="_Toc220352323" w:history="1">
            <w:r w:rsidR="00C20EB7" w:rsidRPr="00C20EB7">
              <w:rPr>
                <w:rStyle w:val="Hyperlink"/>
                <w:rFonts w:cstheme="minorHAnsi"/>
                <w:noProof/>
              </w:rPr>
              <w:t>Exercício 62: Frère Jacques</w:t>
            </w:r>
            <w:r w:rsidR="00C20EB7" w:rsidRPr="00C20EB7">
              <w:rPr>
                <w:noProof/>
                <w:webHidden/>
              </w:rPr>
              <w:tab/>
            </w:r>
            <w:r w:rsidRPr="00C20EB7">
              <w:rPr>
                <w:noProof/>
                <w:webHidden/>
              </w:rPr>
              <w:fldChar w:fldCharType="begin"/>
            </w:r>
            <w:r w:rsidR="00C20EB7" w:rsidRPr="00C20EB7">
              <w:rPr>
                <w:noProof/>
                <w:webHidden/>
              </w:rPr>
              <w:instrText xml:space="preserve"> PAGEREF _Toc220352323 \h </w:instrText>
            </w:r>
            <w:r w:rsidRPr="00C20EB7">
              <w:rPr>
                <w:noProof/>
                <w:webHidden/>
              </w:rPr>
            </w:r>
            <w:r w:rsidRPr="00C20EB7">
              <w:rPr>
                <w:noProof/>
                <w:webHidden/>
              </w:rPr>
              <w:fldChar w:fldCharType="separate"/>
            </w:r>
            <w:r w:rsidR="00566F65">
              <w:rPr>
                <w:noProof/>
                <w:webHidden/>
              </w:rPr>
              <w:t>56</w:t>
            </w:r>
            <w:r w:rsidRPr="00C20EB7">
              <w:rPr>
                <w:noProof/>
                <w:webHidden/>
              </w:rPr>
              <w:fldChar w:fldCharType="end"/>
            </w:r>
          </w:hyperlink>
        </w:p>
        <w:p w:rsidR="00C20EB7" w:rsidRPr="00C20EB7" w:rsidRDefault="009A3FEE">
          <w:pPr>
            <w:pStyle w:val="Sumrio3"/>
            <w:tabs>
              <w:tab w:val="right" w:leader="dot" w:pos="8494"/>
            </w:tabs>
            <w:rPr>
              <w:rFonts w:asciiTheme="minorHAnsi" w:eastAsiaTheme="minorEastAsia" w:hAnsiTheme="minorHAnsi" w:cstheme="minorBidi"/>
              <w:noProof/>
              <w:sz w:val="22"/>
              <w:szCs w:val="22"/>
            </w:rPr>
          </w:pPr>
          <w:hyperlink w:anchor="_Toc220352324" w:history="1">
            <w:r w:rsidR="00C20EB7" w:rsidRPr="00C20EB7">
              <w:rPr>
                <w:rStyle w:val="Hyperlink"/>
                <w:rFonts w:cstheme="minorHAnsi"/>
                <w:noProof/>
              </w:rPr>
              <w:t>Exercício 63: Asa Branca</w:t>
            </w:r>
            <w:r w:rsidR="00C20EB7" w:rsidRPr="00C20EB7">
              <w:rPr>
                <w:noProof/>
                <w:webHidden/>
              </w:rPr>
              <w:tab/>
            </w:r>
            <w:r w:rsidRPr="00C20EB7">
              <w:rPr>
                <w:noProof/>
                <w:webHidden/>
              </w:rPr>
              <w:fldChar w:fldCharType="begin"/>
            </w:r>
            <w:r w:rsidR="00C20EB7" w:rsidRPr="00C20EB7">
              <w:rPr>
                <w:noProof/>
                <w:webHidden/>
              </w:rPr>
              <w:instrText xml:space="preserve"> PAGEREF _Toc220352324 \h </w:instrText>
            </w:r>
            <w:r w:rsidRPr="00C20EB7">
              <w:rPr>
                <w:noProof/>
                <w:webHidden/>
              </w:rPr>
            </w:r>
            <w:r w:rsidRPr="00C20EB7">
              <w:rPr>
                <w:noProof/>
                <w:webHidden/>
              </w:rPr>
              <w:fldChar w:fldCharType="separate"/>
            </w:r>
            <w:r w:rsidR="00566F65">
              <w:rPr>
                <w:noProof/>
                <w:webHidden/>
              </w:rPr>
              <w:t>57</w:t>
            </w:r>
            <w:r w:rsidRPr="00C20EB7">
              <w:rPr>
                <w:noProof/>
                <w:webHidden/>
              </w:rPr>
              <w:fldChar w:fldCharType="end"/>
            </w:r>
          </w:hyperlink>
        </w:p>
        <w:p w:rsidR="00C20EB7" w:rsidRPr="00C20EB7" w:rsidRDefault="009A3FEE">
          <w:pPr>
            <w:pStyle w:val="Sumrio3"/>
            <w:tabs>
              <w:tab w:val="right" w:leader="dot" w:pos="8494"/>
            </w:tabs>
            <w:rPr>
              <w:rFonts w:asciiTheme="minorHAnsi" w:eastAsiaTheme="minorEastAsia" w:hAnsiTheme="minorHAnsi" w:cstheme="minorBidi"/>
              <w:noProof/>
              <w:sz w:val="22"/>
              <w:szCs w:val="22"/>
            </w:rPr>
          </w:pPr>
          <w:hyperlink w:anchor="_Toc220352325" w:history="1">
            <w:r w:rsidR="00C20EB7" w:rsidRPr="00C20EB7">
              <w:rPr>
                <w:rStyle w:val="Hyperlink"/>
                <w:rFonts w:cstheme="minorHAnsi"/>
                <w:noProof/>
              </w:rPr>
              <w:t>Exercício 64: A Canoa Virou</w:t>
            </w:r>
            <w:r w:rsidR="00C20EB7" w:rsidRPr="00C20EB7">
              <w:rPr>
                <w:noProof/>
                <w:webHidden/>
              </w:rPr>
              <w:tab/>
            </w:r>
            <w:r w:rsidRPr="00C20EB7">
              <w:rPr>
                <w:noProof/>
                <w:webHidden/>
              </w:rPr>
              <w:fldChar w:fldCharType="begin"/>
            </w:r>
            <w:r w:rsidR="00C20EB7" w:rsidRPr="00C20EB7">
              <w:rPr>
                <w:noProof/>
                <w:webHidden/>
              </w:rPr>
              <w:instrText xml:space="preserve"> PAGEREF _Toc220352325 \h </w:instrText>
            </w:r>
            <w:r w:rsidRPr="00C20EB7">
              <w:rPr>
                <w:noProof/>
                <w:webHidden/>
              </w:rPr>
            </w:r>
            <w:r w:rsidRPr="00C20EB7">
              <w:rPr>
                <w:noProof/>
                <w:webHidden/>
              </w:rPr>
              <w:fldChar w:fldCharType="separate"/>
            </w:r>
            <w:r w:rsidR="00566F65">
              <w:rPr>
                <w:noProof/>
                <w:webHidden/>
              </w:rPr>
              <w:t>58</w:t>
            </w:r>
            <w:r w:rsidRPr="00C20EB7">
              <w:rPr>
                <w:noProof/>
                <w:webHidden/>
              </w:rPr>
              <w:fldChar w:fldCharType="end"/>
            </w:r>
          </w:hyperlink>
        </w:p>
        <w:p w:rsidR="00C20EB7" w:rsidRPr="00C20EB7" w:rsidRDefault="009A3FEE">
          <w:pPr>
            <w:pStyle w:val="Sumrio3"/>
            <w:tabs>
              <w:tab w:val="right" w:leader="dot" w:pos="8494"/>
            </w:tabs>
            <w:rPr>
              <w:rFonts w:asciiTheme="minorHAnsi" w:eastAsiaTheme="minorEastAsia" w:hAnsiTheme="minorHAnsi" w:cstheme="minorBidi"/>
              <w:noProof/>
              <w:sz w:val="22"/>
              <w:szCs w:val="22"/>
            </w:rPr>
          </w:pPr>
          <w:hyperlink w:anchor="_Toc220352326" w:history="1">
            <w:r w:rsidR="00C20EB7" w:rsidRPr="00C20EB7">
              <w:rPr>
                <w:rStyle w:val="Hyperlink"/>
                <w:rFonts w:cstheme="minorHAnsi"/>
                <w:noProof/>
              </w:rPr>
              <w:t>Exercício 67: Hino à Alegria</w:t>
            </w:r>
            <w:r w:rsidR="00C20EB7" w:rsidRPr="00C20EB7">
              <w:rPr>
                <w:noProof/>
                <w:webHidden/>
              </w:rPr>
              <w:tab/>
            </w:r>
            <w:r w:rsidRPr="00C20EB7">
              <w:rPr>
                <w:noProof/>
                <w:webHidden/>
              </w:rPr>
              <w:fldChar w:fldCharType="begin"/>
            </w:r>
            <w:r w:rsidR="00C20EB7" w:rsidRPr="00C20EB7">
              <w:rPr>
                <w:noProof/>
                <w:webHidden/>
              </w:rPr>
              <w:instrText xml:space="preserve"> PAGEREF _Toc220352326 \h </w:instrText>
            </w:r>
            <w:r w:rsidRPr="00C20EB7">
              <w:rPr>
                <w:noProof/>
                <w:webHidden/>
              </w:rPr>
            </w:r>
            <w:r w:rsidRPr="00C20EB7">
              <w:rPr>
                <w:noProof/>
                <w:webHidden/>
              </w:rPr>
              <w:fldChar w:fldCharType="separate"/>
            </w:r>
            <w:r w:rsidR="00566F65">
              <w:rPr>
                <w:noProof/>
                <w:webHidden/>
              </w:rPr>
              <w:t>59</w:t>
            </w:r>
            <w:r w:rsidRPr="00C20EB7">
              <w:rPr>
                <w:noProof/>
                <w:webHidden/>
              </w:rPr>
              <w:fldChar w:fldCharType="end"/>
            </w:r>
          </w:hyperlink>
        </w:p>
        <w:p w:rsidR="00C20EB7" w:rsidRPr="00C20EB7" w:rsidRDefault="009A3FEE">
          <w:pPr>
            <w:pStyle w:val="Sumrio3"/>
            <w:tabs>
              <w:tab w:val="right" w:leader="dot" w:pos="8494"/>
            </w:tabs>
            <w:rPr>
              <w:rFonts w:asciiTheme="minorHAnsi" w:eastAsiaTheme="minorEastAsia" w:hAnsiTheme="minorHAnsi" w:cstheme="minorBidi"/>
              <w:noProof/>
              <w:sz w:val="22"/>
              <w:szCs w:val="22"/>
            </w:rPr>
          </w:pPr>
          <w:hyperlink w:anchor="_Toc220352327" w:history="1">
            <w:r w:rsidR="00C20EB7" w:rsidRPr="00C20EB7">
              <w:rPr>
                <w:rStyle w:val="Hyperlink"/>
                <w:rFonts w:cstheme="minorHAnsi"/>
                <w:noProof/>
              </w:rPr>
              <w:t>Exercício 68: Meu Limão, Meu Limoeiro</w:t>
            </w:r>
            <w:r w:rsidR="00C20EB7" w:rsidRPr="00C20EB7">
              <w:rPr>
                <w:noProof/>
                <w:webHidden/>
              </w:rPr>
              <w:tab/>
            </w:r>
            <w:r w:rsidRPr="00C20EB7">
              <w:rPr>
                <w:noProof/>
                <w:webHidden/>
              </w:rPr>
              <w:fldChar w:fldCharType="begin"/>
            </w:r>
            <w:r w:rsidR="00C20EB7" w:rsidRPr="00C20EB7">
              <w:rPr>
                <w:noProof/>
                <w:webHidden/>
              </w:rPr>
              <w:instrText xml:space="preserve"> PAGEREF _Toc220352327 \h </w:instrText>
            </w:r>
            <w:r w:rsidRPr="00C20EB7">
              <w:rPr>
                <w:noProof/>
                <w:webHidden/>
              </w:rPr>
            </w:r>
            <w:r w:rsidRPr="00C20EB7">
              <w:rPr>
                <w:noProof/>
                <w:webHidden/>
              </w:rPr>
              <w:fldChar w:fldCharType="separate"/>
            </w:r>
            <w:r w:rsidR="00566F65">
              <w:rPr>
                <w:noProof/>
                <w:webHidden/>
              </w:rPr>
              <w:t>59</w:t>
            </w:r>
            <w:r w:rsidRPr="00C20EB7">
              <w:rPr>
                <w:noProof/>
                <w:webHidden/>
              </w:rPr>
              <w:fldChar w:fldCharType="end"/>
            </w:r>
          </w:hyperlink>
        </w:p>
        <w:p w:rsidR="00C20EB7" w:rsidRDefault="009A3FEE">
          <w:pPr>
            <w:pStyle w:val="Sumrio2"/>
            <w:tabs>
              <w:tab w:val="right" w:leader="dot" w:pos="8494"/>
            </w:tabs>
            <w:rPr>
              <w:rFonts w:asciiTheme="minorHAnsi" w:eastAsiaTheme="minorEastAsia" w:hAnsiTheme="minorHAnsi" w:cstheme="minorBidi"/>
              <w:noProof/>
              <w:sz w:val="22"/>
              <w:szCs w:val="22"/>
            </w:rPr>
          </w:pPr>
          <w:hyperlink w:anchor="_Toc220352328" w:history="1">
            <w:r w:rsidR="00C20EB7" w:rsidRPr="00DA1E91">
              <w:rPr>
                <w:rStyle w:val="Hyperlink"/>
                <w:b/>
                <w:noProof/>
              </w:rPr>
              <w:t>Desafio</w:t>
            </w:r>
            <w:r w:rsidR="00C20EB7">
              <w:rPr>
                <w:noProof/>
                <w:webHidden/>
              </w:rPr>
              <w:tab/>
            </w:r>
            <w:r>
              <w:rPr>
                <w:noProof/>
                <w:webHidden/>
              </w:rPr>
              <w:fldChar w:fldCharType="begin"/>
            </w:r>
            <w:r w:rsidR="00C20EB7">
              <w:rPr>
                <w:noProof/>
                <w:webHidden/>
              </w:rPr>
              <w:instrText xml:space="preserve"> PAGEREF _Toc220352328 \h </w:instrText>
            </w:r>
            <w:r>
              <w:rPr>
                <w:noProof/>
                <w:webHidden/>
              </w:rPr>
            </w:r>
            <w:r>
              <w:rPr>
                <w:noProof/>
                <w:webHidden/>
              </w:rPr>
              <w:fldChar w:fldCharType="separate"/>
            </w:r>
            <w:r w:rsidR="00566F65">
              <w:rPr>
                <w:noProof/>
                <w:webHidden/>
              </w:rPr>
              <w:t>60</w:t>
            </w:r>
            <w:r>
              <w:rPr>
                <w:noProof/>
                <w:webHidden/>
              </w:rPr>
              <w:fldChar w:fldCharType="end"/>
            </w:r>
          </w:hyperlink>
        </w:p>
        <w:p w:rsidR="00C20EB7" w:rsidRDefault="009A3FEE">
          <w:pPr>
            <w:pStyle w:val="Sumrio3"/>
            <w:tabs>
              <w:tab w:val="right" w:leader="dot" w:pos="8494"/>
            </w:tabs>
            <w:rPr>
              <w:rFonts w:asciiTheme="minorHAnsi" w:eastAsiaTheme="minorEastAsia" w:hAnsiTheme="minorHAnsi" w:cstheme="minorBidi"/>
              <w:noProof/>
              <w:sz w:val="22"/>
              <w:szCs w:val="22"/>
            </w:rPr>
          </w:pPr>
          <w:hyperlink w:anchor="_Toc220352329" w:history="1">
            <w:r w:rsidR="00C20EB7" w:rsidRPr="00C20EB7">
              <w:rPr>
                <w:rStyle w:val="Hyperlink"/>
                <w:rFonts w:cstheme="minorHAnsi"/>
                <w:noProof/>
              </w:rPr>
              <w:t>Exercício 69: Tema de Lara</w:t>
            </w:r>
            <w:r w:rsidR="00C20EB7">
              <w:rPr>
                <w:noProof/>
                <w:webHidden/>
              </w:rPr>
              <w:tab/>
            </w:r>
            <w:r>
              <w:rPr>
                <w:noProof/>
                <w:webHidden/>
              </w:rPr>
              <w:fldChar w:fldCharType="begin"/>
            </w:r>
            <w:r w:rsidR="00C20EB7">
              <w:rPr>
                <w:noProof/>
                <w:webHidden/>
              </w:rPr>
              <w:instrText xml:space="preserve"> PAGEREF _Toc220352329 \h </w:instrText>
            </w:r>
            <w:r>
              <w:rPr>
                <w:noProof/>
                <w:webHidden/>
              </w:rPr>
            </w:r>
            <w:r>
              <w:rPr>
                <w:noProof/>
                <w:webHidden/>
              </w:rPr>
              <w:fldChar w:fldCharType="separate"/>
            </w:r>
            <w:r w:rsidR="00566F65">
              <w:rPr>
                <w:noProof/>
                <w:webHidden/>
              </w:rPr>
              <w:t>60</w:t>
            </w:r>
            <w:r>
              <w:rPr>
                <w:noProof/>
                <w:webHidden/>
              </w:rPr>
              <w:fldChar w:fldCharType="end"/>
            </w:r>
          </w:hyperlink>
        </w:p>
        <w:p w:rsidR="00C20EB7" w:rsidRDefault="009A3FEE">
          <w:pPr>
            <w:pStyle w:val="Sumrio1"/>
            <w:tabs>
              <w:tab w:val="right" w:leader="dot" w:pos="8494"/>
            </w:tabs>
            <w:rPr>
              <w:rFonts w:asciiTheme="minorHAnsi" w:eastAsiaTheme="minorEastAsia" w:hAnsiTheme="minorHAnsi" w:cstheme="minorBidi"/>
              <w:noProof/>
              <w:sz w:val="22"/>
              <w:szCs w:val="22"/>
            </w:rPr>
          </w:pPr>
          <w:hyperlink w:anchor="_Toc220352330" w:history="1">
            <w:r w:rsidR="00C20EB7" w:rsidRPr="00DA1E91">
              <w:rPr>
                <w:rStyle w:val="Hyperlink"/>
                <w:b/>
                <w:noProof/>
              </w:rPr>
              <w:t>Apêndice:</w:t>
            </w:r>
            <w:r w:rsidR="00C20EB7">
              <w:rPr>
                <w:noProof/>
                <w:webHidden/>
              </w:rPr>
              <w:tab/>
            </w:r>
            <w:r>
              <w:rPr>
                <w:noProof/>
                <w:webHidden/>
              </w:rPr>
              <w:fldChar w:fldCharType="begin"/>
            </w:r>
            <w:r w:rsidR="00C20EB7">
              <w:rPr>
                <w:noProof/>
                <w:webHidden/>
              </w:rPr>
              <w:instrText xml:space="preserve"> PAGEREF _Toc220352330 \h </w:instrText>
            </w:r>
            <w:r>
              <w:rPr>
                <w:noProof/>
                <w:webHidden/>
              </w:rPr>
            </w:r>
            <w:r>
              <w:rPr>
                <w:noProof/>
                <w:webHidden/>
              </w:rPr>
              <w:fldChar w:fldCharType="separate"/>
            </w:r>
            <w:r w:rsidR="00566F65">
              <w:rPr>
                <w:noProof/>
                <w:webHidden/>
              </w:rPr>
              <w:t>61</w:t>
            </w:r>
            <w:r>
              <w:rPr>
                <w:noProof/>
                <w:webHidden/>
              </w:rPr>
              <w:fldChar w:fldCharType="end"/>
            </w:r>
          </w:hyperlink>
        </w:p>
        <w:p w:rsidR="00C20EB7" w:rsidRDefault="009A3FEE">
          <w:pPr>
            <w:pStyle w:val="Sumrio2"/>
            <w:tabs>
              <w:tab w:val="right" w:leader="dot" w:pos="8494"/>
            </w:tabs>
            <w:rPr>
              <w:rFonts w:asciiTheme="minorHAnsi" w:eastAsiaTheme="minorEastAsia" w:hAnsiTheme="minorHAnsi" w:cstheme="minorBidi"/>
              <w:noProof/>
              <w:sz w:val="22"/>
              <w:szCs w:val="22"/>
            </w:rPr>
          </w:pPr>
          <w:hyperlink w:anchor="_Toc220352331" w:history="1">
            <w:r w:rsidR="00C20EB7" w:rsidRPr="00DA1E91">
              <w:rPr>
                <w:rStyle w:val="Hyperlink"/>
                <w:b/>
                <w:noProof/>
              </w:rPr>
              <w:t>Funções do Teclado</w:t>
            </w:r>
            <w:r w:rsidR="00C20EB7">
              <w:rPr>
                <w:noProof/>
                <w:webHidden/>
              </w:rPr>
              <w:tab/>
            </w:r>
            <w:r>
              <w:rPr>
                <w:noProof/>
                <w:webHidden/>
              </w:rPr>
              <w:fldChar w:fldCharType="begin"/>
            </w:r>
            <w:r w:rsidR="00C20EB7">
              <w:rPr>
                <w:noProof/>
                <w:webHidden/>
              </w:rPr>
              <w:instrText xml:space="preserve"> PAGEREF _Toc220352331 \h </w:instrText>
            </w:r>
            <w:r>
              <w:rPr>
                <w:noProof/>
                <w:webHidden/>
              </w:rPr>
            </w:r>
            <w:r>
              <w:rPr>
                <w:noProof/>
                <w:webHidden/>
              </w:rPr>
              <w:fldChar w:fldCharType="separate"/>
            </w:r>
            <w:r w:rsidR="00566F65">
              <w:rPr>
                <w:noProof/>
                <w:webHidden/>
              </w:rPr>
              <w:t>61</w:t>
            </w:r>
            <w:r>
              <w:rPr>
                <w:noProof/>
                <w:webHidden/>
              </w:rPr>
              <w:fldChar w:fldCharType="end"/>
            </w:r>
          </w:hyperlink>
        </w:p>
        <w:p w:rsidR="00C20EB7" w:rsidRDefault="009A3FEE">
          <w:pPr>
            <w:pStyle w:val="Sumrio2"/>
            <w:tabs>
              <w:tab w:val="right" w:leader="dot" w:pos="8494"/>
            </w:tabs>
            <w:rPr>
              <w:rFonts w:asciiTheme="minorHAnsi" w:eastAsiaTheme="minorEastAsia" w:hAnsiTheme="minorHAnsi" w:cstheme="minorBidi"/>
              <w:noProof/>
              <w:sz w:val="22"/>
              <w:szCs w:val="22"/>
            </w:rPr>
          </w:pPr>
          <w:hyperlink w:anchor="_Toc220352332" w:history="1">
            <w:r w:rsidR="00C20EB7" w:rsidRPr="00DA1E91">
              <w:rPr>
                <w:rStyle w:val="Hyperlink"/>
                <w:b/>
                <w:noProof/>
              </w:rPr>
              <w:t>Símbolos:</w:t>
            </w:r>
            <w:r w:rsidR="00C20EB7">
              <w:rPr>
                <w:noProof/>
                <w:webHidden/>
              </w:rPr>
              <w:tab/>
            </w:r>
            <w:r>
              <w:rPr>
                <w:noProof/>
                <w:webHidden/>
              </w:rPr>
              <w:fldChar w:fldCharType="begin"/>
            </w:r>
            <w:r w:rsidR="00C20EB7">
              <w:rPr>
                <w:noProof/>
                <w:webHidden/>
              </w:rPr>
              <w:instrText xml:space="preserve"> PAGEREF _Toc220352332 \h </w:instrText>
            </w:r>
            <w:r>
              <w:rPr>
                <w:noProof/>
                <w:webHidden/>
              </w:rPr>
            </w:r>
            <w:r>
              <w:rPr>
                <w:noProof/>
                <w:webHidden/>
              </w:rPr>
              <w:fldChar w:fldCharType="separate"/>
            </w:r>
            <w:r w:rsidR="00566F65">
              <w:rPr>
                <w:noProof/>
                <w:webHidden/>
              </w:rPr>
              <w:t>64</w:t>
            </w:r>
            <w:r>
              <w:rPr>
                <w:noProof/>
                <w:webHidden/>
              </w:rPr>
              <w:fldChar w:fldCharType="end"/>
            </w:r>
          </w:hyperlink>
        </w:p>
        <w:p w:rsidR="00C20EB7" w:rsidRDefault="009A3FEE">
          <w:pPr>
            <w:pStyle w:val="Sumrio1"/>
            <w:tabs>
              <w:tab w:val="right" w:leader="dot" w:pos="8494"/>
            </w:tabs>
            <w:rPr>
              <w:rFonts w:asciiTheme="minorHAnsi" w:eastAsiaTheme="minorEastAsia" w:hAnsiTheme="minorHAnsi" w:cstheme="minorBidi"/>
              <w:noProof/>
              <w:sz w:val="22"/>
              <w:szCs w:val="22"/>
            </w:rPr>
          </w:pPr>
          <w:hyperlink w:anchor="_Toc220352333" w:history="1">
            <w:r w:rsidR="00C20EB7" w:rsidRPr="00DA1E91">
              <w:rPr>
                <w:rStyle w:val="Hyperlink"/>
                <w:b/>
                <w:noProof/>
              </w:rPr>
              <w:t>Anexos</w:t>
            </w:r>
            <w:r w:rsidR="00C20EB7">
              <w:rPr>
                <w:noProof/>
                <w:webHidden/>
              </w:rPr>
              <w:tab/>
            </w:r>
            <w:r>
              <w:rPr>
                <w:noProof/>
                <w:webHidden/>
              </w:rPr>
              <w:fldChar w:fldCharType="begin"/>
            </w:r>
            <w:r w:rsidR="00C20EB7">
              <w:rPr>
                <w:noProof/>
                <w:webHidden/>
              </w:rPr>
              <w:instrText xml:space="preserve"> PAGEREF _Toc220352333 \h </w:instrText>
            </w:r>
            <w:r>
              <w:rPr>
                <w:noProof/>
                <w:webHidden/>
              </w:rPr>
            </w:r>
            <w:r>
              <w:rPr>
                <w:noProof/>
                <w:webHidden/>
              </w:rPr>
              <w:fldChar w:fldCharType="separate"/>
            </w:r>
            <w:r w:rsidR="00566F65">
              <w:rPr>
                <w:noProof/>
                <w:webHidden/>
              </w:rPr>
              <w:t>77</w:t>
            </w:r>
            <w:r>
              <w:rPr>
                <w:noProof/>
                <w:webHidden/>
              </w:rPr>
              <w:fldChar w:fldCharType="end"/>
            </w:r>
          </w:hyperlink>
        </w:p>
        <w:p w:rsidR="00C20EB7" w:rsidRDefault="009A3FEE">
          <w:pPr>
            <w:pStyle w:val="Sumrio2"/>
            <w:tabs>
              <w:tab w:val="right" w:leader="dot" w:pos="8494"/>
            </w:tabs>
            <w:rPr>
              <w:rFonts w:asciiTheme="minorHAnsi" w:eastAsiaTheme="minorEastAsia" w:hAnsiTheme="minorHAnsi" w:cstheme="minorBidi"/>
              <w:noProof/>
              <w:sz w:val="22"/>
              <w:szCs w:val="22"/>
            </w:rPr>
          </w:pPr>
          <w:hyperlink w:anchor="_Toc220352334" w:history="1">
            <w:r w:rsidR="00C20EB7" w:rsidRPr="00DA1E91">
              <w:rPr>
                <w:rStyle w:val="Hyperlink"/>
                <w:b/>
                <w:noProof/>
              </w:rPr>
              <w:t>Tabelas de Campo Harmônico</w:t>
            </w:r>
            <w:r w:rsidR="00C20EB7">
              <w:rPr>
                <w:noProof/>
                <w:webHidden/>
              </w:rPr>
              <w:tab/>
            </w:r>
            <w:r>
              <w:rPr>
                <w:noProof/>
                <w:webHidden/>
              </w:rPr>
              <w:fldChar w:fldCharType="begin"/>
            </w:r>
            <w:r w:rsidR="00C20EB7">
              <w:rPr>
                <w:noProof/>
                <w:webHidden/>
              </w:rPr>
              <w:instrText xml:space="preserve"> PAGEREF _Toc220352334 \h </w:instrText>
            </w:r>
            <w:r>
              <w:rPr>
                <w:noProof/>
                <w:webHidden/>
              </w:rPr>
            </w:r>
            <w:r>
              <w:rPr>
                <w:noProof/>
                <w:webHidden/>
              </w:rPr>
              <w:fldChar w:fldCharType="separate"/>
            </w:r>
            <w:r w:rsidR="00566F65">
              <w:rPr>
                <w:noProof/>
                <w:webHidden/>
              </w:rPr>
              <w:t>77</w:t>
            </w:r>
            <w:r>
              <w:rPr>
                <w:noProof/>
                <w:webHidden/>
              </w:rPr>
              <w:fldChar w:fldCharType="end"/>
            </w:r>
          </w:hyperlink>
        </w:p>
        <w:p w:rsidR="00C20EB7" w:rsidRDefault="009A3FEE">
          <w:pPr>
            <w:pStyle w:val="Sumrio2"/>
            <w:tabs>
              <w:tab w:val="right" w:leader="dot" w:pos="8494"/>
            </w:tabs>
            <w:rPr>
              <w:rFonts w:asciiTheme="minorHAnsi" w:eastAsiaTheme="minorEastAsia" w:hAnsiTheme="minorHAnsi" w:cstheme="minorBidi"/>
              <w:noProof/>
              <w:sz w:val="22"/>
              <w:szCs w:val="22"/>
            </w:rPr>
          </w:pPr>
          <w:hyperlink w:anchor="_Toc220352335" w:history="1">
            <w:r w:rsidR="00C20EB7" w:rsidRPr="00DA1E91">
              <w:rPr>
                <w:rStyle w:val="Hyperlink"/>
                <w:b/>
                <w:noProof/>
              </w:rPr>
              <w:t>Dicionário de Acordes</w:t>
            </w:r>
            <w:r w:rsidR="00C20EB7">
              <w:rPr>
                <w:noProof/>
                <w:webHidden/>
              </w:rPr>
              <w:tab/>
            </w:r>
            <w:r>
              <w:rPr>
                <w:noProof/>
                <w:webHidden/>
              </w:rPr>
              <w:fldChar w:fldCharType="begin"/>
            </w:r>
            <w:r w:rsidR="00C20EB7">
              <w:rPr>
                <w:noProof/>
                <w:webHidden/>
              </w:rPr>
              <w:instrText xml:space="preserve"> PAGEREF _Toc220352335 \h </w:instrText>
            </w:r>
            <w:r>
              <w:rPr>
                <w:noProof/>
                <w:webHidden/>
              </w:rPr>
            </w:r>
            <w:r>
              <w:rPr>
                <w:noProof/>
                <w:webHidden/>
              </w:rPr>
              <w:fldChar w:fldCharType="separate"/>
            </w:r>
            <w:r w:rsidR="00566F65">
              <w:rPr>
                <w:noProof/>
                <w:webHidden/>
              </w:rPr>
              <w:t>78</w:t>
            </w:r>
            <w:r>
              <w:rPr>
                <w:noProof/>
                <w:webHidden/>
              </w:rPr>
              <w:fldChar w:fldCharType="end"/>
            </w:r>
          </w:hyperlink>
        </w:p>
        <w:p w:rsidR="00C20EB7" w:rsidRDefault="009A3FEE">
          <w:pPr>
            <w:pStyle w:val="Sumrio1"/>
            <w:tabs>
              <w:tab w:val="right" w:leader="dot" w:pos="8494"/>
            </w:tabs>
            <w:rPr>
              <w:rFonts w:asciiTheme="minorHAnsi" w:eastAsiaTheme="minorEastAsia" w:hAnsiTheme="minorHAnsi" w:cstheme="minorBidi"/>
              <w:noProof/>
              <w:sz w:val="22"/>
              <w:szCs w:val="22"/>
            </w:rPr>
          </w:pPr>
          <w:hyperlink w:anchor="_Toc220352336" w:history="1">
            <w:r w:rsidR="00C20EB7" w:rsidRPr="00DA1E91">
              <w:rPr>
                <w:rStyle w:val="Hyperlink"/>
                <w:b/>
                <w:noProof/>
              </w:rPr>
              <w:t>Referências:</w:t>
            </w:r>
            <w:r w:rsidR="00C20EB7">
              <w:rPr>
                <w:noProof/>
                <w:webHidden/>
              </w:rPr>
              <w:tab/>
            </w:r>
            <w:r>
              <w:rPr>
                <w:noProof/>
                <w:webHidden/>
              </w:rPr>
              <w:fldChar w:fldCharType="begin"/>
            </w:r>
            <w:r w:rsidR="00C20EB7">
              <w:rPr>
                <w:noProof/>
                <w:webHidden/>
              </w:rPr>
              <w:instrText xml:space="preserve"> PAGEREF _Toc220352336 \h </w:instrText>
            </w:r>
            <w:r>
              <w:rPr>
                <w:noProof/>
                <w:webHidden/>
              </w:rPr>
            </w:r>
            <w:r>
              <w:rPr>
                <w:noProof/>
                <w:webHidden/>
              </w:rPr>
              <w:fldChar w:fldCharType="separate"/>
            </w:r>
            <w:r w:rsidR="00566F65">
              <w:rPr>
                <w:noProof/>
                <w:webHidden/>
              </w:rPr>
              <w:t>81</w:t>
            </w:r>
            <w:r>
              <w:rPr>
                <w:noProof/>
                <w:webHidden/>
              </w:rPr>
              <w:fldChar w:fldCharType="end"/>
            </w:r>
          </w:hyperlink>
        </w:p>
        <w:p w:rsidR="0025150C" w:rsidRPr="00C108C5" w:rsidRDefault="009A3FEE" w:rsidP="00C108C5">
          <w:pPr>
            <w:rPr>
              <w:rFonts w:asciiTheme="minorHAnsi" w:hAnsiTheme="minorHAnsi" w:cstheme="minorHAnsi"/>
              <w:b/>
              <w:bCs/>
            </w:rPr>
          </w:pPr>
          <w:r w:rsidRPr="0028594B">
            <w:rPr>
              <w:rFonts w:asciiTheme="minorHAnsi" w:hAnsiTheme="minorHAnsi" w:cstheme="minorHAnsi"/>
              <w:b/>
              <w:bCs/>
            </w:rPr>
            <w:fldChar w:fldCharType="end"/>
          </w:r>
        </w:p>
      </w:sdtContent>
    </w:sdt>
    <w:p w:rsidR="005C289E" w:rsidRDefault="005C289E" w:rsidP="00702CFD">
      <w:pPr>
        <w:jc w:val="both"/>
        <w:rPr>
          <w:rFonts w:asciiTheme="minorHAnsi" w:hAnsiTheme="minorHAnsi" w:cstheme="minorHAnsi"/>
        </w:rPr>
      </w:pPr>
    </w:p>
    <w:p w:rsidR="00173C19" w:rsidRDefault="00173C19" w:rsidP="00702CFD">
      <w:pPr>
        <w:jc w:val="both"/>
        <w:rPr>
          <w:rFonts w:asciiTheme="minorHAnsi" w:hAnsiTheme="minorHAnsi" w:cstheme="minorHAnsi"/>
          <w:bCs/>
        </w:rPr>
      </w:pPr>
    </w:p>
    <w:p w:rsidR="002F2556" w:rsidRDefault="002F2556" w:rsidP="00702CFD">
      <w:pPr>
        <w:jc w:val="both"/>
        <w:rPr>
          <w:rFonts w:asciiTheme="minorHAnsi" w:hAnsiTheme="minorHAnsi" w:cstheme="minorHAnsi"/>
          <w:bCs/>
        </w:rPr>
      </w:pPr>
    </w:p>
    <w:p w:rsidR="002F2556" w:rsidRDefault="002F2556" w:rsidP="00702CFD">
      <w:pPr>
        <w:jc w:val="both"/>
        <w:rPr>
          <w:rFonts w:asciiTheme="minorHAnsi" w:hAnsiTheme="minorHAnsi" w:cstheme="minorHAnsi"/>
          <w:bCs/>
        </w:rPr>
      </w:pPr>
    </w:p>
    <w:p w:rsidR="002F2556" w:rsidRDefault="002F2556" w:rsidP="00702CFD">
      <w:pPr>
        <w:jc w:val="both"/>
        <w:rPr>
          <w:rFonts w:asciiTheme="minorHAnsi" w:hAnsiTheme="minorHAnsi" w:cstheme="minorHAnsi"/>
          <w:bCs/>
        </w:rPr>
      </w:pPr>
    </w:p>
    <w:p w:rsidR="002F2556" w:rsidRDefault="002F2556" w:rsidP="00702CFD">
      <w:pPr>
        <w:jc w:val="both"/>
        <w:rPr>
          <w:rFonts w:asciiTheme="minorHAnsi" w:hAnsiTheme="minorHAnsi" w:cstheme="minorHAnsi"/>
          <w:bCs/>
        </w:rPr>
      </w:pPr>
    </w:p>
    <w:p w:rsidR="002F2556" w:rsidRDefault="002F2556" w:rsidP="00702CFD">
      <w:pPr>
        <w:jc w:val="both"/>
        <w:rPr>
          <w:rFonts w:asciiTheme="minorHAnsi" w:hAnsiTheme="minorHAnsi" w:cstheme="minorHAnsi"/>
        </w:rPr>
      </w:pPr>
    </w:p>
    <w:p w:rsidR="00173C19" w:rsidRDefault="00173C19" w:rsidP="00702CFD">
      <w:pPr>
        <w:jc w:val="both"/>
        <w:rPr>
          <w:rFonts w:asciiTheme="minorHAnsi" w:hAnsiTheme="minorHAnsi" w:cstheme="minorHAnsi"/>
        </w:rPr>
      </w:pPr>
    </w:p>
    <w:p w:rsidR="00173C19" w:rsidRDefault="00173C19" w:rsidP="00702CFD">
      <w:pPr>
        <w:jc w:val="both"/>
        <w:rPr>
          <w:rFonts w:asciiTheme="minorHAnsi" w:hAnsiTheme="minorHAnsi" w:cstheme="minorHAnsi"/>
        </w:rPr>
      </w:pPr>
    </w:p>
    <w:p w:rsidR="00086CC6" w:rsidRDefault="00086CC6" w:rsidP="00702CFD">
      <w:pPr>
        <w:jc w:val="both"/>
        <w:rPr>
          <w:rFonts w:asciiTheme="minorHAnsi" w:hAnsiTheme="minorHAnsi" w:cstheme="minorHAnsi"/>
        </w:rPr>
        <w:sectPr w:rsidR="00086CC6" w:rsidSect="00373E53">
          <w:footerReference w:type="default" r:id="rId12"/>
          <w:pgSz w:w="11906" w:h="16838"/>
          <w:pgMar w:top="1417" w:right="1701" w:bottom="993" w:left="1701" w:header="708" w:footer="708" w:gutter="0"/>
          <w:cols w:space="708"/>
          <w:docGrid w:linePitch="360"/>
        </w:sectPr>
      </w:pPr>
    </w:p>
    <w:p w:rsidR="009F794E" w:rsidRPr="00132F5B" w:rsidRDefault="009F794E" w:rsidP="00132F5B">
      <w:pPr>
        <w:pStyle w:val="Ttulo1"/>
        <w:rPr>
          <w:b/>
          <w:color w:val="auto"/>
          <w:sz w:val="44"/>
          <w:szCs w:val="44"/>
        </w:rPr>
      </w:pPr>
      <w:bookmarkStart w:id="1" w:name="_Toc102494470"/>
      <w:bookmarkStart w:id="2" w:name="_Toc220352273"/>
      <w:r w:rsidRPr="00132F5B">
        <w:rPr>
          <w:b/>
          <w:color w:val="auto"/>
          <w:sz w:val="44"/>
          <w:szCs w:val="44"/>
        </w:rPr>
        <w:lastRenderedPageBreak/>
        <w:t>1. Para Tocar Teclado</w:t>
      </w:r>
      <w:bookmarkEnd w:id="1"/>
      <w:bookmarkEnd w:id="2"/>
    </w:p>
    <w:p w:rsidR="009F794E" w:rsidRPr="005056F3" w:rsidRDefault="009F794E" w:rsidP="00132F5B">
      <w:pPr>
        <w:pStyle w:val="Ttulo2"/>
        <w:rPr>
          <w:b/>
          <w:sz w:val="36"/>
          <w:szCs w:val="36"/>
        </w:rPr>
      </w:pPr>
      <w:bookmarkStart w:id="3" w:name="_Toc102494471"/>
      <w:bookmarkStart w:id="4" w:name="_Toc220352274"/>
      <w:r w:rsidRPr="005056F3">
        <w:rPr>
          <w:b/>
          <w:sz w:val="36"/>
          <w:szCs w:val="36"/>
        </w:rPr>
        <w:t>1.1 Funções do Teclado</w:t>
      </w:r>
      <w:bookmarkEnd w:id="3"/>
      <w:bookmarkEnd w:id="4"/>
    </w:p>
    <w:p w:rsidR="009F794E" w:rsidRPr="00132F5B" w:rsidRDefault="009F794E" w:rsidP="009F794E">
      <w:pPr>
        <w:pStyle w:val="SemEspaamento"/>
        <w:rPr>
          <w:rFonts w:asciiTheme="minorHAnsi" w:hAnsiTheme="minorHAnsi" w:cstheme="minorHAnsi"/>
          <w:bCs/>
          <w:color w:val="FFC000"/>
          <w:sz w:val="18"/>
          <w:szCs w:val="18"/>
        </w:rPr>
      </w:pPr>
    </w:p>
    <w:p w:rsidR="00DB0200" w:rsidRDefault="00DB0200" w:rsidP="00DB0200">
      <w:pPr>
        <w:pStyle w:val="normal0"/>
        <w:pBdr>
          <w:top w:val="nil"/>
          <w:left w:val="nil"/>
          <w:bottom w:val="nil"/>
          <w:right w:val="nil"/>
          <w:between w:val="nil"/>
        </w:pBdr>
        <w:jc w:val="both"/>
        <w:rPr>
          <w:rFonts w:ascii="Calibri" w:eastAsia="Calibri" w:hAnsi="Calibri" w:cs="Calibri"/>
          <w:color w:val="000000"/>
        </w:rPr>
      </w:pPr>
      <w:r>
        <w:rPr>
          <w:rFonts w:ascii="Calibri" w:eastAsia="Calibri" w:hAnsi="Calibri" w:cs="Calibri"/>
          <w:color w:val="000000"/>
        </w:rPr>
        <w:t xml:space="preserve">Teclado é um instrumento musical elétrico de teclas </w:t>
      </w:r>
      <w:r>
        <w:rPr>
          <w:rFonts w:ascii="Calibri" w:eastAsia="Calibri" w:hAnsi="Calibri" w:cs="Calibri"/>
        </w:rPr>
        <w:t>em que se p</w:t>
      </w:r>
      <w:r>
        <w:rPr>
          <w:rFonts w:ascii="Calibri" w:eastAsia="Calibri" w:hAnsi="Calibri" w:cs="Calibri"/>
          <w:color w:val="000000"/>
        </w:rPr>
        <w:t>ode tocar melodias e formar harmonias.</w:t>
      </w:r>
    </w:p>
    <w:p w:rsidR="00DB0200" w:rsidRDefault="00DB0200" w:rsidP="00DB0200">
      <w:pPr>
        <w:pStyle w:val="normal0"/>
        <w:pBdr>
          <w:top w:val="nil"/>
          <w:left w:val="nil"/>
          <w:bottom w:val="nil"/>
          <w:right w:val="nil"/>
          <w:between w:val="nil"/>
        </w:pBdr>
        <w:rPr>
          <w:rFonts w:ascii="Calibri" w:eastAsia="Calibri" w:hAnsi="Calibri" w:cs="Calibri"/>
          <w:b/>
          <w:color w:val="000000"/>
          <w:sz w:val="16"/>
          <w:szCs w:val="16"/>
        </w:rPr>
      </w:pPr>
    </w:p>
    <w:p w:rsidR="00DB0200" w:rsidRDefault="00DB0200" w:rsidP="00DB0200">
      <w:pPr>
        <w:pStyle w:val="normal0"/>
        <w:pBdr>
          <w:top w:val="nil"/>
          <w:left w:val="nil"/>
          <w:bottom w:val="nil"/>
          <w:right w:val="nil"/>
          <w:between w:val="nil"/>
        </w:pBdr>
        <w:rPr>
          <w:rFonts w:ascii="Calibri" w:eastAsia="Calibri" w:hAnsi="Calibri" w:cs="Calibri"/>
          <w:b/>
          <w:color w:val="000000"/>
        </w:rPr>
      </w:pPr>
      <w:r>
        <w:rPr>
          <w:rFonts w:ascii="Calibri" w:eastAsia="Calibri" w:hAnsi="Calibri" w:cs="Calibri"/>
          <w:b/>
          <w:color w:val="000000"/>
        </w:rPr>
        <w:t>Controladores de Volumes:</w:t>
      </w:r>
    </w:p>
    <w:p w:rsidR="00DB0200" w:rsidRDefault="00DB0200" w:rsidP="00DB0200">
      <w:pPr>
        <w:pStyle w:val="normal0"/>
        <w:jc w:val="both"/>
        <w:rPr>
          <w:rFonts w:ascii="Calibri" w:eastAsia="Calibri" w:hAnsi="Calibri" w:cs="Calibri"/>
        </w:rPr>
      </w:pPr>
      <w:r>
        <w:rPr>
          <w:rFonts w:ascii="Calibri" w:eastAsia="Calibri" w:hAnsi="Calibri" w:cs="Calibri"/>
        </w:rPr>
        <w:t xml:space="preserve">No teclado, nós controlamos a intensidade através de botões. Experimente! Eles podem vir em diversos formatos e modelos, mas a função é sempre a mesma. </w:t>
      </w:r>
    </w:p>
    <w:p w:rsidR="00160ED5" w:rsidRDefault="00160ED5" w:rsidP="00DB0200">
      <w:pPr>
        <w:pStyle w:val="normal0"/>
        <w:jc w:val="both"/>
        <w:rPr>
          <w:rFonts w:ascii="Calibri" w:eastAsia="Calibri" w:hAnsi="Calibri" w:cs="Calibri"/>
        </w:rPr>
      </w:pPr>
    </w:p>
    <w:p w:rsidR="009F794E" w:rsidRPr="00173ED6" w:rsidRDefault="00160ED5" w:rsidP="009F794E">
      <w:pPr>
        <w:jc w:val="both"/>
        <w:rPr>
          <w:rFonts w:asciiTheme="minorHAnsi" w:hAnsiTheme="minorHAnsi" w:cstheme="minorHAnsi"/>
          <w:bCs/>
        </w:rPr>
      </w:pPr>
      <w:r>
        <w:rPr>
          <w:rFonts w:asciiTheme="minorHAnsi" w:hAnsiTheme="minorHAnsi" w:cstheme="minorHAnsi"/>
          <w:bCs/>
          <w:noProof/>
        </w:rPr>
        <w:drawing>
          <wp:inline distT="0" distB="0" distL="0" distR="0">
            <wp:extent cx="4839970" cy="1530985"/>
            <wp:effectExtent l="19050" t="0" r="0" b="0"/>
            <wp:docPr id="1156" name="image103.png"/>
            <wp:cNvGraphicFramePr/>
            <a:graphic xmlns:a="http://schemas.openxmlformats.org/drawingml/2006/main">
              <a:graphicData uri="http://schemas.openxmlformats.org/drawingml/2006/picture">
                <pic:pic xmlns:pic="http://schemas.openxmlformats.org/drawingml/2006/picture">
                  <pic:nvPicPr>
                    <pic:cNvPr id="0" name="image103.png"/>
                    <pic:cNvPicPr preferRelativeResize="0"/>
                  </pic:nvPicPr>
                  <pic:blipFill>
                    <a:blip r:embed="rId13"/>
                    <a:srcRect l="289" r="68"/>
                    <a:stretch>
                      <a:fillRect/>
                    </a:stretch>
                  </pic:blipFill>
                  <pic:spPr>
                    <a:xfrm>
                      <a:off x="0" y="0"/>
                      <a:ext cx="4839970" cy="1530985"/>
                    </a:xfrm>
                    <a:prstGeom prst="rect">
                      <a:avLst/>
                    </a:prstGeom>
                    <a:ln/>
                  </pic:spPr>
                </pic:pic>
              </a:graphicData>
            </a:graphic>
          </wp:inline>
        </w:drawing>
      </w:r>
    </w:p>
    <w:p w:rsidR="00160ED5" w:rsidRDefault="00160ED5" w:rsidP="00DB0200">
      <w:pPr>
        <w:pStyle w:val="normal0"/>
        <w:jc w:val="both"/>
        <w:rPr>
          <w:rFonts w:ascii="Calibri" w:eastAsia="Calibri" w:hAnsi="Calibri" w:cs="Calibri"/>
        </w:rPr>
      </w:pPr>
    </w:p>
    <w:p w:rsidR="00DB0200" w:rsidRDefault="00DB0200" w:rsidP="00DB0200">
      <w:pPr>
        <w:pStyle w:val="normal0"/>
        <w:jc w:val="both"/>
        <w:rPr>
          <w:rFonts w:ascii="Calibri" w:eastAsia="Calibri" w:hAnsi="Calibri" w:cs="Calibri"/>
        </w:rPr>
      </w:pPr>
      <w:r>
        <w:rPr>
          <w:rFonts w:ascii="Calibri" w:eastAsia="Calibri" w:hAnsi="Calibri" w:cs="Calibri"/>
        </w:rPr>
        <w:t xml:space="preserve">Alguns teclados também possuem uma função chamada “sensitive” ou “touch” que faz com que seja possível controlar a intensidade através da força aplicada no toque, assim como no piano.                                                                                                                      </w:t>
      </w:r>
    </w:p>
    <w:p w:rsidR="009F794E" w:rsidRDefault="009F794E" w:rsidP="009F794E">
      <w:pPr>
        <w:jc w:val="both"/>
        <w:rPr>
          <w:rFonts w:asciiTheme="minorHAnsi" w:hAnsiTheme="minorHAnsi" w:cstheme="minorHAnsi"/>
          <w:bCs/>
        </w:rPr>
      </w:pPr>
    </w:p>
    <w:p w:rsidR="009F794E" w:rsidRDefault="009F794E" w:rsidP="009F794E">
      <w:pPr>
        <w:jc w:val="both"/>
        <w:rPr>
          <w:rFonts w:asciiTheme="minorHAnsi" w:hAnsiTheme="minorHAnsi" w:cstheme="minorHAnsi"/>
          <w:b/>
        </w:rPr>
      </w:pPr>
      <w:r w:rsidRPr="00E931AE">
        <w:rPr>
          <w:rFonts w:asciiTheme="minorHAnsi" w:hAnsiTheme="minorHAnsi" w:cstheme="minorHAnsi"/>
          <w:b/>
        </w:rPr>
        <w:t>Alteradores de Timbre</w:t>
      </w:r>
    </w:p>
    <w:p w:rsidR="009F794E" w:rsidRPr="00520FA5" w:rsidRDefault="009F794E" w:rsidP="009F794E">
      <w:pPr>
        <w:jc w:val="both"/>
        <w:rPr>
          <w:rFonts w:asciiTheme="minorHAnsi" w:hAnsiTheme="minorHAnsi" w:cstheme="minorHAnsi"/>
          <w:b/>
          <w:sz w:val="14"/>
          <w:szCs w:val="14"/>
        </w:rPr>
      </w:pPr>
    </w:p>
    <w:p w:rsidR="009F794E" w:rsidRDefault="00DB0200" w:rsidP="009F794E">
      <w:pPr>
        <w:jc w:val="both"/>
        <w:rPr>
          <w:rFonts w:asciiTheme="minorHAnsi" w:hAnsiTheme="minorHAnsi" w:cstheme="minorHAnsi"/>
          <w:bCs/>
        </w:rPr>
      </w:pPr>
      <w:r w:rsidRPr="00DB0200">
        <w:rPr>
          <w:rFonts w:ascii="Calibri" w:eastAsia="Calibri" w:hAnsi="Calibri" w:cs="Calibri"/>
        </w:rPr>
        <w:t xml:space="preserve"> </w:t>
      </w:r>
      <w:r w:rsidR="00CB4EE8">
        <w:rPr>
          <w:rFonts w:ascii="Calibri" w:eastAsia="Calibri" w:hAnsi="Calibri" w:cs="Calibri"/>
        </w:rPr>
        <w:t xml:space="preserve">No teclado, podemos alterar os timbres através da função </w:t>
      </w:r>
      <w:r w:rsidR="00CB4EE8">
        <w:rPr>
          <w:rFonts w:ascii="Calibri" w:eastAsia="Calibri" w:hAnsi="Calibri" w:cs="Calibri"/>
          <w:b/>
        </w:rPr>
        <w:t>“Voice”</w:t>
      </w:r>
      <w:r w:rsidR="00CB4EE8">
        <w:rPr>
          <w:rFonts w:ascii="Calibri" w:eastAsia="Calibri" w:hAnsi="Calibri" w:cs="Calibri"/>
        </w:rPr>
        <w:t xml:space="preserve">, que permite imitar diferentes instrumentos. Entre as categorias mais comuns estão </w:t>
      </w:r>
      <w:r w:rsidR="00CB4EE8">
        <w:rPr>
          <w:rFonts w:ascii="Calibri" w:eastAsia="Calibri" w:hAnsi="Calibri" w:cs="Calibri"/>
          <w:b/>
        </w:rPr>
        <w:t>Piano, Órgão, Strings (cordas)</w:t>
      </w:r>
      <w:r w:rsidR="00CB4EE8">
        <w:rPr>
          <w:rFonts w:ascii="Calibri" w:eastAsia="Calibri" w:hAnsi="Calibri" w:cs="Calibri"/>
        </w:rPr>
        <w:t>, entre outras. Que tal experimentar e conhecer esses sons? Basta selecionar a</w:t>
      </w:r>
      <w:r w:rsidR="00CB4EE8" w:rsidRPr="00CB4EE8">
        <w:rPr>
          <w:rFonts w:ascii="Calibri" w:eastAsia="Calibri" w:hAnsi="Calibri" w:cs="Calibri"/>
        </w:rPr>
        <w:t xml:space="preserve"> </w:t>
      </w:r>
      <w:r w:rsidR="00CB4EE8">
        <w:rPr>
          <w:rFonts w:ascii="Calibri" w:eastAsia="Calibri" w:hAnsi="Calibri" w:cs="Calibri"/>
        </w:rPr>
        <w:t>função Voice e digitar as diferentes numerações para mudar os timbres.</w:t>
      </w:r>
    </w:p>
    <w:p w:rsidR="00CB4EE8" w:rsidRDefault="00CB4EE8" w:rsidP="009F794E">
      <w:pPr>
        <w:jc w:val="both"/>
        <w:rPr>
          <w:rFonts w:asciiTheme="minorHAnsi" w:hAnsiTheme="minorHAnsi" w:cstheme="minorHAnsi"/>
          <w:bCs/>
        </w:rPr>
      </w:pPr>
      <w:r>
        <w:rPr>
          <w:rFonts w:asciiTheme="minorHAnsi" w:hAnsiTheme="minorHAnsi" w:cstheme="minorHAnsi"/>
          <w:bCs/>
          <w:noProof/>
        </w:rPr>
        <w:drawing>
          <wp:anchor distT="0" distB="0" distL="114300" distR="114300" simplePos="0" relativeHeight="252045312" behindDoc="0" locked="0" layoutInCell="1" allowOverlap="1">
            <wp:simplePos x="0" y="0"/>
            <wp:positionH relativeFrom="margin">
              <wp:posOffset>1377315</wp:posOffset>
            </wp:positionH>
            <wp:positionV relativeFrom="paragraph">
              <wp:posOffset>202565</wp:posOffset>
            </wp:positionV>
            <wp:extent cx="2623185" cy="1628775"/>
            <wp:effectExtent l="19050" t="0" r="5715" b="0"/>
            <wp:wrapTopAndBottom/>
            <wp:docPr id="902" name="Imagem 9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4" cstate="print">
                      <a:extLst>
                        <a:ext uri="{28A0092B-C50C-407E-A947-70E740481C1C}">
                          <a14:useLocalDpi xmlns:arto="http://schemas.microsoft.com/office/word/2006/arto"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8196" t="9292" r="16648" b="38046"/>
                    <a:stretch/>
                  </pic:blipFill>
                  <pic:spPr bwMode="auto">
                    <a:xfrm>
                      <a:off x="0" y="0"/>
                      <a:ext cx="2623185" cy="1628775"/>
                    </a:xfrm>
                    <a:prstGeom prst="rect">
                      <a:avLst/>
                    </a:prstGeom>
                    <a:noFill/>
                    <a:ln>
                      <a:noFill/>
                    </a:ln>
                    <a:extLst>
                      <a:ext uri="{53640926-AAD7-44D8-BBD7-CCE9431645EC}">
                        <a14:shadowObscured xmlns:arto="http://schemas.microsoft.com/office/word/2006/arto"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p>
    <w:p w:rsidR="00160ED5" w:rsidRDefault="00160ED5" w:rsidP="00CB4EE8">
      <w:pPr>
        <w:pStyle w:val="normal0"/>
        <w:jc w:val="both"/>
        <w:rPr>
          <w:rFonts w:asciiTheme="minorHAnsi" w:eastAsia="Times New Roman" w:hAnsiTheme="minorHAnsi" w:cstheme="minorHAnsi"/>
          <w:bCs/>
        </w:rPr>
      </w:pPr>
    </w:p>
    <w:p w:rsidR="005C7822" w:rsidRDefault="005C7822" w:rsidP="00CB4EE8">
      <w:pPr>
        <w:pStyle w:val="normal0"/>
        <w:jc w:val="both"/>
        <w:rPr>
          <w:rFonts w:ascii="Calibri" w:eastAsia="Calibri" w:hAnsi="Calibri" w:cs="Calibri"/>
        </w:rPr>
      </w:pPr>
    </w:p>
    <w:p w:rsidR="005C7822" w:rsidRDefault="005C7822" w:rsidP="00CB4EE8">
      <w:pPr>
        <w:pStyle w:val="normal0"/>
        <w:jc w:val="both"/>
        <w:rPr>
          <w:rFonts w:ascii="Calibri" w:eastAsia="Calibri" w:hAnsi="Calibri" w:cs="Calibri"/>
        </w:rPr>
      </w:pPr>
    </w:p>
    <w:p w:rsidR="005C7822" w:rsidRDefault="005C7822" w:rsidP="00CB4EE8">
      <w:pPr>
        <w:pStyle w:val="normal0"/>
        <w:jc w:val="both"/>
        <w:rPr>
          <w:rFonts w:ascii="Calibri" w:eastAsia="Calibri" w:hAnsi="Calibri" w:cs="Calibri"/>
        </w:rPr>
      </w:pPr>
    </w:p>
    <w:p w:rsidR="005C7822" w:rsidRDefault="005C7822" w:rsidP="00CB4EE8">
      <w:pPr>
        <w:pStyle w:val="normal0"/>
        <w:jc w:val="both"/>
        <w:rPr>
          <w:rFonts w:ascii="Calibri" w:eastAsia="Calibri" w:hAnsi="Calibri" w:cs="Calibri"/>
        </w:rPr>
      </w:pPr>
    </w:p>
    <w:p w:rsidR="005C7822" w:rsidRDefault="005C7822" w:rsidP="00CB4EE8">
      <w:pPr>
        <w:pStyle w:val="normal0"/>
        <w:jc w:val="both"/>
        <w:rPr>
          <w:rFonts w:ascii="Calibri" w:eastAsia="Calibri" w:hAnsi="Calibri" w:cs="Calibri"/>
        </w:rPr>
      </w:pPr>
    </w:p>
    <w:p w:rsidR="00CB4EE8" w:rsidRDefault="00CB4EE8" w:rsidP="00CB4EE8">
      <w:pPr>
        <w:pStyle w:val="normal0"/>
        <w:jc w:val="both"/>
        <w:rPr>
          <w:rFonts w:ascii="Calibri" w:eastAsia="Calibri" w:hAnsi="Calibri" w:cs="Calibri"/>
        </w:rPr>
      </w:pPr>
      <w:r>
        <w:rPr>
          <w:rFonts w:ascii="Calibri" w:eastAsia="Calibri" w:hAnsi="Calibri" w:cs="Calibri"/>
        </w:rPr>
        <w:lastRenderedPageBreak/>
        <w:t>Além disso, podemos utilizar os diferentes timbres para nos ajudar com a duração. Como assim? Nos timbres de piano ou teclado existe um limite de duração das notas e por isso é mais difícil fazer notas longas. Mas os efeitos de timbre nos permitem deixar essa duração mais flexível.</w:t>
      </w:r>
    </w:p>
    <w:p w:rsidR="00CB4EE8" w:rsidRDefault="00160ED5" w:rsidP="00CB4EE8">
      <w:pPr>
        <w:pStyle w:val="normal0"/>
        <w:jc w:val="both"/>
        <w:rPr>
          <w:rFonts w:ascii="Calibri" w:eastAsia="Calibri" w:hAnsi="Calibri" w:cs="Calibri"/>
        </w:rPr>
      </w:pPr>
      <w:r>
        <w:rPr>
          <w:rFonts w:ascii="Calibri" w:eastAsia="Calibri" w:hAnsi="Calibri" w:cs="Calibri"/>
          <w:noProof/>
        </w:rPr>
        <w:drawing>
          <wp:anchor distT="0" distB="0" distL="114300" distR="114300" simplePos="0" relativeHeight="252046336" behindDoc="0" locked="0" layoutInCell="1" allowOverlap="1">
            <wp:simplePos x="0" y="0"/>
            <wp:positionH relativeFrom="column">
              <wp:posOffset>469900</wp:posOffset>
            </wp:positionH>
            <wp:positionV relativeFrom="paragraph">
              <wp:posOffset>683895</wp:posOffset>
            </wp:positionV>
            <wp:extent cx="4201795" cy="953770"/>
            <wp:effectExtent l="19050" t="0" r="8255" b="0"/>
            <wp:wrapTopAndBottom/>
            <wp:docPr id="29" name="Imagem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
                      <a:extLst>
                        <a:ext uri="{28A0092B-C50C-407E-A947-70E740481C1C}">
                          <a14:useLocalDpi xmlns:arto="http://schemas.microsoft.com/office/word/2006/arto"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201795" cy="953770"/>
                    </a:xfrm>
                    <a:prstGeom prst="rect">
                      <a:avLst/>
                    </a:prstGeom>
                    <a:noFill/>
                    <a:ln>
                      <a:noFill/>
                    </a:ln>
                  </pic:spPr>
                </pic:pic>
              </a:graphicData>
            </a:graphic>
          </wp:anchor>
        </w:drawing>
      </w:r>
      <w:r w:rsidR="00CB4EE8">
        <w:rPr>
          <w:rFonts w:ascii="Calibri" w:eastAsia="Calibri" w:hAnsi="Calibri" w:cs="Calibri"/>
        </w:rPr>
        <w:t>Vamos ver? Em seu teclado ache a função voice e os números correspondentes de “Strings” e “Accordion”. Se seu teclado não tiver nenhuma dessas duas opções, peça ajuda ao seu professor para achar uma correspondente.</w:t>
      </w:r>
    </w:p>
    <w:p w:rsidR="009F794E" w:rsidRDefault="009F794E" w:rsidP="009F794E">
      <w:pPr>
        <w:jc w:val="both"/>
        <w:rPr>
          <w:rFonts w:asciiTheme="minorHAnsi" w:hAnsiTheme="minorHAnsi" w:cstheme="minorHAnsi"/>
          <w:bCs/>
        </w:rPr>
      </w:pPr>
    </w:p>
    <w:p w:rsidR="00CB4EE8" w:rsidRDefault="00CB4EE8" w:rsidP="00CB4EE8">
      <w:pPr>
        <w:pStyle w:val="normal0"/>
        <w:jc w:val="both"/>
        <w:rPr>
          <w:rFonts w:ascii="Calibri" w:eastAsia="Calibri" w:hAnsi="Calibri" w:cs="Calibri"/>
          <w:b/>
        </w:rPr>
      </w:pPr>
      <w:r>
        <w:rPr>
          <w:rFonts w:ascii="Calibri" w:eastAsia="Calibri" w:hAnsi="Calibri" w:cs="Calibri"/>
          <w:b/>
        </w:rPr>
        <w:t>Metrônomo</w:t>
      </w:r>
    </w:p>
    <w:p w:rsidR="00CB4EE8" w:rsidRPr="00160ED5" w:rsidRDefault="00CB4EE8" w:rsidP="00CB4EE8">
      <w:pPr>
        <w:pStyle w:val="normal0"/>
        <w:jc w:val="both"/>
        <w:rPr>
          <w:rFonts w:ascii="Calibri" w:eastAsia="Calibri" w:hAnsi="Calibri" w:cs="Calibri"/>
          <w:b/>
        </w:rPr>
      </w:pPr>
      <w:r>
        <w:rPr>
          <w:rFonts w:ascii="Calibri" w:eastAsia="Calibri" w:hAnsi="Calibri" w:cs="Calibri"/>
        </w:rPr>
        <w:t>O metrônomo é uma ferramenta que nos ajuda a contar e manter o pulso constante.</w:t>
      </w:r>
      <w:r>
        <w:rPr>
          <w:rFonts w:ascii="Calibri" w:eastAsia="Calibri" w:hAnsi="Calibri" w:cs="Calibri"/>
        </w:rPr>
        <w:br/>
        <w:t xml:space="preserve">Mas o que é o pulso? É uma unidade rítmica que se repete de forma regular. Por exemplo, na música </w:t>
      </w:r>
      <w:r>
        <w:rPr>
          <w:rFonts w:ascii="Calibri" w:eastAsia="Calibri" w:hAnsi="Calibri" w:cs="Calibri"/>
          <w:i/>
        </w:rPr>
        <w:t>Parabéns pra Você</w:t>
      </w:r>
      <w:r>
        <w:rPr>
          <w:rFonts w:ascii="Calibri" w:eastAsia="Calibri" w:hAnsi="Calibri" w:cs="Calibri"/>
        </w:rPr>
        <w:t xml:space="preserve">, quando batemos palmas estamos marcando o pulso. Essa função geralmente está disponível em um botão do teclado chamado </w:t>
      </w:r>
      <w:r>
        <w:rPr>
          <w:rFonts w:ascii="Calibri" w:eastAsia="Calibri" w:hAnsi="Calibri" w:cs="Calibri"/>
          <w:i/>
        </w:rPr>
        <w:t>Metronome</w:t>
      </w:r>
      <w:r>
        <w:rPr>
          <w:rFonts w:ascii="Calibri" w:eastAsia="Calibri" w:hAnsi="Calibri" w:cs="Calibri"/>
        </w:rPr>
        <w:t xml:space="preserve"> (ou similar). Caso não encontre, peça ajuda ao professor.</w:t>
      </w:r>
    </w:p>
    <w:p w:rsidR="00CB4EE8" w:rsidRDefault="00CB4EE8" w:rsidP="00CB4EE8">
      <w:pPr>
        <w:pStyle w:val="normal0"/>
        <w:jc w:val="both"/>
        <w:rPr>
          <w:rFonts w:ascii="Calibri" w:eastAsia="Calibri" w:hAnsi="Calibri" w:cs="Calibri"/>
        </w:rPr>
      </w:pPr>
    </w:p>
    <w:p w:rsidR="00CB4EE8" w:rsidRDefault="00CB4EE8" w:rsidP="00CB4EE8">
      <w:pPr>
        <w:pStyle w:val="normal0"/>
        <w:pBdr>
          <w:top w:val="nil"/>
          <w:left w:val="nil"/>
          <w:bottom w:val="nil"/>
          <w:right w:val="nil"/>
          <w:between w:val="nil"/>
        </w:pBdr>
        <w:jc w:val="both"/>
        <w:rPr>
          <w:rFonts w:ascii="Calibri" w:eastAsia="Calibri" w:hAnsi="Calibri" w:cs="Calibri"/>
          <w:b/>
          <w:color w:val="000000"/>
        </w:rPr>
      </w:pPr>
      <w:r>
        <w:rPr>
          <w:rFonts w:ascii="Calibri" w:eastAsia="Calibri" w:hAnsi="Calibri" w:cs="Calibri"/>
          <w:b/>
          <w:color w:val="000000"/>
        </w:rPr>
        <w:t>Gêneros musicais</w:t>
      </w:r>
    </w:p>
    <w:p w:rsidR="00CB4EE8" w:rsidRDefault="00CB4EE8" w:rsidP="00CB4EE8">
      <w:pPr>
        <w:pStyle w:val="normal0"/>
        <w:jc w:val="both"/>
        <w:rPr>
          <w:rFonts w:ascii="Calibri" w:eastAsia="Calibri" w:hAnsi="Calibri" w:cs="Calibri"/>
        </w:rPr>
      </w:pPr>
      <w:r>
        <w:rPr>
          <w:rFonts w:ascii="Calibri" w:eastAsia="Calibri" w:hAnsi="Calibri" w:cs="Calibri"/>
        </w:rPr>
        <w:t>O ritmo também pode ser organizado em padrões que formam determinado estilo ou gênero musical. O samba, por exemplo, é facilmente identificável porque segue padrões rítmicos específicos que o caracterizam como esse gênero e não como um rock ou pop, etc. No teclado temos opções de padrões rítmicos para acompanhar a melodia que estivermos tocando. Para colocá-lo basta apertar o botão “Style” e escolher uma das opções disponíveis no teclado.</w:t>
      </w:r>
    </w:p>
    <w:p w:rsidR="009F794E" w:rsidRPr="00414D33" w:rsidRDefault="009F794E" w:rsidP="00EF42ED">
      <w:pPr>
        <w:pStyle w:val="SemEspaamento"/>
        <w:jc w:val="both"/>
        <w:rPr>
          <w:rFonts w:asciiTheme="minorHAnsi" w:hAnsiTheme="minorHAnsi" w:cstheme="minorHAnsi"/>
          <w:sz w:val="12"/>
          <w:szCs w:val="2"/>
        </w:rPr>
      </w:pPr>
    </w:p>
    <w:p w:rsidR="00ED02CD" w:rsidRDefault="00ED02CD" w:rsidP="00ED02CD">
      <w:pPr>
        <w:rPr>
          <w:rFonts w:asciiTheme="minorHAnsi" w:hAnsiTheme="minorHAnsi" w:cstheme="minorHAnsi"/>
          <w:sz w:val="36"/>
          <w:szCs w:val="36"/>
        </w:rPr>
      </w:pPr>
    </w:p>
    <w:p w:rsidR="00C8451E" w:rsidRDefault="00C8451E" w:rsidP="00C8451E">
      <w:pPr>
        <w:rPr>
          <w:rFonts w:asciiTheme="minorHAnsi" w:hAnsiTheme="minorHAnsi" w:cstheme="minorHAnsi"/>
          <w:sz w:val="36"/>
          <w:szCs w:val="36"/>
        </w:rPr>
      </w:pPr>
    </w:p>
    <w:p w:rsidR="00C8451E" w:rsidRDefault="00C8451E" w:rsidP="00C8451E">
      <w:pPr>
        <w:rPr>
          <w:rFonts w:asciiTheme="minorHAnsi" w:hAnsiTheme="minorHAnsi" w:cstheme="minorHAnsi"/>
          <w:sz w:val="36"/>
          <w:szCs w:val="36"/>
        </w:rPr>
      </w:pPr>
    </w:p>
    <w:p w:rsidR="00C8451E" w:rsidRDefault="00C8451E" w:rsidP="00C8451E">
      <w:pPr>
        <w:rPr>
          <w:rFonts w:asciiTheme="minorHAnsi" w:hAnsiTheme="minorHAnsi" w:cstheme="minorHAnsi"/>
          <w:sz w:val="36"/>
          <w:szCs w:val="36"/>
        </w:rPr>
      </w:pPr>
    </w:p>
    <w:p w:rsidR="00C8451E" w:rsidRDefault="00C8451E" w:rsidP="00C8451E">
      <w:pPr>
        <w:rPr>
          <w:rFonts w:asciiTheme="minorHAnsi" w:hAnsiTheme="minorHAnsi" w:cstheme="minorHAnsi"/>
          <w:sz w:val="36"/>
          <w:szCs w:val="36"/>
        </w:rPr>
      </w:pPr>
    </w:p>
    <w:p w:rsidR="00C8451E" w:rsidRDefault="00C8451E" w:rsidP="00C8451E">
      <w:pPr>
        <w:rPr>
          <w:rFonts w:asciiTheme="minorHAnsi" w:hAnsiTheme="minorHAnsi" w:cstheme="minorHAnsi"/>
          <w:sz w:val="36"/>
          <w:szCs w:val="36"/>
        </w:rPr>
      </w:pPr>
    </w:p>
    <w:p w:rsidR="00C8451E" w:rsidRDefault="00C8451E" w:rsidP="00C8451E">
      <w:pPr>
        <w:rPr>
          <w:rFonts w:asciiTheme="minorHAnsi" w:hAnsiTheme="minorHAnsi" w:cstheme="minorHAnsi"/>
          <w:sz w:val="36"/>
          <w:szCs w:val="36"/>
        </w:rPr>
      </w:pPr>
    </w:p>
    <w:p w:rsidR="00C8451E" w:rsidRDefault="00C8451E" w:rsidP="00C8451E">
      <w:pPr>
        <w:rPr>
          <w:rFonts w:asciiTheme="minorHAnsi" w:hAnsiTheme="minorHAnsi" w:cstheme="minorHAnsi"/>
          <w:sz w:val="36"/>
          <w:szCs w:val="36"/>
        </w:rPr>
      </w:pPr>
    </w:p>
    <w:p w:rsidR="00C8451E" w:rsidRDefault="00C8451E" w:rsidP="00C8451E">
      <w:pPr>
        <w:rPr>
          <w:rFonts w:asciiTheme="minorHAnsi" w:hAnsiTheme="minorHAnsi" w:cstheme="minorHAnsi"/>
          <w:sz w:val="36"/>
          <w:szCs w:val="36"/>
        </w:rPr>
      </w:pPr>
    </w:p>
    <w:p w:rsidR="00C8451E" w:rsidRDefault="00C8451E" w:rsidP="00C8451E">
      <w:pPr>
        <w:rPr>
          <w:rFonts w:asciiTheme="minorHAnsi" w:hAnsiTheme="minorHAnsi" w:cstheme="minorHAnsi"/>
          <w:sz w:val="36"/>
          <w:szCs w:val="36"/>
        </w:rPr>
      </w:pPr>
    </w:p>
    <w:p w:rsidR="00C8451E" w:rsidRDefault="00C8451E" w:rsidP="00C8451E">
      <w:pPr>
        <w:rPr>
          <w:rFonts w:asciiTheme="minorHAnsi" w:hAnsiTheme="minorHAnsi" w:cstheme="minorHAnsi"/>
          <w:sz w:val="36"/>
          <w:szCs w:val="36"/>
        </w:rPr>
      </w:pPr>
    </w:p>
    <w:p w:rsidR="00C8451E" w:rsidRDefault="00C8451E" w:rsidP="00C8451E">
      <w:pPr>
        <w:rPr>
          <w:b/>
          <w:sz w:val="36"/>
          <w:szCs w:val="36"/>
        </w:rPr>
      </w:pPr>
    </w:p>
    <w:p w:rsidR="00C8451E" w:rsidRPr="00347900" w:rsidRDefault="00C8451E" w:rsidP="00C8451E">
      <w:pPr>
        <w:pStyle w:val="Ttulo2"/>
        <w:rPr>
          <w:b/>
          <w:sz w:val="36"/>
          <w:szCs w:val="36"/>
        </w:rPr>
      </w:pPr>
      <w:bookmarkStart w:id="5" w:name="_Toc220352275"/>
      <w:r>
        <w:rPr>
          <w:b/>
          <w:sz w:val="36"/>
          <w:szCs w:val="36"/>
        </w:rPr>
        <w:lastRenderedPageBreak/>
        <w:t>1</w:t>
      </w:r>
      <w:r w:rsidRPr="00347900">
        <w:rPr>
          <w:b/>
          <w:sz w:val="36"/>
          <w:szCs w:val="36"/>
        </w:rPr>
        <w:t>.2 Split Point</w:t>
      </w:r>
      <w:bookmarkEnd w:id="5"/>
    </w:p>
    <w:p w:rsidR="00C8451E" w:rsidRPr="00FF31A0" w:rsidRDefault="00C8451E" w:rsidP="00C8451E">
      <w:pPr>
        <w:tabs>
          <w:tab w:val="left" w:pos="2910"/>
        </w:tabs>
        <w:rPr>
          <w:rFonts w:asciiTheme="minorHAnsi" w:hAnsiTheme="minorHAnsi" w:cstheme="minorHAnsi"/>
          <w:sz w:val="8"/>
          <w:szCs w:val="8"/>
        </w:rPr>
      </w:pPr>
    </w:p>
    <w:p w:rsidR="00C8451E" w:rsidRDefault="00C8451E" w:rsidP="00C8451E">
      <w:pPr>
        <w:pStyle w:val="normal0"/>
        <w:pBdr>
          <w:top w:val="nil"/>
          <w:left w:val="nil"/>
          <w:bottom w:val="nil"/>
          <w:right w:val="nil"/>
          <w:between w:val="nil"/>
        </w:pBdr>
        <w:jc w:val="both"/>
        <w:rPr>
          <w:rFonts w:ascii="Calibri" w:eastAsia="Calibri" w:hAnsi="Calibri" w:cs="Calibri"/>
          <w:color w:val="000000"/>
        </w:rPr>
      </w:pPr>
      <w:r>
        <w:rPr>
          <w:rFonts w:ascii="Calibri" w:eastAsia="Calibri" w:hAnsi="Calibri" w:cs="Calibri"/>
        </w:rPr>
        <w:t>“</w:t>
      </w:r>
      <w:r>
        <w:rPr>
          <w:rFonts w:ascii="Calibri" w:eastAsia="Calibri" w:hAnsi="Calibri" w:cs="Calibri"/>
          <w:color w:val="000000"/>
        </w:rPr>
        <w:t>Ponto de separação</w:t>
      </w:r>
      <w:r>
        <w:rPr>
          <w:rFonts w:ascii="Calibri" w:eastAsia="Calibri" w:hAnsi="Calibri" w:cs="Calibri"/>
        </w:rPr>
        <w:t xml:space="preserve">” é uma </w:t>
      </w:r>
      <w:r>
        <w:rPr>
          <w:rFonts w:ascii="Calibri" w:eastAsia="Calibri" w:hAnsi="Calibri" w:cs="Calibri"/>
          <w:color w:val="000000"/>
        </w:rPr>
        <w:t>função que divide o teclado em dois lados, um para acompanhamento (execução de acordes/harmonia) e o outro para a execução da melodia principal. No teclado, esse Split Point vai acontecer no Fá# anterior à escala central. Ele também é muito importante para a função de acompanhamento.</w:t>
      </w:r>
    </w:p>
    <w:p w:rsidR="00C8451E" w:rsidRPr="00696D4D" w:rsidRDefault="00C8451E" w:rsidP="00C8451E">
      <w:pPr>
        <w:pStyle w:val="SemEspaamento"/>
        <w:jc w:val="both"/>
        <w:rPr>
          <w:rFonts w:asciiTheme="minorHAnsi" w:hAnsiTheme="minorHAnsi" w:cstheme="minorHAnsi"/>
          <w:sz w:val="8"/>
          <w:szCs w:val="8"/>
        </w:rPr>
      </w:pPr>
    </w:p>
    <w:p w:rsidR="00ED02CD" w:rsidRDefault="00C8451E" w:rsidP="00C8451E">
      <w:pPr>
        <w:rPr>
          <w:rFonts w:asciiTheme="minorHAnsi" w:hAnsiTheme="minorHAnsi" w:cstheme="minorHAnsi"/>
          <w:sz w:val="36"/>
          <w:szCs w:val="36"/>
        </w:rPr>
      </w:pPr>
      <w:r>
        <w:rPr>
          <w:rFonts w:asciiTheme="minorHAnsi" w:hAnsiTheme="minorHAnsi" w:cstheme="minorHAnsi"/>
        </w:rPr>
        <w:t xml:space="preserve">O acompanhamento é uma sequência rítmica que o teclado toca para te auxiliar a manter o andamento e o ritmo da música corretamente. Para isso vamos apertar o botão de acompanhamento (geralmente apenas com o nome de play/stop ou start/stop), alterar o ritmo no </w:t>
      </w:r>
      <w:r>
        <w:rPr>
          <w:rStyle w:val="Refdenotadefim"/>
          <w:rFonts w:asciiTheme="minorHAnsi" w:hAnsiTheme="minorHAnsi" w:cstheme="minorHAnsi"/>
        </w:rPr>
        <w:endnoteReference w:id="2"/>
      </w:r>
      <w:r>
        <w:rPr>
          <w:rFonts w:asciiTheme="minorHAnsi" w:hAnsiTheme="minorHAnsi" w:cstheme="minorHAnsi"/>
        </w:rPr>
        <w:t>botão style</w:t>
      </w:r>
      <w:r>
        <w:rPr>
          <w:rStyle w:val="Refdenotaderodap"/>
          <w:rFonts w:asciiTheme="minorHAnsi" w:hAnsiTheme="minorHAnsi" w:cstheme="minorHAnsi"/>
        </w:rPr>
        <w:footnoteReference w:id="2"/>
      </w:r>
      <w:r>
        <w:rPr>
          <w:rFonts w:asciiTheme="minorHAnsi" w:hAnsiTheme="minorHAnsi" w:cstheme="minorHAnsi"/>
        </w:rPr>
        <w:t xml:space="preserve">.             </w:t>
      </w:r>
    </w:p>
    <w:p w:rsidR="00ED02CD" w:rsidRDefault="00ED02CD" w:rsidP="00ED02CD">
      <w:pPr>
        <w:rPr>
          <w:rFonts w:asciiTheme="minorHAnsi" w:hAnsiTheme="minorHAnsi" w:cstheme="minorHAnsi"/>
          <w:sz w:val="36"/>
          <w:szCs w:val="36"/>
        </w:rPr>
      </w:pPr>
    </w:p>
    <w:p w:rsidR="009F794E" w:rsidRPr="00132F5B" w:rsidRDefault="00455385" w:rsidP="00132F5B">
      <w:pPr>
        <w:pStyle w:val="Ttulo2"/>
        <w:rPr>
          <w:b/>
          <w:sz w:val="36"/>
          <w:szCs w:val="36"/>
        </w:rPr>
      </w:pPr>
      <w:bookmarkStart w:id="6" w:name="_Toc220352276"/>
      <w:r>
        <w:rPr>
          <w:b/>
          <w:sz w:val="36"/>
          <w:szCs w:val="36"/>
        </w:rPr>
        <w:t>1.3</w:t>
      </w:r>
      <w:r w:rsidR="009F794E" w:rsidRPr="00132F5B">
        <w:rPr>
          <w:b/>
          <w:sz w:val="36"/>
          <w:szCs w:val="36"/>
        </w:rPr>
        <w:t xml:space="preserve"> Fonte</w:t>
      </w:r>
      <w:bookmarkEnd w:id="6"/>
    </w:p>
    <w:p w:rsidR="009F794E" w:rsidRPr="00D20D99" w:rsidRDefault="009F794E" w:rsidP="00EF42ED">
      <w:pPr>
        <w:pStyle w:val="SemEspaamento"/>
        <w:jc w:val="both"/>
        <w:rPr>
          <w:rFonts w:asciiTheme="minorHAnsi" w:hAnsiTheme="minorHAnsi" w:cstheme="minorHAnsi"/>
          <w:b/>
          <w:sz w:val="12"/>
          <w:szCs w:val="12"/>
        </w:rPr>
      </w:pPr>
    </w:p>
    <w:p w:rsidR="00CB4EE8" w:rsidRDefault="00CB4EE8" w:rsidP="00CB4EE8">
      <w:pPr>
        <w:pStyle w:val="normal0"/>
        <w:pBdr>
          <w:top w:val="nil"/>
          <w:left w:val="nil"/>
          <w:bottom w:val="nil"/>
          <w:right w:val="nil"/>
          <w:between w:val="nil"/>
        </w:pBdr>
        <w:jc w:val="both"/>
        <w:rPr>
          <w:rFonts w:ascii="Calibri" w:eastAsia="Calibri" w:hAnsi="Calibri" w:cs="Calibri"/>
          <w:color w:val="000000"/>
        </w:rPr>
      </w:pPr>
      <w:r>
        <w:rPr>
          <w:rFonts w:ascii="Calibri" w:eastAsia="Calibri" w:hAnsi="Calibri" w:cs="Calibri"/>
        </w:rPr>
        <w:t>Para ligar o teclado, precisamos usar uma fonte de energia adequada. É essencial conhecer suas características para evitar acidentes ou problemas no instrumento.</w:t>
      </w:r>
    </w:p>
    <w:p w:rsidR="00CB4EE8" w:rsidRDefault="00CB4EE8" w:rsidP="00CB4EE8">
      <w:pPr>
        <w:pStyle w:val="normal0"/>
        <w:pBdr>
          <w:top w:val="nil"/>
          <w:left w:val="nil"/>
          <w:bottom w:val="nil"/>
          <w:right w:val="nil"/>
          <w:between w:val="nil"/>
        </w:pBdr>
        <w:jc w:val="both"/>
        <w:rPr>
          <w:rFonts w:ascii="Calibri" w:eastAsia="Calibri" w:hAnsi="Calibri" w:cs="Calibri"/>
          <w:color w:val="000000"/>
          <w:sz w:val="10"/>
          <w:szCs w:val="10"/>
        </w:rPr>
      </w:pPr>
    </w:p>
    <w:p w:rsidR="00CB4EE8" w:rsidRDefault="00CB4EE8" w:rsidP="00CB4EE8">
      <w:pPr>
        <w:pStyle w:val="normal0"/>
        <w:pBdr>
          <w:top w:val="nil"/>
          <w:left w:val="nil"/>
          <w:bottom w:val="nil"/>
          <w:right w:val="nil"/>
          <w:between w:val="nil"/>
        </w:pBdr>
        <w:jc w:val="both"/>
        <w:rPr>
          <w:rFonts w:ascii="Calibri" w:eastAsia="Calibri" w:hAnsi="Calibri" w:cs="Calibri"/>
          <w:color w:val="000000"/>
        </w:rPr>
      </w:pPr>
      <w:r>
        <w:rPr>
          <w:rFonts w:ascii="Calibri" w:eastAsia="Calibri" w:hAnsi="Calibri" w:cs="Calibri"/>
          <w:color w:val="000000"/>
        </w:rPr>
        <w:t xml:space="preserve">Primeiro devemos </w:t>
      </w:r>
      <w:r>
        <w:rPr>
          <w:rFonts w:ascii="Calibri" w:eastAsia="Calibri" w:hAnsi="Calibri" w:cs="Calibri"/>
        </w:rPr>
        <w:t>observar</w:t>
      </w:r>
      <w:r>
        <w:rPr>
          <w:rFonts w:ascii="Calibri" w:eastAsia="Calibri" w:hAnsi="Calibri" w:cs="Calibri"/>
          <w:color w:val="000000"/>
        </w:rPr>
        <w:t xml:space="preserve"> a polaridade do nosso teclado. No teclado, provavelmente perto da entrada da fonte, poderemos encontrar a representação da polaridade que pode ser negativa por fora e ser representada assim -(+  ou pode ser  positiva por fora, assim  -)+. A fonte ideal deve seguir o mesmo padrão de polaridade do nosso teclado.</w:t>
      </w:r>
    </w:p>
    <w:p w:rsidR="00180B93" w:rsidRDefault="00180B93" w:rsidP="00CB4EE8">
      <w:pPr>
        <w:pStyle w:val="normal0"/>
        <w:pBdr>
          <w:top w:val="nil"/>
          <w:left w:val="nil"/>
          <w:bottom w:val="nil"/>
          <w:right w:val="nil"/>
          <w:between w:val="nil"/>
        </w:pBdr>
        <w:jc w:val="both"/>
        <w:rPr>
          <w:rFonts w:ascii="Calibri" w:eastAsia="Calibri" w:hAnsi="Calibri" w:cs="Calibri"/>
          <w:color w:val="000000"/>
        </w:rPr>
      </w:pPr>
    </w:p>
    <w:p w:rsidR="00ED02CD" w:rsidRDefault="00180B93" w:rsidP="00CB4EE8">
      <w:pPr>
        <w:pStyle w:val="normal0"/>
        <w:pBdr>
          <w:top w:val="nil"/>
          <w:left w:val="nil"/>
          <w:bottom w:val="nil"/>
          <w:right w:val="nil"/>
          <w:between w:val="nil"/>
        </w:pBdr>
        <w:jc w:val="both"/>
        <w:rPr>
          <w:rFonts w:ascii="Calibri" w:eastAsia="Calibri" w:hAnsi="Calibri" w:cs="Calibri"/>
          <w:color w:val="000000"/>
        </w:rPr>
      </w:pPr>
      <w:r>
        <w:rPr>
          <w:rFonts w:ascii="Calibri" w:eastAsia="Calibri" w:hAnsi="Calibri" w:cs="Calibri"/>
          <w:noProof/>
          <w:color w:val="000000"/>
        </w:rPr>
        <w:t xml:space="preserve">               </w:t>
      </w:r>
      <w:r>
        <w:rPr>
          <w:rFonts w:ascii="Calibri" w:eastAsia="Calibri" w:hAnsi="Calibri" w:cs="Calibri"/>
          <w:noProof/>
          <w:color w:val="000000"/>
        </w:rPr>
        <w:drawing>
          <wp:inline distT="0" distB="0" distL="0" distR="0">
            <wp:extent cx="1423035" cy="371475"/>
            <wp:effectExtent l="19050" t="0" r="5715" b="0"/>
            <wp:docPr id="1095" name="image40.png"/>
            <wp:cNvGraphicFramePr/>
            <a:graphic xmlns:a="http://schemas.openxmlformats.org/drawingml/2006/main">
              <a:graphicData uri="http://schemas.openxmlformats.org/drawingml/2006/picture">
                <pic:pic xmlns:pic="http://schemas.openxmlformats.org/drawingml/2006/picture">
                  <pic:nvPicPr>
                    <pic:cNvPr id="0" name="image40.png"/>
                    <pic:cNvPicPr preferRelativeResize="0"/>
                  </pic:nvPicPr>
                  <pic:blipFill>
                    <a:blip r:embed="rId16"/>
                    <a:srcRect l="4862" t="36726" r="8051" b="39505"/>
                    <a:stretch>
                      <a:fillRect/>
                    </a:stretch>
                  </pic:blipFill>
                  <pic:spPr>
                    <a:xfrm>
                      <a:off x="0" y="0"/>
                      <a:ext cx="1423035" cy="371475"/>
                    </a:xfrm>
                    <a:prstGeom prst="rect">
                      <a:avLst/>
                    </a:prstGeom>
                    <a:ln/>
                  </pic:spPr>
                </pic:pic>
              </a:graphicData>
            </a:graphic>
          </wp:inline>
        </w:drawing>
      </w:r>
      <w:r>
        <w:rPr>
          <w:rFonts w:ascii="Calibri" w:eastAsia="Calibri" w:hAnsi="Calibri" w:cs="Calibri"/>
          <w:noProof/>
          <w:color w:val="000000"/>
        </w:rPr>
        <w:t xml:space="preserve">            </w:t>
      </w:r>
      <w:r>
        <w:rPr>
          <w:rFonts w:ascii="Calibri" w:eastAsia="Calibri" w:hAnsi="Calibri" w:cs="Calibri"/>
          <w:noProof/>
          <w:color w:val="000000"/>
        </w:rPr>
        <w:drawing>
          <wp:inline distT="0" distB="0" distL="0" distR="0">
            <wp:extent cx="1416050" cy="946150"/>
            <wp:effectExtent l="19050" t="0" r="0" b="0"/>
            <wp:docPr id="30" name="Imagem 9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Imagem 180"/>
                    <pic:cNvPicPr/>
                  </pic:nvPicPr>
                  <pic:blipFill rotWithShape="1">
                    <a:blip r:embed="rId17" cstate="print">
                      <a:extLst>
                        <a:ext uri="{28A0092B-C50C-407E-A947-70E740481C1C}">
                          <a14:useLocalDpi xmlns:arto="http://schemas.microsoft.com/office/word/2006/arto"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3415" t="4236" r="4217" b="5316"/>
                    <a:stretch/>
                  </pic:blipFill>
                  <pic:spPr bwMode="auto">
                    <a:xfrm>
                      <a:off x="0" y="0"/>
                      <a:ext cx="1416050" cy="946150"/>
                    </a:xfrm>
                    <a:prstGeom prst="rect">
                      <a:avLst/>
                    </a:prstGeom>
                    <a:ln>
                      <a:noFill/>
                    </a:ln>
                    <a:extLst>
                      <a:ext uri="{53640926-AAD7-44D8-BBD7-CCE9431645EC}">
                        <a14:shadowObscured xmlns:arto="http://schemas.microsoft.com/office/word/2006/arto"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ED02CD" w:rsidRDefault="00ED02CD" w:rsidP="00CB4EE8">
      <w:pPr>
        <w:pStyle w:val="normal0"/>
        <w:pBdr>
          <w:top w:val="nil"/>
          <w:left w:val="nil"/>
          <w:bottom w:val="nil"/>
          <w:right w:val="nil"/>
          <w:between w:val="nil"/>
        </w:pBdr>
        <w:jc w:val="both"/>
        <w:rPr>
          <w:rFonts w:ascii="Calibri" w:eastAsia="Calibri" w:hAnsi="Calibri" w:cs="Calibri"/>
          <w:color w:val="000000"/>
        </w:rPr>
      </w:pPr>
      <w:r>
        <w:rPr>
          <w:rFonts w:ascii="Calibri" w:eastAsia="Calibri" w:hAnsi="Calibri" w:cs="Calibri"/>
          <w:noProof/>
          <w:color w:val="000000"/>
        </w:rPr>
        <w:t xml:space="preserve">                                                      </w:t>
      </w:r>
      <w:r w:rsidR="00180B93">
        <w:rPr>
          <w:rFonts w:ascii="Calibri" w:eastAsia="Calibri" w:hAnsi="Calibri" w:cs="Calibri"/>
          <w:noProof/>
          <w:color w:val="000000"/>
        </w:rPr>
        <w:t xml:space="preserve">  </w:t>
      </w:r>
    </w:p>
    <w:p w:rsidR="00ED02CD" w:rsidRDefault="00ED02CD" w:rsidP="00CB4EE8">
      <w:pPr>
        <w:pStyle w:val="normal0"/>
        <w:pBdr>
          <w:top w:val="nil"/>
          <w:left w:val="nil"/>
          <w:bottom w:val="nil"/>
          <w:right w:val="nil"/>
          <w:between w:val="nil"/>
        </w:pBdr>
        <w:jc w:val="both"/>
        <w:rPr>
          <w:rFonts w:ascii="Calibri" w:eastAsia="Calibri" w:hAnsi="Calibri" w:cs="Calibri"/>
          <w:color w:val="000000"/>
        </w:rPr>
      </w:pPr>
    </w:p>
    <w:p w:rsidR="00160ED5" w:rsidRDefault="00CB4EE8" w:rsidP="00CB4EE8">
      <w:pPr>
        <w:pStyle w:val="normal0"/>
        <w:pBdr>
          <w:top w:val="nil"/>
          <w:left w:val="nil"/>
          <w:bottom w:val="nil"/>
          <w:right w:val="nil"/>
          <w:between w:val="nil"/>
        </w:pBdr>
        <w:jc w:val="both"/>
        <w:rPr>
          <w:rFonts w:ascii="Calibri" w:eastAsia="Calibri" w:hAnsi="Calibri" w:cs="Calibri"/>
          <w:color w:val="000000"/>
        </w:rPr>
      </w:pPr>
      <w:r>
        <w:rPr>
          <w:rFonts w:ascii="Calibri" w:eastAsia="Calibri" w:hAnsi="Calibri" w:cs="Calibri"/>
          <w:color w:val="000000"/>
        </w:rPr>
        <w:t xml:space="preserve">Por fim, observamos também a </w:t>
      </w:r>
      <w:r>
        <w:rPr>
          <w:rFonts w:ascii="Calibri" w:eastAsia="Calibri" w:hAnsi="Calibri" w:cs="Calibri"/>
        </w:rPr>
        <w:t>intensidade</w:t>
      </w:r>
      <w:r>
        <w:rPr>
          <w:rFonts w:ascii="Calibri" w:eastAsia="Calibri" w:hAnsi="Calibri" w:cs="Calibri"/>
          <w:color w:val="000000"/>
        </w:rPr>
        <w:t xml:space="preserve"> da corrente que vem escrita em amperes representado pela letra A e a voltagem que vem representada pela letra V ao lado da intensidade da corrente. A fonte deve ter a mesma voltagem indicada no teclado.</w:t>
      </w:r>
    </w:p>
    <w:p w:rsidR="00060E7C" w:rsidRDefault="00060E7C" w:rsidP="00160ED5">
      <w:pPr>
        <w:spacing w:after="160" w:line="259" w:lineRule="auto"/>
        <w:rPr>
          <w:rFonts w:ascii="Calibri" w:eastAsia="Calibri" w:hAnsi="Calibri" w:cs="Calibri"/>
          <w:color w:val="000000"/>
        </w:rPr>
      </w:pPr>
    </w:p>
    <w:p w:rsidR="00ED02CD" w:rsidRPr="00160ED5" w:rsidRDefault="00ED02CD" w:rsidP="00160ED5">
      <w:pPr>
        <w:spacing w:after="160" w:line="259" w:lineRule="auto"/>
        <w:rPr>
          <w:rFonts w:ascii="Calibri" w:eastAsia="Calibri" w:hAnsi="Calibri" w:cs="Calibri"/>
          <w:color w:val="000000"/>
        </w:rPr>
        <w:sectPr w:rsidR="00ED02CD" w:rsidRPr="00160ED5" w:rsidSect="00373E53">
          <w:footerReference w:type="default" r:id="rId18"/>
          <w:pgSz w:w="11906" w:h="16838"/>
          <w:pgMar w:top="1417" w:right="1701" w:bottom="993" w:left="1701" w:header="708" w:footer="708" w:gutter="0"/>
          <w:cols w:space="708"/>
          <w:docGrid w:linePitch="360"/>
        </w:sectPr>
      </w:pPr>
    </w:p>
    <w:p w:rsidR="009F794E" w:rsidRPr="00132F5B" w:rsidRDefault="00455385" w:rsidP="00132F5B">
      <w:pPr>
        <w:pStyle w:val="Ttulo2"/>
        <w:rPr>
          <w:b/>
          <w:sz w:val="36"/>
          <w:szCs w:val="36"/>
        </w:rPr>
      </w:pPr>
      <w:bookmarkStart w:id="7" w:name="_Toc102494472"/>
      <w:bookmarkStart w:id="8" w:name="_Toc220352277"/>
      <w:r>
        <w:rPr>
          <w:b/>
          <w:sz w:val="36"/>
          <w:szCs w:val="36"/>
        </w:rPr>
        <w:lastRenderedPageBreak/>
        <w:t>1.4</w:t>
      </w:r>
      <w:r w:rsidR="009F794E" w:rsidRPr="00132F5B">
        <w:rPr>
          <w:b/>
          <w:sz w:val="36"/>
          <w:szCs w:val="36"/>
        </w:rPr>
        <w:t xml:space="preserve"> Postura no teclado</w:t>
      </w:r>
      <w:bookmarkEnd w:id="7"/>
      <w:bookmarkEnd w:id="8"/>
    </w:p>
    <w:p w:rsidR="009F794E" w:rsidRPr="00B209CE" w:rsidRDefault="009F794E" w:rsidP="009F794E">
      <w:pPr>
        <w:pStyle w:val="SemEspaamento"/>
        <w:jc w:val="both"/>
        <w:rPr>
          <w:rFonts w:asciiTheme="minorHAnsi" w:hAnsiTheme="minorHAnsi" w:cstheme="minorHAnsi"/>
          <w:b/>
        </w:rPr>
      </w:pPr>
    </w:p>
    <w:p w:rsidR="009F794E" w:rsidRDefault="009F794E" w:rsidP="009F794E">
      <w:pPr>
        <w:pStyle w:val="SemEspaamento"/>
        <w:jc w:val="both"/>
        <w:rPr>
          <w:rFonts w:asciiTheme="minorHAnsi" w:hAnsiTheme="minorHAnsi" w:cstheme="minorHAnsi"/>
          <w:bCs/>
        </w:rPr>
      </w:pPr>
      <w:r>
        <w:rPr>
          <w:rFonts w:asciiTheme="minorHAnsi" w:hAnsiTheme="minorHAnsi" w:cstheme="minorHAnsi"/>
          <w:bCs/>
        </w:rPr>
        <w:t xml:space="preserve">Ao tocar o teclado, devemos sempre procurar </w:t>
      </w:r>
      <w:r w:rsidRPr="008735D4">
        <w:rPr>
          <w:rFonts w:asciiTheme="minorHAnsi" w:hAnsiTheme="minorHAnsi" w:cstheme="minorHAnsi"/>
          <w:bCs/>
        </w:rPr>
        <w:t>ter uma postura</w:t>
      </w:r>
      <w:r>
        <w:rPr>
          <w:rFonts w:asciiTheme="minorHAnsi" w:hAnsiTheme="minorHAnsi" w:cstheme="minorHAnsi"/>
          <w:bCs/>
        </w:rPr>
        <w:t xml:space="preserve"> adequada para a utilização do instrumento.</w:t>
      </w:r>
    </w:p>
    <w:p w:rsidR="006635A7" w:rsidRPr="006635A7" w:rsidRDefault="006635A7" w:rsidP="009F794E">
      <w:pPr>
        <w:pStyle w:val="SemEspaamento"/>
        <w:jc w:val="both"/>
        <w:rPr>
          <w:rFonts w:asciiTheme="minorHAnsi" w:hAnsiTheme="minorHAnsi" w:cstheme="minorHAnsi"/>
          <w:bCs/>
        </w:rPr>
      </w:pPr>
    </w:p>
    <w:p w:rsidR="009F794E" w:rsidRDefault="009F794E" w:rsidP="009F794E">
      <w:pPr>
        <w:pStyle w:val="SemEspaamento"/>
        <w:jc w:val="both"/>
        <w:rPr>
          <w:rFonts w:asciiTheme="minorHAnsi" w:hAnsiTheme="minorHAnsi" w:cstheme="minorHAnsi"/>
          <w:bCs/>
        </w:rPr>
      </w:pPr>
      <w:r w:rsidRPr="0028594B">
        <w:rPr>
          <w:rFonts w:asciiTheme="minorHAnsi" w:hAnsiTheme="minorHAnsi" w:cstheme="minorHAnsi"/>
          <w:noProof/>
        </w:rPr>
        <w:drawing>
          <wp:anchor distT="0" distB="0" distL="114300" distR="114300" simplePos="0" relativeHeight="252048384" behindDoc="0" locked="0" layoutInCell="1" allowOverlap="1">
            <wp:simplePos x="0" y="0"/>
            <wp:positionH relativeFrom="column">
              <wp:posOffset>1348740</wp:posOffset>
            </wp:positionH>
            <wp:positionV relativeFrom="paragraph">
              <wp:posOffset>410845</wp:posOffset>
            </wp:positionV>
            <wp:extent cx="3200400" cy="3119120"/>
            <wp:effectExtent l="0" t="0" r="0" b="5080"/>
            <wp:wrapTopAndBottom/>
            <wp:docPr id="267" name="Imagem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Imagem 267"/>
                    <pic:cNvPicPr>
                      <a:picLocks noChangeAspect="1" noChangeArrowheads="1"/>
                    </pic:cNvPicPr>
                  </pic:nvPicPr>
                  <pic:blipFill rotWithShape="1">
                    <a:blip r:embed="rId19" cstate="print">
                      <a:extLst>
                        <a:ext uri="{28A0092B-C50C-407E-A947-70E740481C1C}">
                          <a14:useLocalDpi xmlns:arto="http://schemas.microsoft.com/office/word/2006/arto"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20967" t="12707" r="7956" b="38327"/>
                    <a:stretch/>
                  </pic:blipFill>
                  <pic:spPr bwMode="auto">
                    <a:xfrm>
                      <a:off x="0" y="0"/>
                      <a:ext cx="3200400" cy="3119120"/>
                    </a:xfrm>
                    <a:prstGeom prst="rect">
                      <a:avLst/>
                    </a:prstGeom>
                    <a:noFill/>
                    <a:ln>
                      <a:noFill/>
                    </a:ln>
                    <a:extLst>
                      <a:ext uri="{53640926-AAD7-44D8-BBD7-CCE9431645EC}">
                        <a14:shadowObscured xmlns:arto="http://schemas.microsoft.com/office/word/2006/arto"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Pr>
          <w:rFonts w:asciiTheme="minorHAnsi" w:hAnsiTheme="minorHAnsi" w:cstheme="minorHAnsi"/>
          <w:bCs/>
        </w:rPr>
        <w:t xml:space="preserve">É importante manter a coluna sempre ereta e se sentar de modo que as costas não </w:t>
      </w:r>
      <w:r w:rsidR="00891428">
        <w:rPr>
          <w:rFonts w:asciiTheme="minorHAnsi" w:hAnsiTheme="minorHAnsi" w:cstheme="minorHAnsi"/>
          <w:bCs/>
        </w:rPr>
        <w:t>encostem-se ao</w:t>
      </w:r>
      <w:r>
        <w:rPr>
          <w:rFonts w:asciiTheme="minorHAnsi" w:hAnsiTheme="minorHAnsi" w:cstheme="minorHAnsi"/>
          <w:bCs/>
        </w:rPr>
        <w:t xml:space="preserve"> apoio da cadeira.</w:t>
      </w:r>
    </w:p>
    <w:p w:rsidR="009F794E" w:rsidRDefault="009F794E" w:rsidP="009F794E">
      <w:pPr>
        <w:pStyle w:val="SemEspaamento"/>
        <w:jc w:val="both"/>
        <w:rPr>
          <w:rFonts w:asciiTheme="minorHAnsi" w:hAnsiTheme="minorHAnsi" w:cstheme="minorHAnsi"/>
          <w:bCs/>
        </w:rPr>
      </w:pPr>
    </w:p>
    <w:p w:rsidR="009F794E" w:rsidRDefault="009F794E" w:rsidP="009F794E">
      <w:pPr>
        <w:pStyle w:val="SemEspaamento"/>
        <w:jc w:val="both"/>
        <w:rPr>
          <w:rFonts w:asciiTheme="minorHAnsi" w:hAnsiTheme="minorHAnsi" w:cstheme="minorHAnsi"/>
          <w:bCs/>
        </w:rPr>
      </w:pPr>
    </w:p>
    <w:p w:rsidR="009F794E" w:rsidRDefault="009F794E" w:rsidP="009F794E">
      <w:pPr>
        <w:pStyle w:val="SemEspaamento"/>
        <w:jc w:val="both"/>
        <w:rPr>
          <w:rFonts w:asciiTheme="minorHAnsi" w:hAnsiTheme="minorHAnsi" w:cstheme="minorHAnsi"/>
          <w:bCs/>
        </w:rPr>
      </w:pPr>
      <w:r>
        <w:rPr>
          <w:rFonts w:asciiTheme="minorHAnsi" w:hAnsiTheme="minorHAnsi" w:cstheme="minorHAnsi"/>
          <w:bCs/>
        </w:rPr>
        <w:t>As mãos devem ser arredondadas como se segurassem uma bola, desse modo:</w:t>
      </w:r>
    </w:p>
    <w:p w:rsidR="009F794E" w:rsidRDefault="009F794E" w:rsidP="009F794E">
      <w:pPr>
        <w:pStyle w:val="SemEspaamento"/>
        <w:jc w:val="both"/>
        <w:rPr>
          <w:rFonts w:asciiTheme="minorHAnsi" w:hAnsiTheme="minorHAnsi" w:cstheme="minorHAnsi"/>
          <w:bCs/>
        </w:rPr>
      </w:pPr>
    </w:p>
    <w:p w:rsidR="009F794E" w:rsidRDefault="006635A7" w:rsidP="006635A7">
      <w:pPr>
        <w:pStyle w:val="SemEspaamento"/>
        <w:tabs>
          <w:tab w:val="left" w:pos="4536"/>
        </w:tabs>
        <w:jc w:val="both"/>
        <w:rPr>
          <w:rFonts w:asciiTheme="minorHAnsi" w:hAnsiTheme="minorHAnsi" w:cstheme="minorHAnsi"/>
          <w:bCs/>
        </w:rPr>
      </w:pPr>
      <w:r w:rsidRPr="0028594B">
        <w:rPr>
          <w:rFonts w:asciiTheme="minorHAnsi" w:hAnsiTheme="minorHAnsi" w:cstheme="minorHAnsi"/>
          <w:noProof/>
        </w:rPr>
        <w:drawing>
          <wp:anchor distT="0" distB="0" distL="114300" distR="114300" simplePos="0" relativeHeight="252047360" behindDoc="0" locked="0" layoutInCell="1" allowOverlap="1">
            <wp:simplePos x="0" y="0"/>
            <wp:positionH relativeFrom="column">
              <wp:posOffset>1434465</wp:posOffset>
            </wp:positionH>
            <wp:positionV relativeFrom="paragraph">
              <wp:posOffset>55880</wp:posOffset>
            </wp:positionV>
            <wp:extent cx="2628265" cy="1252220"/>
            <wp:effectExtent l="19050" t="0" r="635" b="0"/>
            <wp:wrapSquare wrapText="bothSides"/>
            <wp:docPr id="57" name="Imagem 57">
              <a:hlinkClick xmlns:a="http://schemas.openxmlformats.org/drawingml/2006/main" r:id="rId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Imagem 57">
                      <a:hlinkClick r:id="rId20"/>
                    </pic:cNvPr>
                    <pic:cNvPicPr>
                      <a:picLocks noChangeAspect="1" noChangeArrowheads="1"/>
                    </pic:cNvPicPr>
                  </pic:nvPicPr>
                  <pic:blipFill rotWithShape="1">
                    <a:blip r:embed="rId21" cstate="print">
                      <a:extLst>
                        <a:ext uri="{28A0092B-C50C-407E-A947-70E740481C1C}">
                          <a14:useLocalDpi xmlns:arto="http://schemas.microsoft.com/office/word/2006/arto"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29271" t="43206" r="27581" b="42052"/>
                    <a:stretch/>
                  </pic:blipFill>
                  <pic:spPr bwMode="auto">
                    <a:xfrm>
                      <a:off x="0" y="0"/>
                      <a:ext cx="2628265" cy="1252220"/>
                    </a:xfrm>
                    <a:prstGeom prst="rect">
                      <a:avLst/>
                    </a:prstGeom>
                    <a:noFill/>
                    <a:ln>
                      <a:noFill/>
                    </a:ln>
                    <a:extLst>
                      <a:ext uri="{53640926-AAD7-44D8-BBD7-CCE9431645EC}">
                        <a14:shadowObscured xmlns:arto="http://schemas.microsoft.com/office/word/2006/arto"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p>
    <w:p w:rsidR="009F794E" w:rsidRDefault="009F794E" w:rsidP="009F794E">
      <w:pPr>
        <w:pStyle w:val="SemEspaamento"/>
        <w:jc w:val="both"/>
        <w:rPr>
          <w:rFonts w:asciiTheme="minorHAnsi" w:hAnsiTheme="minorHAnsi" w:cstheme="minorHAnsi"/>
          <w:bCs/>
        </w:rPr>
      </w:pPr>
    </w:p>
    <w:p w:rsidR="009F794E" w:rsidRDefault="009A3FEE" w:rsidP="009F794E">
      <w:pPr>
        <w:pStyle w:val="SemEspaamento"/>
        <w:jc w:val="both"/>
        <w:rPr>
          <w:rFonts w:asciiTheme="minorHAnsi" w:hAnsiTheme="minorHAnsi" w:cstheme="minorHAnsi"/>
          <w:bCs/>
        </w:rPr>
      </w:pPr>
      <w:r w:rsidRPr="009A3FEE">
        <w:rPr>
          <w:rFonts w:asciiTheme="minorHAnsi" w:hAnsiTheme="minorHAnsi" w:cstheme="minorHAnsi"/>
          <w:noProof/>
        </w:rPr>
        <w:pict>
          <v:oval id="Elipse 1156" o:spid="_x0000_s1063" style="position:absolute;left:0;text-align:left;margin-left:195.45pt;margin-top:10.45pt;width:27.3pt;height:26.75pt;z-index:252476416;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" filled="f" strokecolor="#1f3763 [1604]" strokeweight="3pt">
            <v:stroke joinstyle="miter"/>
          </v:oval>
        </w:pict>
      </w:r>
    </w:p>
    <w:p w:rsidR="009F794E" w:rsidRDefault="009F794E" w:rsidP="009F794E">
      <w:pPr>
        <w:pStyle w:val="SemEspaamento"/>
        <w:jc w:val="both"/>
        <w:rPr>
          <w:rFonts w:asciiTheme="minorHAnsi" w:hAnsiTheme="minorHAnsi" w:cstheme="minorHAnsi"/>
          <w:bCs/>
        </w:rPr>
      </w:pPr>
    </w:p>
    <w:p w:rsidR="009F794E" w:rsidRDefault="009F794E" w:rsidP="009F794E">
      <w:pPr>
        <w:pStyle w:val="SemEspaamento"/>
        <w:jc w:val="both"/>
        <w:rPr>
          <w:rFonts w:asciiTheme="minorHAnsi" w:hAnsiTheme="minorHAnsi" w:cstheme="minorHAnsi"/>
          <w:bCs/>
        </w:rPr>
      </w:pPr>
    </w:p>
    <w:p w:rsidR="009F794E" w:rsidRDefault="009F794E" w:rsidP="009F794E">
      <w:pPr>
        <w:pStyle w:val="SemEspaamento"/>
        <w:jc w:val="both"/>
        <w:rPr>
          <w:rFonts w:asciiTheme="minorHAnsi" w:hAnsiTheme="minorHAnsi" w:cstheme="minorHAnsi"/>
          <w:bCs/>
        </w:rPr>
      </w:pPr>
    </w:p>
    <w:p w:rsidR="009F794E" w:rsidRDefault="009F794E" w:rsidP="009F794E">
      <w:pPr>
        <w:pStyle w:val="SemEspaamento"/>
        <w:jc w:val="both"/>
        <w:rPr>
          <w:rFonts w:asciiTheme="minorHAnsi" w:hAnsiTheme="minorHAnsi" w:cstheme="minorHAnsi"/>
          <w:bCs/>
        </w:rPr>
      </w:pPr>
    </w:p>
    <w:p w:rsidR="009F794E" w:rsidRDefault="009F794E" w:rsidP="009F794E">
      <w:pPr>
        <w:pStyle w:val="SemEspaamento"/>
        <w:jc w:val="both"/>
        <w:rPr>
          <w:rFonts w:asciiTheme="minorHAnsi" w:hAnsiTheme="minorHAnsi" w:cstheme="minorHAnsi"/>
          <w:bCs/>
        </w:rPr>
      </w:pPr>
    </w:p>
    <w:p w:rsidR="009F794E" w:rsidRDefault="009F794E" w:rsidP="009F794E">
      <w:pPr>
        <w:pStyle w:val="SemEspaamento"/>
        <w:jc w:val="both"/>
        <w:rPr>
          <w:rFonts w:asciiTheme="minorHAnsi" w:hAnsiTheme="minorHAnsi" w:cstheme="minorHAnsi"/>
          <w:bCs/>
        </w:rPr>
      </w:pPr>
    </w:p>
    <w:p w:rsidR="00C8451E" w:rsidRDefault="00C8451E" w:rsidP="009F794E">
      <w:pPr>
        <w:pStyle w:val="SemEspaamento"/>
        <w:jc w:val="both"/>
        <w:rPr>
          <w:rFonts w:asciiTheme="minorHAnsi" w:hAnsiTheme="minorHAnsi" w:cstheme="minorHAnsi"/>
          <w:bCs/>
        </w:rPr>
      </w:pPr>
    </w:p>
    <w:p w:rsidR="00C8451E" w:rsidRDefault="00C8451E" w:rsidP="009F794E">
      <w:pPr>
        <w:pStyle w:val="SemEspaamento"/>
        <w:jc w:val="both"/>
        <w:rPr>
          <w:rFonts w:asciiTheme="minorHAnsi" w:hAnsiTheme="minorHAnsi" w:cstheme="minorHAnsi"/>
          <w:bCs/>
        </w:rPr>
      </w:pPr>
    </w:p>
    <w:p w:rsidR="00C8451E" w:rsidRDefault="00C8451E" w:rsidP="009F794E">
      <w:pPr>
        <w:pStyle w:val="SemEspaamento"/>
        <w:jc w:val="both"/>
        <w:rPr>
          <w:rFonts w:asciiTheme="minorHAnsi" w:hAnsiTheme="minorHAnsi" w:cstheme="minorHAnsi"/>
          <w:bCs/>
        </w:rPr>
      </w:pPr>
    </w:p>
    <w:p w:rsidR="00C8451E" w:rsidRDefault="00C8451E" w:rsidP="009F794E">
      <w:pPr>
        <w:pStyle w:val="SemEspaamento"/>
        <w:jc w:val="both"/>
        <w:rPr>
          <w:rFonts w:asciiTheme="minorHAnsi" w:hAnsiTheme="minorHAnsi" w:cstheme="minorHAnsi"/>
          <w:bCs/>
        </w:rPr>
      </w:pPr>
    </w:p>
    <w:p w:rsidR="00C8451E" w:rsidRDefault="00C8451E" w:rsidP="009F794E">
      <w:pPr>
        <w:pStyle w:val="SemEspaamento"/>
        <w:jc w:val="both"/>
        <w:rPr>
          <w:rFonts w:asciiTheme="minorHAnsi" w:hAnsiTheme="minorHAnsi" w:cstheme="minorHAnsi"/>
          <w:bCs/>
        </w:rPr>
      </w:pPr>
    </w:p>
    <w:p w:rsidR="00C8451E" w:rsidRDefault="00C8451E" w:rsidP="009F794E">
      <w:pPr>
        <w:pStyle w:val="SemEspaamento"/>
        <w:jc w:val="both"/>
        <w:rPr>
          <w:rFonts w:asciiTheme="minorHAnsi" w:hAnsiTheme="minorHAnsi" w:cstheme="minorHAnsi"/>
          <w:bCs/>
        </w:rPr>
      </w:pPr>
    </w:p>
    <w:p w:rsidR="00C8451E" w:rsidRDefault="00C8451E" w:rsidP="009F794E">
      <w:pPr>
        <w:pStyle w:val="SemEspaamento"/>
        <w:jc w:val="both"/>
        <w:rPr>
          <w:rFonts w:asciiTheme="minorHAnsi" w:hAnsiTheme="minorHAnsi" w:cstheme="minorHAnsi"/>
          <w:bCs/>
        </w:rPr>
      </w:pPr>
    </w:p>
    <w:p w:rsidR="00C8451E" w:rsidRDefault="00C8451E" w:rsidP="009F794E">
      <w:pPr>
        <w:pStyle w:val="SemEspaamento"/>
        <w:jc w:val="both"/>
        <w:rPr>
          <w:rFonts w:asciiTheme="minorHAnsi" w:hAnsiTheme="minorHAnsi" w:cstheme="minorHAnsi"/>
          <w:bCs/>
        </w:rPr>
      </w:pPr>
    </w:p>
    <w:p w:rsidR="00C8451E" w:rsidRDefault="00C8451E" w:rsidP="009F794E">
      <w:pPr>
        <w:pStyle w:val="SemEspaamento"/>
        <w:jc w:val="both"/>
        <w:rPr>
          <w:rFonts w:asciiTheme="minorHAnsi" w:hAnsiTheme="minorHAnsi" w:cstheme="minorHAnsi"/>
          <w:bCs/>
        </w:rPr>
      </w:pPr>
    </w:p>
    <w:p w:rsidR="00C8451E" w:rsidRDefault="00C8451E" w:rsidP="009F794E">
      <w:pPr>
        <w:pStyle w:val="SemEspaamento"/>
        <w:jc w:val="both"/>
        <w:rPr>
          <w:rFonts w:asciiTheme="minorHAnsi" w:hAnsiTheme="minorHAnsi" w:cstheme="minorHAnsi"/>
          <w:bCs/>
        </w:rPr>
      </w:pPr>
    </w:p>
    <w:p w:rsidR="009F794E" w:rsidRDefault="00490C8C" w:rsidP="009F794E">
      <w:pPr>
        <w:pStyle w:val="SemEspaamento"/>
        <w:jc w:val="both"/>
        <w:rPr>
          <w:rFonts w:asciiTheme="minorHAnsi" w:hAnsiTheme="minorHAnsi" w:cstheme="minorHAnsi"/>
          <w:bCs/>
        </w:rPr>
      </w:pPr>
      <w:r>
        <w:rPr>
          <w:rFonts w:asciiTheme="minorHAnsi" w:hAnsiTheme="minorHAnsi" w:cstheme="minorHAnsi"/>
          <w:bCs/>
          <w:noProof/>
        </w:rPr>
        <w:lastRenderedPageBreak/>
        <w:drawing>
          <wp:anchor distT="0" distB="0" distL="114300" distR="114300" simplePos="0" relativeHeight="252049408" behindDoc="0" locked="0" layoutInCell="1" allowOverlap="1">
            <wp:simplePos x="0" y="0"/>
            <wp:positionH relativeFrom="column">
              <wp:posOffset>2907030</wp:posOffset>
            </wp:positionH>
            <wp:positionV relativeFrom="paragraph">
              <wp:posOffset>53340</wp:posOffset>
            </wp:positionV>
            <wp:extent cx="2437130" cy="1209040"/>
            <wp:effectExtent l="19050" t="0" r="1270" b="0"/>
            <wp:wrapSquare wrapText="bothSides"/>
            <wp:docPr id="59" name="Imagem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Imagem 59"/>
                    <pic:cNvPicPr>
                      <a:picLocks noChangeAspect="1" noChangeArrowheads="1"/>
                    </pic:cNvPicPr>
                  </pic:nvPicPr>
                  <pic:blipFill rotWithShape="1">
                    <a:blip r:embed="rId22" cstate="print">
                      <a:extLst>
                        <a:ext uri="{28A0092B-C50C-407E-A947-70E740481C1C}">
                          <a14:useLocalDpi xmlns:arto="http://schemas.microsoft.com/office/word/2006/arto"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29101" t="68973" r="27113" b="15400"/>
                    <a:stretch/>
                  </pic:blipFill>
                  <pic:spPr bwMode="auto">
                    <a:xfrm>
                      <a:off x="0" y="0"/>
                      <a:ext cx="2437130" cy="1209040"/>
                    </a:xfrm>
                    <a:prstGeom prst="rect">
                      <a:avLst/>
                    </a:prstGeom>
                    <a:noFill/>
                    <a:ln>
                      <a:noFill/>
                    </a:ln>
                    <a:extLst>
                      <a:ext uri="{53640926-AAD7-44D8-BBD7-CCE9431645EC}">
                        <a14:shadowObscured xmlns:arto="http://schemas.microsoft.com/office/word/2006/arto"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p>
    <w:p w:rsidR="00490C8C" w:rsidRDefault="009F794E" w:rsidP="00490C8C">
      <w:pPr>
        <w:pStyle w:val="NormalWeb"/>
        <w:spacing w:before="0" w:beforeAutospacing="0" w:after="0" w:afterAutospacing="0" w:line="244" w:lineRule="atLeast"/>
        <w:rPr>
          <w:rFonts w:asciiTheme="minorHAnsi" w:hAnsiTheme="minorHAnsi" w:cstheme="minorHAnsi"/>
        </w:rPr>
      </w:pPr>
      <w:r>
        <w:rPr>
          <w:rFonts w:asciiTheme="minorHAnsi" w:hAnsiTheme="minorHAnsi" w:cstheme="minorHAnsi"/>
        </w:rPr>
        <w:t xml:space="preserve">E ao tocar é importante manter os dedos </w:t>
      </w:r>
    </w:p>
    <w:p w:rsidR="009F794E" w:rsidRDefault="009F794E" w:rsidP="00490C8C">
      <w:pPr>
        <w:pStyle w:val="NormalWeb"/>
        <w:spacing w:before="0" w:beforeAutospacing="0" w:after="0" w:afterAutospacing="0" w:line="244" w:lineRule="atLeast"/>
        <w:rPr>
          <w:rFonts w:asciiTheme="minorHAnsi" w:hAnsiTheme="minorHAnsi" w:cstheme="minorHAnsi"/>
        </w:rPr>
      </w:pPr>
      <w:r>
        <w:rPr>
          <w:rFonts w:asciiTheme="minorHAnsi" w:hAnsiTheme="minorHAnsi" w:cstheme="minorHAnsi"/>
        </w:rPr>
        <w:t>em pé de modo que as teclas sejam pressionadas somente pelas pontas dos dedos.</w:t>
      </w:r>
    </w:p>
    <w:p w:rsidR="009F794E" w:rsidRDefault="009F794E" w:rsidP="00490C8C">
      <w:pPr>
        <w:pStyle w:val="NormalWeb"/>
        <w:spacing w:before="0" w:beforeAutospacing="0" w:after="0" w:afterAutospacing="0" w:line="244" w:lineRule="atLeast"/>
        <w:rPr>
          <w:rFonts w:asciiTheme="minorHAnsi" w:hAnsiTheme="minorHAnsi" w:cstheme="minorHAnsi"/>
        </w:rPr>
      </w:pPr>
    </w:p>
    <w:p w:rsidR="00ED02CD" w:rsidRDefault="00ED02CD" w:rsidP="00ED02CD">
      <w:pPr>
        <w:spacing w:after="160" w:line="259" w:lineRule="auto"/>
        <w:rPr>
          <w:rFonts w:asciiTheme="minorHAnsi" w:hAnsiTheme="minorHAnsi" w:cstheme="minorHAnsi"/>
        </w:rPr>
      </w:pPr>
    </w:p>
    <w:p w:rsidR="00ED02CD" w:rsidRDefault="00ED02CD" w:rsidP="00ED02CD">
      <w:pPr>
        <w:spacing w:after="160" w:line="259" w:lineRule="auto"/>
        <w:rPr>
          <w:rFonts w:asciiTheme="minorHAnsi" w:hAnsiTheme="minorHAnsi" w:cstheme="minorHAnsi"/>
        </w:rPr>
      </w:pPr>
    </w:p>
    <w:p w:rsidR="00C8451E" w:rsidRDefault="00C8451E" w:rsidP="00ED02CD">
      <w:pPr>
        <w:spacing w:after="160" w:line="259" w:lineRule="auto"/>
        <w:rPr>
          <w:rFonts w:asciiTheme="minorHAnsi" w:hAnsiTheme="minorHAnsi" w:cstheme="minorHAnsi"/>
        </w:rPr>
      </w:pPr>
    </w:p>
    <w:p w:rsidR="00ED02CD" w:rsidRDefault="00C8451E" w:rsidP="00ED02CD">
      <w:pPr>
        <w:spacing w:after="160" w:line="259" w:lineRule="auto"/>
        <w:rPr>
          <w:rFonts w:asciiTheme="minorHAnsi" w:hAnsiTheme="minorHAnsi" w:cstheme="minorHAnsi"/>
        </w:rPr>
      </w:pPr>
      <w:r>
        <w:rPr>
          <w:rFonts w:asciiTheme="minorHAnsi" w:hAnsiTheme="minorHAnsi" w:cstheme="minorHAnsi"/>
        </w:rPr>
        <w:t>C</w:t>
      </w:r>
      <w:r w:rsidR="00ED02CD">
        <w:rPr>
          <w:rFonts w:asciiTheme="minorHAnsi" w:hAnsiTheme="minorHAnsi" w:cstheme="minorHAnsi"/>
        </w:rPr>
        <w:t xml:space="preserve">uidado para não tencionar o pulso deixando-o para baixo ou para cima!  </w:t>
      </w:r>
    </w:p>
    <w:p w:rsidR="00ED02CD" w:rsidRDefault="00ED02CD" w:rsidP="00ED02CD">
      <w:pPr>
        <w:pStyle w:val="SemEspaamento"/>
        <w:jc w:val="both"/>
        <w:rPr>
          <w:rFonts w:asciiTheme="minorHAnsi" w:hAnsiTheme="minorHAnsi" w:cstheme="minorHAnsi"/>
        </w:rPr>
      </w:pPr>
    </w:p>
    <w:p w:rsidR="00ED02CD" w:rsidRDefault="00ED02CD" w:rsidP="00ED02CD">
      <w:pPr>
        <w:pStyle w:val="SemEspaamento"/>
        <w:jc w:val="both"/>
        <w:rPr>
          <w:rFonts w:asciiTheme="minorHAnsi" w:hAnsiTheme="minorHAnsi" w:cstheme="minorHAnsi"/>
        </w:rPr>
      </w:pPr>
    </w:p>
    <w:p w:rsidR="00ED02CD" w:rsidRDefault="00ED02CD" w:rsidP="00ED02CD">
      <w:pPr>
        <w:pStyle w:val="SemEspaamento"/>
        <w:rPr>
          <w:rFonts w:asciiTheme="minorHAnsi" w:hAnsiTheme="minorHAnsi" w:cstheme="minorHAnsi"/>
        </w:rPr>
      </w:pPr>
      <w:r>
        <w:rPr>
          <w:rFonts w:asciiTheme="minorHAnsi" w:hAnsiTheme="minorHAnsi" w:cstheme="minorHAnsi"/>
        </w:rPr>
        <w:t xml:space="preserve">          </w:t>
      </w:r>
      <w:r w:rsidRPr="00ED02CD">
        <w:rPr>
          <w:rFonts w:asciiTheme="minorHAnsi" w:hAnsiTheme="minorHAnsi" w:cstheme="minorHAnsi"/>
          <w:noProof/>
        </w:rPr>
        <w:drawing>
          <wp:inline distT="0" distB="0" distL="0" distR="0">
            <wp:extent cx="1609725" cy="971550"/>
            <wp:effectExtent l="19050" t="0" r="9525" b="0"/>
            <wp:docPr id="25" name="Imagem 18" descr="postura de pulso incorreto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stura de pulso incorreto 2.png"/>
                    <pic:cNvPicPr/>
                  </pic:nvPicPr>
                  <pic:blipFill>
                    <a:blip r:embed="rId23" cstate="print"/>
                    <a:srcRect l="10476" t="22741" r="9437" b="6055"/>
                    <a:stretch>
                      <a:fillRect/>
                    </a:stretch>
                  </pic:blipFill>
                  <pic:spPr>
                    <a:xfrm>
                      <a:off x="0" y="0"/>
                      <a:ext cx="1607185" cy="967105"/>
                    </a:xfrm>
                    <a:prstGeom prst="rect">
                      <a:avLst/>
                    </a:prstGeom>
                  </pic:spPr>
                </pic:pic>
              </a:graphicData>
            </a:graphic>
          </wp:inline>
        </w:drawing>
      </w:r>
      <w:r>
        <w:rPr>
          <w:rFonts w:asciiTheme="minorHAnsi" w:hAnsiTheme="minorHAnsi" w:cstheme="minorHAnsi"/>
        </w:rPr>
        <w:t xml:space="preserve">                                    </w:t>
      </w:r>
      <w:r w:rsidRPr="00ED02CD">
        <w:rPr>
          <w:rFonts w:asciiTheme="minorHAnsi" w:hAnsiTheme="minorHAnsi" w:cstheme="minorHAnsi"/>
          <w:noProof/>
        </w:rPr>
        <w:drawing>
          <wp:inline distT="0" distB="0" distL="0" distR="0">
            <wp:extent cx="1304925" cy="1047750"/>
            <wp:effectExtent l="19050" t="0" r="0" b="0"/>
            <wp:docPr id="42" name="Imagem 21" descr="postura das mãos- errad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stura das mãos- errada.png"/>
                    <pic:cNvPicPr/>
                  </pic:nvPicPr>
                  <pic:blipFill>
                    <a:blip r:embed="rId24" cstate="print"/>
                    <a:srcRect l="14984" t="17537" r="6961" b="9392"/>
                    <a:stretch>
                      <a:fillRect/>
                    </a:stretch>
                  </pic:blipFill>
                  <pic:spPr>
                    <a:xfrm>
                      <a:off x="0" y="0"/>
                      <a:ext cx="1300480" cy="1052195"/>
                    </a:xfrm>
                    <a:prstGeom prst="rect">
                      <a:avLst/>
                    </a:prstGeom>
                  </pic:spPr>
                </pic:pic>
              </a:graphicData>
            </a:graphic>
          </wp:inline>
        </w:drawing>
      </w:r>
    </w:p>
    <w:p w:rsidR="0055661B" w:rsidRPr="00132F5B" w:rsidRDefault="00ED02CD" w:rsidP="00132F5B">
      <w:pPr>
        <w:pStyle w:val="Ttulo1"/>
        <w:rPr>
          <w:b/>
          <w:color w:val="auto"/>
          <w:sz w:val="44"/>
          <w:szCs w:val="44"/>
        </w:rPr>
      </w:pPr>
      <w:r>
        <w:br w:type="page"/>
      </w:r>
      <w:r w:rsidRPr="00132F5B">
        <w:rPr>
          <w:b/>
          <w:color w:val="auto"/>
          <w:sz w:val="44"/>
          <w:szCs w:val="44"/>
        </w:rPr>
        <w:lastRenderedPageBreak/>
        <w:t xml:space="preserve"> </w:t>
      </w:r>
      <w:bookmarkStart w:id="9" w:name="_Toc220352278"/>
      <w:r w:rsidR="000612B5" w:rsidRPr="00132F5B">
        <w:rPr>
          <w:b/>
          <w:color w:val="auto"/>
          <w:sz w:val="44"/>
          <w:szCs w:val="44"/>
        </w:rPr>
        <w:t>2</w:t>
      </w:r>
      <w:r w:rsidR="003543C7" w:rsidRPr="00132F5B">
        <w:rPr>
          <w:b/>
          <w:color w:val="auto"/>
          <w:sz w:val="44"/>
          <w:szCs w:val="44"/>
        </w:rPr>
        <w:t>. Altura</w:t>
      </w:r>
      <w:bookmarkEnd w:id="9"/>
    </w:p>
    <w:p w:rsidR="00284B22" w:rsidRDefault="00CC3507" w:rsidP="00284B22">
      <w:pPr>
        <w:pStyle w:val="normal0"/>
        <w:spacing w:before="240" w:after="240"/>
        <w:rPr>
          <w:rFonts w:ascii="Calibri" w:eastAsia="Calibri" w:hAnsi="Calibri" w:cs="Calibri"/>
        </w:rPr>
      </w:pPr>
      <w:r>
        <w:rPr>
          <w:rFonts w:asciiTheme="minorHAnsi" w:hAnsiTheme="minorHAnsi" w:cstheme="minorHAnsi"/>
          <w:b/>
          <w:noProof/>
          <w:sz w:val="40"/>
          <w:szCs w:val="40"/>
        </w:rPr>
        <w:drawing>
          <wp:anchor distT="0" distB="0" distL="114300" distR="114300" simplePos="0" relativeHeight="252589056" behindDoc="1" locked="0" layoutInCell="1" allowOverlap="1">
            <wp:simplePos x="0" y="0"/>
            <wp:positionH relativeFrom="column">
              <wp:posOffset>2225040</wp:posOffset>
            </wp:positionH>
            <wp:positionV relativeFrom="paragraph">
              <wp:posOffset>135255</wp:posOffset>
            </wp:positionV>
            <wp:extent cx="3028950" cy="2590800"/>
            <wp:effectExtent l="19050" t="0" r="0" b="0"/>
            <wp:wrapTight wrapText="bothSides">
              <wp:wrapPolygon edited="0">
                <wp:start x="-136" y="0"/>
                <wp:lineTo x="-136" y="21441"/>
                <wp:lineTo x="21600" y="21441"/>
                <wp:lineTo x="21600" y="0"/>
                <wp:lineTo x="-136" y="0"/>
              </wp:wrapPolygon>
            </wp:wrapTight>
            <wp:docPr id="26" name="Imagem 20" descr="Agudo e grav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gudo e grave.png"/>
                    <pic:cNvPicPr/>
                  </pic:nvPicPr>
                  <pic:blipFill>
                    <a:blip r:embed="rId25" cstate="print"/>
                    <a:srcRect t="5643" r="43916" b="9091"/>
                    <a:stretch>
                      <a:fillRect/>
                    </a:stretch>
                  </pic:blipFill>
                  <pic:spPr>
                    <a:xfrm>
                      <a:off x="0" y="0"/>
                      <a:ext cx="3028950" cy="2590800"/>
                    </a:xfrm>
                    <a:prstGeom prst="rect">
                      <a:avLst/>
                    </a:prstGeom>
                  </pic:spPr>
                </pic:pic>
              </a:graphicData>
            </a:graphic>
          </wp:anchor>
        </w:drawing>
      </w:r>
      <w:r w:rsidR="00284B22">
        <w:rPr>
          <w:rFonts w:ascii="Calibri" w:eastAsia="Calibri" w:hAnsi="Calibri" w:cs="Calibri"/>
        </w:rPr>
        <w:t>O teclado é composto por teclas pretas e brancas que representam as notas musicais. Mas o que são essas notas?</w:t>
      </w:r>
      <w:r w:rsidR="00284B22">
        <w:rPr>
          <w:rFonts w:ascii="Calibri" w:eastAsia="Calibri" w:hAnsi="Calibri" w:cs="Calibri"/>
        </w:rPr>
        <w:br/>
        <w:t xml:space="preserve"> O som é formado por ondas sonoras, e cada uma delas vibra em uma determinada frequência. Algumas frequências específicas receberam nomes: uma é o Dó, outra o Ré, outra o Mi, e assim por diante. </w:t>
      </w:r>
    </w:p>
    <w:p w:rsidR="00284B22" w:rsidRDefault="00284B22" w:rsidP="00284B22">
      <w:pPr>
        <w:pStyle w:val="normal0"/>
        <w:spacing w:before="240" w:after="240"/>
        <w:rPr>
          <w:rFonts w:ascii="Calibri" w:eastAsia="Calibri" w:hAnsi="Calibri" w:cs="Calibri"/>
        </w:rPr>
      </w:pPr>
      <w:r>
        <w:rPr>
          <w:rFonts w:ascii="Calibri" w:eastAsia="Calibri" w:hAnsi="Calibri" w:cs="Calibri"/>
        </w:rPr>
        <w:t xml:space="preserve">Cada tecla, portanto, corresponde a uma dessas frequências. Essas frequências podem ser baixas, produzindo notas graves, como o </w:t>
      </w:r>
      <w:r w:rsidR="00CC3507">
        <w:rPr>
          <w:rFonts w:ascii="Calibri" w:eastAsia="Calibri" w:hAnsi="Calibri" w:cs="Calibri"/>
        </w:rPr>
        <w:t>rugido de um leão</w:t>
      </w:r>
      <w:r>
        <w:rPr>
          <w:rFonts w:ascii="Calibri" w:eastAsia="Calibri" w:hAnsi="Calibri" w:cs="Calibri"/>
        </w:rPr>
        <w:t>, ou altas, produzindo notas agudas, como o piado de um pintinho ou o som de um apito.</w:t>
      </w:r>
    </w:p>
    <w:p w:rsidR="00284B22" w:rsidRDefault="00284B22" w:rsidP="00284B22">
      <w:pPr>
        <w:pStyle w:val="normal0"/>
        <w:spacing w:before="240" w:after="240"/>
        <w:rPr>
          <w:rFonts w:ascii="Calibri" w:eastAsia="Calibri" w:hAnsi="Calibri" w:cs="Calibri"/>
        </w:rPr>
        <w:sectPr w:rsidR="00284B22">
          <w:footerReference w:type="default" r:id="rId26"/>
          <w:type w:val="continuous"/>
          <w:pgSz w:w="11906" w:h="16838"/>
          <w:pgMar w:top="1417" w:right="1701" w:bottom="993" w:left="1701" w:header="708" w:footer="708" w:gutter="0"/>
          <w:cols w:space="720"/>
        </w:sectPr>
      </w:pPr>
      <w:r>
        <w:rPr>
          <w:rFonts w:ascii="Calibri" w:eastAsia="Calibri" w:hAnsi="Calibri" w:cs="Calibri"/>
        </w:rPr>
        <w:t>Quanto mais à esquerda a tecla estiver no teclado, mais grave será o som; quanto mais à direita, mais agudo. Vamos ver</w:t>
      </w:r>
    </w:p>
    <w:p w:rsidR="00BD5D81" w:rsidRPr="0028594B" w:rsidRDefault="00BD5D81" w:rsidP="00490C8C">
      <w:pPr>
        <w:pStyle w:val="SemEspaamento"/>
        <w:rPr>
          <w:rFonts w:asciiTheme="minorHAnsi" w:hAnsiTheme="minorHAnsi" w:cstheme="minorHAnsi"/>
        </w:rPr>
        <w:sectPr w:rsidR="00BD5D81" w:rsidRPr="0028594B" w:rsidSect="0034384F">
          <w:footerReference w:type="default" r:id="rId27"/>
          <w:type w:val="continuous"/>
          <w:pgSz w:w="11906" w:h="16838"/>
          <w:pgMar w:top="1417" w:right="1701" w:bottom="993" w:left="1701" w:header="708" w:footer="708" w:gutter="0"/>
          <w:cols w:space="708"/>
          <w:docGrid w:linePitch="360"/>
        </w:sectPr>
      </w:pPr>
    </w:p>
    <w:p w:rsidR="00B53A85" w:rsidRPr="00132F5B" w:rsidRDefault="005F4E94" w:rsidP="00132F5B">
      <w:pPr>
        <w:pStyle w:val="Ttulo2"/>
        <w:rPr>
          <w:rFonts w:eastAsia="Times New Roman"/>
          <w:b/>
          <w:i/>
          <w:color w:val="C45911" w:themeColor="accent2" w:themeShade="BF"/>
          <w:sz w:val="36"/>
          <w:szCs w:val="36"/>
        </w:rPr>
      </w:pPr>
      <w:bookmarkStart w:id="10" w:name="_Toc220352279"/>
      <w:r w:rsidRPr="00132F5B">
        <w:rPr>
          <w:rFonts w:eastAsia="Times New Roman"/>
          <w:b/>
          <w:i/>
          <w:color w:val="C45911" w:themeColor="accent2" w:themeShade="BF"/>
          <w:sz w:val="36"/>
          <w:szCs w:val="36"/>
        </w:rPr>
        <w:lastRenderedPageBreak/>
        <w:t>2</w:t>
      </w:r>
      <w:r w:rsidR="00B53A85" w:rsidRPr="00132F5B">
        <w:rPr>
          <w:rFonts w:eastAsia="Times New Roman"/>
          <w:b/>
          <w:i/>
          <w:color w:val="C45911" w:themeColor="accent2" w:themeShade="BF"/>
          <w:sz w:val="36"/>
          <w:szCs w:val="36"/>
        </w:rPr>
        <w:t>.1: Regiões do Teclado</w:t>
      </w:r>
      <w:bookmarkEnd w:id="10"/>
    </w:p>
    <w:p w:rsidR="00B70041" w:rsidRPr="00B70041" w:rsidRDefault="00B70041" w:rsidP="00B70041"/>
    <w:p w:rsidR="008177F6" w:rsidRPr="00324889" w:rsidRDefault="00B70041" w:rsidP="00381B39">
      <w:pPr>
        <w:pStyle w:val="SemEspaamento"/>
        <w:jc w:val="both"/>
        <w:rPr>
          <w:rFonts w:asciiTheme="minorHAnsi" w:hAnsiTheme="minorHAnsi" w:cstheme="minorHAnsi"/>
          <w:b/>
          <w:bCs/>
        </w:rPr>
      </w:pPr>
      <w:r w:rsidRPr="008A2172">
        <w:rPr>
          <w:rFonts w:asciiTheme="minorHAnsi" w:hAnsiTheme="minorHAnsi" w:cstheme="minorHAnsi"/>
          <w:b/>
          <w:i/>
          <w:iCs/>
          <w:color w:val="C45911" w:themeColor="accent2" w:themeShade="BF"/>
          <w:sz w:val="28"/>
          <w:szCs w:val="28"/>
        </w:rPr>
        <w:t>Exercício 1</w:t>
      </w:r>
      <w:r w:rsidR="00324889" w:rsidRPr="008A2172">
        <w:rPr>
          <w:rFonts w:asciiTheme="minorHAnsi" w:hAnsiTheme="minorHAnsi" w:cstheme="minorHAnsi"/>
          <w:b/>
          <w:i/>
          <w:iCs/>
          <w:color w:val="C45911" w:themeColor="accent2" w:themeShade="BF"/>
          <w:sz w:val="28"/>
          <w:szCs w:val="28"/>
        </w:rPr>
        <w:t>.</w:t>
      </w:r>
      <w:r w:rsidR="00B53A85" w:rsidRPr="00381B39">
        <w:rPr>
          <w:rFonts w:asciiTheme="minorHAnsi" w:hAnsiTheme="minorHAnsi" w:cstheme="minorHAnsi"/>
        </w:rPr>
        <w:t>Procure em seu teclado as regiões grave, média e aguda e toque-as procurando</w:t>
      </w:r>
      <w:r w:rsidR="00284B22">
        <w:rPr>
          <w:rFonts w:asciiTheme="minorHAnsi" w:hAnsiTheme="minorHAnsi" w:cstheme="minorHAnsi"/>
        </w:rPr>
        <w:t xml:space="preserve"> </w:t>
      </w:r>
      <w:r w:rsidR="00B53A85" w:rsidRPr="00381B39">
        <w:rPr>
          <w:rFonts w:asciiTheme="minorHAnsi" w:hAnsiTheme="minorHAnsi" w:cstheme="minorHAnsi"/>
        </w:rPr>
        <w:t xml:space="preserve">perceber a diferença entre os sons. </w:t>
      </w:r>
    </w:p>
    <w:p w:rsidR="00777889" w:rsidRPr="0028594B" w:rsidRDefault="00381B39" w:rsidP="004F4FB1">
      <w:pPr>
        <w:spacing w:line="360" w:lineRule="auto"/>
        <w:jc w:val="both"/>
        <w:rPr>
          <w:rFonts w:asciiTheme="minorHAnsi" w:hAnsiTheme="minorHAnsi" w:cstheme="minorHAnsi"/>
        </w:rPr>
      </w:pPr>
      <w:r w:rsidRPr="0028594B">
        <w:rPr>
          <w:rFonts w:asciiTheme="minorHAnsi" w:hAnsiTheme="minorHAnsi" w:cstheme="minorHAnsi"/>
          <w:noProof/>
        </w:rPr>
        <w:drawing>
          <wp:anchor distT="0" distB="0" distL="114300" distR="114300" simplePos="0" relativeHeight="251663360" behindDoc="0" locked="0" layoutInCell="1" allowOverlap="1">
            <wp:simplePos x="0" y="0"/>
            <wp:positionH relativeFrom="column">
              <wp:posOffset>12065</wp:posOffset>
            </wp:positionH>
            <wp:positionV relativeFrom="paragraph">
              <wp:posOffset>96792</wp:posOffset>
            </wp:positionV>
            <wp:extent cx="5141595" cy="1329690"/>
            <wp:effectExtent l="0" t="0" r="1905" b="3810"/>
            <wp:wrapTopAndBottom/>
            <wp:docPr id="2"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8">
                      <a:extLst>
                        <a:ext uri="{28A0092B-C50C-407E-A947-70E740481C1C}">
                          <a14:useLocalDpi xmlns:arto="http://schemas.microsoft.com/office/word/2006/arto"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7989" t="42968" r="6775" b="3045"/>
                    <a:stretch/>
                  </pic:blipFill>
                  <pic:spPr bwMode="auto">
                    <a:xfrm>
                      <a:off x="0" y="0"/>
                      <a:ext cx="5141595" cy="1329690"/>
                    </a:xfrm>
                    <a:prstGeom prst="rect">
                      <a:avLst/>
                    </a:prstGeom>
                    <a:noFill/>
                    <a:ln>
                      <a:noFill/>
                    </a:ln>
                    <a:extLst>
                      <a:ext uri="{53640926-AAD7-44D8-BBD7-CCE9431645EC}">
                        <a14:shadowObscured xmlns:arto="http://schemas.microsoft.com/office/word/2006/arto"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p>
    <w:p w:rsidR="00614A19" w:rsidRPr="0028594B" w:rsidRDefault="00EC334C" w:rsidP="006B6CE9">
      <w:pPr>
        <w:pStyle w:val="SemEspaamento"/>
        <w:jc w:val="both"/>
        <w:rPr>
          <w:rFonts w:asciiTheme="minorHAnsi" w:hAnsiTheme="minorHAnsi" w:cstheme="minorHAnsi"/>
        </w:rPr>
      </w:pPr>
      <w:r w:rsidRPr="0028594B">
        <w:rPr>
          <w:rFonts w:asciiTheme="minorHAnsi" w:hAnsiTheme="minorHAnsi" w:cstheme="minorHAnsi"/>
        </w:rPr>
        <w:t>Muito bem! Essas notas que você tocou também podem ser agrupadas no que chamamos de escala. Essas escalas seguem um padrão categorizado pela</w:t>
      </w:r>
      <w:r w:rsidR="00490C8C">
        <w:rPr>
          <w:rFonts w:asciiTheme="minorHAnsi" w:hAnsiTheme="minorHAnsi" w:cstheme="minorHAnsi"/>
        </w:rPr>
        <w:t xml:space="preserve"> </w:t>
      </w:r>
      <w:r w:rsidRPr="0028594B">
        <w:rPr>
          <w:rFonts w:asciiTheme="minorHAnsi" w:hAnsiTheme="minorHAnsi" w:cstheme="minorHAnsi"/>
        </w:rPr>
        <w:t>diferença entre a frequência de uma nota e outra</w:t>
      </w:r>
      <w:r w:rsidR="007C332D" w:rsidRPr="0028594B">
        <w:rPr>
          <w:rFonts w:asciiTheme="minorHAnsi" w:hAnsiTheme="minorHAnsi" w:cstheme="minorHAnsi"/>
        </w:rPr>
        <w:t>. A escala mais famosa é a escala de Dó Maior, que você provavelmente</w:t>
      </w:r>
      <w:r w:rsidR="00490C8C">
        <w:rPr>
          <w:rFonts w:asciiTheme="minorHAnsi" w:hAnsiTheme="minorHAnsi" w:cstheme="minorHAnsi"/>
        </w:rPr>
        <w:t xml:space="preserve"> </w:t>
      </w:r>
      <w:r w:rsidR="007C332D" w:rsidRPr="0028594B">
        <w:rPr>
          <w:rFonts w:asciiTheme="minorHAnsi" w:hAnsiTheme="minorHAnsi" w:cstheme="minorHAnsi"/>
        </w:rPr>
        <w:t xml:space="preserve">já conhece, </w:t>
      </w:r>
      <w:r w:rsidR="000458E4" w:rsidRPr="0028594B">
        <w:rPr>
          <w:rFonts w:asciiTheme="minorHAnsi" w:hAnsiTheme="minorHAnsi" w:cstheme="minorHAnsi"/>
        </w:rPr>
        <w:t>olha só!</w:t>
      </w:r>
    </w:p>
    <w:p w:rsidR="00B53043" w:rsidRPr="00132F5B" w:rsidRDefault="00581FE3" w:rsidP="00132F5B">
      <w:pPr>
        <w:pStyle w:val="Ttulo1"/>
        <w:rPr>
          <w:b/>
          <w:color w:val="auto"/>
          <w:sz w:val="44"/>
          <w:szCs w:val="44"/>
        </w:rPr>
      </w:pPr>
      <w:r w:rsidRPr="00132F5B">
        <w:rPr>
          <w:b/>
          <w:noProof/>
          <w:color w:val="auto"/>
          <w:sz w:val="44"/>
          <w:szCs w:val="44"/>
        </w:rPr>
        <w:lastRenderedPageBreak/>
        <w:drawing>
          <wp:anchor distT="0" distB="0" distL="114300" distR="114300" simplePos="0" relativeHeight="251838464" behindDoc="0" locked="0" layoutInCell="1" allowOverlap="1">
            <wp:simplePos x="0" y="0"/>
            <wp:positionH relativeFrom="column">
              <wp:posOffset>1137285</wp:posOffset>
            </wp:positionH>
            <wp:positionV relativeFrom="paragraph">
              <wp:posOffset>628015</wp:posOffset>
            </wp:positionV>
            <wp:extent cx="709930" cy="2061845"/>
            <wp:effectExtent l="0" t="0" r="0" b="0"/>
            <wp:wrapTopAndBottom/>
            <wp:docPr id="32" name="Imagem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m 18"/>
                    <pic:cNvPicPr>
                      <a:picLocks noChangeAspect="1" noChangeArrowheads="1"/>
                    </pic:cNvPicPr>
                  </pic:nvPicPr>
                  <pic:blipFill rotWithShape="1">
                    <a:blip r:embed="rId29" cstate="print">
                      <a:extLst>
                        <a:ext uri="{28A0092B-C50C-407E-A947-70E740481C1C}">
                          <a14:useLocalDpi xmlns:arto="http://schemas.microsoft.com/office/word/2006/arto"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39984" t="3004" r="37679" b="10241"/>
                    <a:stretch/>
                  </pic:blipFill>
                  <pic:spPr bwMode="auto">
                    <a:xfrm>
                      <a:off x="0" y="0"/>
                      <a:ext cx="709930" cy="2061845"/>
                    </a:xfrm>
                    <a:prstGeom prst="rect">
                      <a:avLst/>
                    </a:prstGeom>
                    <a:noFill/>
                    <a:ln>
                      <a:noFill/>
                    </a:ln>
                    <a:extLst>
                      <a:ext uri="{53640926-AAD7-44D8-BBD7-CCE9431645EC}">
                        <a14:shadowObscured xmlns:arto="http://schemas.microsoft.com/office/word/2006/arto"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sidR="00EE67FD" w:rsidRPr="00132F5B">
        <w:rPr>
          <w:b/>
          <w:noProof/>
          <w:color w:val="auto"/>
          <w:sz w:val="44"/>
          <w:szCs w:val="44"/>
        </w:rPr>
        <w:drawing>
          <wp:anchor distT="0" distB="0" distL="114300" distR="114300" simplePos="0" relativeHeight="251837440" behindDoc="0" locked="0" layoutInCell="1" allowOverlap="1">
            <wp:simplePos x="0" y="0"/>
            <wp:positionH relativeFrom="column">
              <wp:posOffset>2284730</wp:posOffset>
            </wp:positionH>
            <wp:positionV relativeFrom="paragraph">
              <wp:posOffset>542925</wp:posOffset>
            </wp:positionV>
            <wp:extent cx="2421255" cy="2147570"/>
            <wp:effectExtent l="0" t="0" r="0" b="5080"/>
            <wp:wrapSquare wrapText="bothSides"/>
            <wp:docPr id="1"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extLst>
                        <a:ext uri="{28A0092B-C50C-407E-A947-70E740481C1C}">
                          <a14:useLocalDpi xmlns:arto="http://schemas.microsoft.com/office/word/2006/arto"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29514" t="34416" r="44572" b="36867"/>
                    <a:stretch/>
                  </pic:blipFill>
                  <pic:spPr bwMode="auto">
                    <a:xfrm>
                      <a:off x="0" y="0"/>
                      <a:ext cx="2421255" cy="2147570"/>
                    </a:xfrm>
                    <a:prstGeom prst="rect">
                      <a:avLst/>
                    </a:prstGeom>
                    <a:ln>
                      <a:noFill/>
                    </a:ln>
                    <a:extLst>
                      <a:ext uri="{53640926-AAD7-44D8-BBD7-CCE9431645EC}">
                        <a14:shadowObscured xmlns:arto="http://schemas.microsoft.com/office/word/2006/arto"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bookmarkStart w:id="11" w:name="_Toc220352280"/>
      <w:r w:rsidR="000612B5" w:rsidRPr="00132F5B">
        <w:rPr>
          <w:b/>
          <w:color w:val="auto"/>
          <w:sz w:val="44"/>
          <w:szCs w:val="44"/>
        </w:rPr>
        <w:t>3</w:t>
      </w:r>
      <w:r w:rsidR="00614A19" w:rsidRPr="00132F5B">
        <w:rPr>
          <w:b/>
          <w:color w:val="auto"/>
          <w:sz w:val="44"/>
          <w:szCs w:val="44"/>
        </w:rPr>
        <w:t xml:space="preserve">. </w:t>
      </w:r>
      <w:r w:rsidR="00A114FB" w:rsidRPr="00132F5B">
        <w:rPr>
          <w:b/>
          <w:color w:val="auto"/>
          <w:sz w:val="44"/>
          <w:szCs w:val="44"/>
        </w:rPr>
        <w:t>Escala</w:t>
      </w:r>
      <w:bookmarkEnd w:id="11"/>
    </w:p>
    <w:p w:rsidR="00764AD1" w:rsidRPr="00B53043" w:rsidRDefault="00764AD1" w:rsidP="00B53043">
      <w:pPr>
        <w:pStyle w:val="SemEspaamento"/>
        <w:jc w:val="both"/>
        <w:outlineLvl w:val="0"/>
        <w:rPr>
          <w:rFonts w:asciiTheme="minorHAnsi" w:hAnsiTheme="minorHAnsi" w:cstheme="minorHAnsi"/>
          <w:b/>
          <w:sz w:val="52"/>
          <w:szCs w:val="52"/>
        </w:rPr>
      </w:pPr>
    </w:p>
    <w:p w:rsidR="00284B22" w:rsidRDefault="00284B22" w:rsidP="00284B22">
      <w:pPr>
        <w:pStyle w:val="normal0"/>
        <w:pBdr>
          <w:top w:val="nil"/>
          <w:left w:val="nil"/>
          <w:bottom w:val="nil"/>
          <w:right w:val="nil"/>
          <w:between w:val="nil"/>
        </w:pBdr>
        <w:jc w:val="both"/>
        <w:rPr>
          <w:rFonts w:ascii="Calibri" w:eastAsia="Calibri" w:hAnsi="Calibri" w:cs="Calibri"/>
          <w:color w:val="000000"/>
        </w:rPr>
      </w:pPr>
      <w:r>
        <w:rPr>
          <w:rFonts w:ascii="Calibri" w:eastAsia="Calibri" w:hAnsi="Calibri" w:cs="Calibri"/>
          <w:color w:val="000000"/>
        </w:rPr>
        <w:t xml:space="preserve">Lendo-a de baixo para cima temos a escala ascendente (do Dó ao Si). Lendo-a de cima para baixo temos a escala descendente (do Si ao Dó). Mas como podemos fazer essa escala no teclado? </w:t>
      </w:r>
    </w:p>
    <w:p w:rsidR="00284B22" w:rsidRDefault="00284B22" w:rsidP="00284B22">
      <w:pPr>
        <w:pStyle w:val="normal0"/>
        <w:pBdr>
          <w:top w:val="nil"/>
          <w:left w:val="nil"/>
          <w:bottom w:val="nil"/>
          <w:right w:val="nil"/>
          <w:between w:val="nil"/>
        </w:pBdr>
        <w:jc w:val="both"/>
        <w:rPr>
          <w:rFonts w:ascii="Calibri" w:eastAsia="Calibri" w:hAnsi="Calibri" w:cs="Calibri"/>
          <w:color w:val="000000"/>
          <w:sz w:val="16"/>
          <w:szCs w:val="16"/>
        </w:rPr>
      </w:pPr>
    </w:p>
    <w:p w:rsidR="00284B22" w:rsidRDefault="00284B22" w:rsidP="00284B22">
      <w:pPr>
        <w:pStyle w:val="normal0"/>
        <w:pBdr>
          <w:top w:val="nil"/>
          <w:left w:val="nil"/>
          <w:bottom w:val="nil"/>
          <w:right w:val="nil"/>
          <w:between w:val="nil"/>
        </w:pBdr>
        <w:rPr>
          <w:rFonts w:ascii="Calibri" w:eastAsia="Calibri" w:hAnsi="Calibri" w:cs="Calibri"/>
          <w:color w:val="000000"/>
        </w:rPr>
      </w:pPr>
      <w:r>
        <w:rPr>
          <w:rFonts w:ascii="Calibri" w:eastAsia="Calibri" w:hAnsi="Calibri" w:cs="Calibri"/>
          <w:color w:val="000000"/>
        </w:rPr>
        <w:t xml:space="preserve">Como podemos ver, temos teclas pretas e brancas no teclado e elas seguem um padrão que se repete, as pretas são agrupadas em duplas e trios. A nota Dó no teclado é sempre a primeira </w:t>
      </w:r>
      <w:r w:rsidR="00206ECD">
        <w:rPr>
          <w:rFonts w:ascii="Calibri" w:eastAsia="Calibri" w:hAnsi="Calibri" w:cs="Calibri"/>
          <w:color w:val="000000"/>
        </w:rPr>
        <w:t>tecla</w:t>
      </w:r>
      <w:r>
        <w:rPr>
          <w:rFonts w:ascii="Calibri" w:eastAsia="Calibri" w:hAnsi="Calibri" w:cs="Calibri"/>
          <w:color w:val="000000"/>
        </w:rPr>
        <w:t xml:space="preserve"> branca à esquerda de duas pretas, seguindo a ordem da escala desse modo:</w:t>
      </w:r>
      <w:r>
        <w:rPr>
          <w:noProof/>
        </w:rPr>
        <w:drawing>
          <wp:anchor distT="0" distB="0" distL="114300" distR="114300" simplePos="0" relativeHeight="252569600" behindDoc="0" locked="0" layoutInCell="1" allowOverlap="1">
            <wp:simplePos x="0" y="0"/>
            <wp:positionH relativeFrom="column">
              <wp:posOffset>224789</wp:posOffset>
            </wp:positionH>
            <wp:positionV relativeFrom="paragraph">
              <wp:posOffset>849630</wp:posOffset>
            </wp:positionV>
            <wp:extent cx="4794885" cy="2190115"/>
            <wp:effectExtent l="0" t="0" r="0" b="0"/>
            <wp:wrapTopAndBottom distT="0" distB="0"/>
            <wp:docPr id="1284"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31"/>
                    <a:srcRect t="22024" b="18398"/>
                    <a:stretch>
                      <a:fillRect/>
                    </a:stretch>
                  </pic:blipFill>
                  <pic:spPr>
                    <a:xfrm>
                      <a:off x="0" y="0"/>
                      <a:ext cx="4794885" cy="2190115"/>
                    </a:xfrm>
                    <a:prstGeom prst="rect">
                      <a:avLst/>
                    </a:prstGeom>
                    <a:ln/>
                  </pic:spPr>
                </pic:pic>
              </a:graphicData>
            </a:graphic>
          </wp:anchor>
        </w:drawing>
      </w:r>
    </w:p>
    <w:p w:rsidR="00C161EC" w:rsidRDefault="00C161EC" w:rsidP="00990EB0">
      <w:pPr>
        <w:pStyle w:val="SemEspaamento"/>
        <w:rPr>
          <w:rFonts w:asciiTheme="minorHAnsi" w:hAnsiTheme="minorHAnsi" w:cstheme="minorHAnsi"/>
        </w:rPr>
      </w:pPr>
    </w:p>
    <w:p w:rsidR="007E41D8" w:rsidRDefault="007E41D8" w:rsidP="00990EB0">
      <w:pPr>
        <w:pStyle w:val="SemEspaamento"/>
        <w:rPr>
          <w:rFonts w:asciiTheme="minorHAnsi" w:hAnsiTheme="minorHAnsi" w:cstheme="minorHAnsi"/>
        </w:rPr>
      </w:pPr>
    </w:p>
    <w:p w:rsidR="008C4409" w:rsidRDefault="00FD6C9E" w:rsidP="00990EB0">
      <w:pPr>
        <w:pStyle w:val="SemEspaamento"/>
        <w:rPr>
          <w:rFonts w:asciiTheme="minorHAnsi" w:hAnsiTheme="minorHAnsi" w:cstheme="minorHAnsi"/>
        </w:rPr>
      </w:pPr>
      <w:r w:rsidRPr="0028594B">
        <w:rPr>
          <w:rFonts w:asciiTheme="minorHAnsi" w:hAnsiTheme="minorHAnsi" w:cstheme="minorHAnsi"/>
        </w:rPr>
        <w:t>Vamos ver se você consegue lembrar?</w:t>
      </w:r>
    </w:p>
    <w:p w:rsidR="007F570C" w:rsidRDefault="007F570C" w:rsidP="00990EB0">
      <w:pPr>
        <w:pStyle w:val="SemEspaamento"/>
        <w:rPr>
          <w:rFonts w:asciiTheme="minorHAnsi" w:hAnsiTheme="minorHAnsi" w:cstheme="minorHAnsi"/>
        </w:rPr>
      </w:pPr>
    </w:p>
    <w:p w:rsidR="007F570C" w:rsidRDefault="007F570C" w:rsidP="00990EB0">
      <w:pPr>
        <w:pStyle w:val="SemEspaamento"/>
        <w:rPr>
          <w:rFonts w:asciiTheme="minorHAnsi" w:hAnsiTheme="minorHAnsi" w:cstheme="minorHAnsi"/>
        </w:rPr>
      </w:pPr>
    </w:p>
    <w:p w:rsidR="00BC02BE" w:rsidRDefault="00BC02BE" w:rsidP="00C161EC">
      <w:pPr>
        <w:pStyle w:val="SemEspaamento"/>
        <w:rPr>
          <w:rFonts w:asciiTheme="minorHAnsi" w:hAnsiTheme="minorHAnsi" w:cstheme="minorHAnsi"/>
        </w:rPr>
      </w:pPr>
    </w:p>
    <w:p w:rsidR="00C161EC" w:rsidRDefault="00C161EC" w:rsidP="00C161EC">
      <w:pPr>
        <w:pStyle w:val="SemEspaamento"/>
        <w:rPr>
          <w:rFonts w:asciiTheme="minorHAnsi" w:hAnsiTheme="minorHAnsi" w:cstheme="minorHAnsi"/>
        </w:rPr>
      </w:pPr>
    </w:p>
    <w:p w:rsidR="00C161EC" w:rsidRDefault="00C161EC" w:rsidP="00C161EC">
      <w:pPr>
        <w:pStyle w:val="SemEspaamento"/>
        <w:rPr>
          <w:rFonts w:asciiTheme="minorHAnsi" w:hAnsiTheme="minorHAnsi" w:cstheme="minorHAnsi"/>
        </w:rPr>
      </w:pPr>
    </w:p>
    <w:p w:rsidR="00C161EC" w:rsidRDefault="00C161EC" w:rsidP="00C161EC">
      <w:pPr>
        <w:pStyle w:val="SemEspaamento"/>
        <w:rPr>
          <w:rFonts w:asciiTheme="minorHAnsi" w:hAnsiTheme="minorHAnsi" w:cstheme="minorHAnsi"/>
        </w:rPr>
      </w:pPr>
    </w:p>
    <w:p w:rsidR="00C161EC" w:rsidRDefault="00C161EC" w:rsidP="00C161EC">
      <w:pPr>
        <w:pStyle w:val="SemEspaamento"/>
        <w:rPr>
          <w:rFonts w:asciiTheme="minorHAnsi" w:hAnsiTheme="minorHAnsi" w:cstheme="minorHAnsi"/>
        </w:rPr>
      </w:pPr>
    </w:p>
    <w:p w:rsidR="00B8569E" w:rsidRPr="00132F5B" w:rsidRDefault="00B8569E" w:rsidP="00132F5B">
      <w:pPr>
        <w:pStyle w:val="Ttulo2"/>
        <w:rPr>
          <w:rFonts w:eastAsia="Times New Roman"/>
          <w:b/>
          <w:i/>
          <w:color w:val="C45911" w:themeColor="accent2" w:themeShade="BF"/>
          <w:sz w:val="36"/>
          <w:szCs w:val="36"/>
        </w:rPr>
      </w:pPr>
      <w:bookmarkStart w:id="12" w:name="_Toc108795610"/>
      <w:bookmarkStart w:id="13" w:name="_Toc220352281"/>
      <w:r w:rsidRPr="00132F5B">
        <w:rPr>
          <w:rFonts w:eastAsia="Times New Roman"/>
          <w:b/>
          <w:i/>
          <w:color w:val="C45911" w:themeColor="accent2" w:themeShade="BF"/>
          <w:sz w:val="36"/>
          <w:szCs w:val="36"/>
        </w:rPr>
        <w:lastRenderedPageBreak/>
        <w:t xml:space="preserve">3.1: </w:t>
      </w:r>
      <w:r w:rsidR="00E1189C" w:rsidRPr="00132F5B">
        <w:rPr>
          <w:rFonts w:eastAsia="Times New Roman"/>
          <w:b/>
          <w:i/>
          <w:color w:val="C45911" w:themeColor="accent2" w:themeShade="BF"/>
          <w:sz w:val="36"/>
          <w:szCs w:val="36"/>
        </w:rPr>
        <w:t xml:space="preserve">Música </w:t>
      </w:r>
      <w:r w:rsidRPr="00132F5B">
        <w:rPr>
          <w:rFonts w:eastAsia="Times New Roman"/>
          <w:b/>
          <w:i/>
          <w:color w:val="C45911" w:themeColor="accent2" w:themeShade="BF"/>
          <w:sz w:val="36"/>
          <w:szCs w:val="36"/>
        </w:rPr>
        <w:t>Minha Canção</w:t>
      </w:r>
      <w:bookmarkEnd w:id="12"/>
      <w:r w:rsidR="009C2FBC" w:rsidRPr="00132F5B">
        <w:rPr>
          <w:rFonts w:eastAsia="Times New Roman"/>
          <w:b/>
          <w:i/>
          <w:color w:val="C45911" w:themeColor="accent2" w:themeShade="BF"/>
          <w:sz w:val="36"/>
          <w:szCs w:val="36"/>
        </w:rPr>
        <w:t>-</w:t>
      </w:r>
      <w:r w:rsidR="00BA09E0" w:rsidRPr="00132F5B">
        <w:rPr>
          <w:rFonts w:eastAsia="Times New Roman"/>
          <w:b/>
          <w:i/>
          <w:color w:val="C45911" w:themeColor="accent2" w:themeShade="BF"/>
          <w:sz w:val="36"/>
          <w:szCs w:val="36"/>
        </w:rPr>
        <w:t xml:space="preserve"> Chico Buarque</w:t>
      </w:r>
      <w:bookmarkEnd w:id="13"/>
    </w:p>
    <w:p w:rsidR="00003E75" w:rsidRDefault="00003E75" w:rsidP="00003E75">
      <w:pPr>
        <w:pStyle w:val="SemEspaamento"/>
        <w:rPr>
          <w:rFonts w:asciiTheme="minorHAnsi" w:hAnsiTheme="minorHAnsi" w:cstheme="minorHAnsi"/>
          <w:noProof/>
        </w:rPr>
      </w:pPr>
      <w:r w:rsidRPr="00AD418F">
        <w:rPr>
          <w:rFonts w:asciiTheme="minorHAnsi" w:hAnsiTheme="minorHAnsi" w:cstheme="minorHAnsi"/>
          <w:b/>
          <w:i/>
          <w:iCs/>
          <w:color w:val="C45911" w:themeColor="accent2" w:themeShade="BF"/>
          <w:sz w:val="28"/>
          <w:szCs w:val="28"/>
        </w:rPr>
        <w:t>Exercício 2.</w:t>
      </w:r>
      <w:r w:rsidRPr="00BA09E0">
        <w:rPr>
          <w:rFonts w:asciiTheme="minorHAnsi" w:hAnsiTheme="minorHAnsi" w:cstheme="minorHAnsi"/>
          <w:noProof/>
        </w:rPr>
        <w:t>Com ajuda de seu professor ache o Dó mais confortável para sua voz e toque e cante a música Minha Canção usando o dedo indicador da mão direita. Para isso você deve começar na coluna da esquerda de baixo para cima e depois de cima para baixo na coluna da direita.</w:t>
      </w:r>
    </w:p>
    <w:p w:rsidR="00003E75" w:rsidRDefault="00003E75" w:rsidP="00003E75"/>
    <w:p w:rsidR="009C2DAD" w:rsidRPr="009C2DAD" w:rsidRDefault="009C2DAD" w:rsidP="009C2DAD"/>
    <w:p w:rsidR="00003E75" w:rsidRPr="00BA09E0" w:rsidRDefault="009A3FEE" w:rsidP="00BA09E0">
      <w:pPr>
        <w:pStyle w:val="SemEspaamento"/>
        <w:rPr>
          <w:rFonts w:asciiTheme="majorHAnsi" w:hAnsiTheme="majorHAnsi" w:cstheme="majorHAnsi"/>
        </w:rPr>
      </w:pPr>
      <w:r w:rsidRPr="009A3FEE">
        <w:rPr>
          <w:rFonts w:asciiTheme="minorHAnsi" w:hAnsiTheme="minorHAnsi" w:cstheme="minorHAnsi"/>
          <w:b/>
          <w:i/>
          <w:iCs/>
          <w:noProof/>
          <w:color w:val="C45911" w:themeColor="accent2" w:themeShade="BF"/>
          <w:sz w:val="28"/>
          <w:szCs w:val="28"/>
        </w:rPr>
        <w:pict>
          <v:shapetype id="_x0000_t32" coordsize="21600,21600" o:spt="32" o:oned="t" path="m,l21600,21600e" filled="f">
            <v:path arrowok="t" fillok="f" o:connecttype="none"/>
            <o:lock v:ext="edit" shapetype="t"/>
          </v:shapetype>
          <v:shape id="Conector de Seta Reta 295" o:spid="_x0000_s1061" type="#_x0000_t32" style="position:absolute;margin-left:218.7pt;margin-top:5.4pt;width:0;height:144.4pt;z-index:25215590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" strokecolor="black [3200]" strokeweight="3pt">
            <v:stroke endarrow="block" joinstyle="miter"/>
          </v:shape>
        </w:pict>
      </w:r>
      <w:r w:rsidRPr="009A3FEE">
        <w:rPr>
          <w:rFonts w:asciiTheme="minorHAnsi" w:hAnsiTheme="minorHAnsi" w:cstheme="minorHAnsi"/>
          <w:b/>
          <w:i/>
          <w:iCs/>
          <w:noProof/>
          <w:color w:val="C45911" w:themeColor="accent2" w:themeShade="BF"/>
          <w:sz w:val="28"/>
          <w:szCs w:val="28"/>
        </w:rPr>
        <w:pict>
          <v:shape id="Conector de Seta Reta 257" o:spid="_x0000_s1062" type="#_x0000_t32" style="position:absolute;margin-left:23.15pt;margin-top:5.4pt;width:0;height:144.4pt;flip:y;z-index:25215488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" strokecolor="#0d0d0d [3069]" strokeweight="2.25pt">
            <v:stroke endarrow="block" joinstyle="miter"/>
          </v:shape>
        </w:pict>
      </w:r>
      <w:r w:rsidR="00B5436D">
        <w:rPr>
          <w:rFonts w:asciiTheme="minorHAnsi" w:hAnsiTheme="minorHAnsi" w:cstheme="minorHAnsi"/>
          <w:b/>
          <w:i/>
          <w:iCs/>
          <w:noProof/>
          <w:color w:val="C45911" w:themeColor="accent2" w:themeShade="BF"/>
          <w:sz w:val="28"/>
          <w:szCs w:val="28"/>
        </w:rPr>
        <w:drawing>
          <wp:inline distT="0" distB="0" distL="0" distR="0">
            <wp:extent cx="5257800" cy="2063115"/>
            <wp:effectExtent l="19050" t="0" r="0" b="0"/>
            <wp:docPr id="14" name="Imagem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m 14"/>
                    <pic:cNvPicPr>
                      <a:picLocks noChangeAspect="1" noChangeArrowheads="1"/>
                    </pic:cNvPicPr>
                  </pic:nvPicPr>
                  <pic:blipFill rotWithShape="1">
                    <a:blip r:embed="rId32">
                      <a:extLst>
                        <a:ext uri="{28A0092B-C50C-407E-A947-70E740481C1C}">
                          <a14:useLocalDpi xmlns:arto="http://schemas.microsoft.com/office/word/2006/arto"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89" r="-980"/>
                    <a:stretch/>
                  </pic:blipFill>
                  <pic:spPr bwMode="auto">
                    <a:xfrm>
                      <a:off x="0" y="0"/>
                      <a:ext cx="5257800" cy="2063115"/>
                    </a:xfrm>
                    <a:prstGeom prst="rect">
                      <a:avLst/>
                    </a:prstGeom>
                    <a:noFill/>
                    <a:ln>
                      <a:noFill/>
                    </a:ln>
                    <a:extLst>
                      <a:ext uri="{53640926-AAD7-44D8-BBD7-CCE9431645EC}">
                        <a14:shadowObscured xmlns:arto="http://schemas.microsoft.com/office/word/2006/arto"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003E75" w:rsidRDefault="00003E75" w:rsidP="00003E75">
      <w:pPr>
        <w:pStyle w:val="Ttulo2"/>
        <w:rPr>
          <w:rFonts w:cstheme="majorHAnsi"/>
          <w:sz w:val="40"/>
          <w:szCs w:val="40"/>
        </w:rPr>
      </w:pPr>
      <w:bookmarkStart w:id="14" w:name="_Toc108795611"/>
    </w:p>
    <w:p w:rsidR="00003E75" w:rsidRDefault="00065D9F" w:rsidP="00065D9F">
      <w:pPr>
        <w:jc w:val="center"/>
      </w:pPr>
      <w:r>
        <w:object w:dxaOrig="1533" w:dyaOrig="99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6.75pt;height:49.6pt" o:ole="">
            <v:imagedata r:id="rId33" o:title=""/>
          </v:shape>
          <o:OLEObject Type="Embed" ProgID="Package" ShapeID="_x0000_i1025" DrawAspect="Icon" ObjectID="_1835878979" r:id="rId34"/>
        </w:object>
      </w:r>
    </w:p>
    <w:p w:rsidR="007E5ED2" w:rsidRPr="001055FC" w:rsidRDefault="007E5ED2" w:rsidP="001055FC">
      <w:pPr>
        <w:jc w:val="center"/>
        <w:rPr>
          <w:rFonts w:asciiTheme="minorHAnsi" w:hAnsiTheme="minorHAnsi" w:cstheme="minorHAnsi"/>
        </w:rPr>
      </w:pPr>
      <w:r w:rsidRPr="001055FC">
        <w:rPr>
          <w:rFonts w:asciiTheme="minorHAnsi" w:hAnsiTheme="minorHAnsi" w:cstheme="minorHAnsi"/>
        </w:rPr>
        <w:t>(Para abrir o arquivo, basta clicar duas vezes e selecionar a opção “abrir”)</w:t>
      </w:r>
    </w:p>
    <w:p w:rsidR="007E5ED2" w:rsidRPr="001055FC" w:rsidRDefault="007E5ED2" w:rsidP="001055FC">
      <w:pPr>
        <w:pStyle w:val="Ttulo2"/>
        <w:jc w:val="center"/>
        <w:rPr>
          <w:rFonts w:asciiTheme="minorHAnsi" w:hAnsiTheme="minorHAnsi" w:cstheme="minorHAnsi"/>
          <w:sz w:val="40"/>
          <w:szCs w:val="40"/>
        </w:rPr>
      </w:pPr>
    </w:p>
    <w:p w:rsidR="00003E75" w:rsidRPr="00132F5B" w:rsidRDefault="005D45BE" w:rsidP="00132F5B">
      <w:pPr>
        <w:pStyle w:val="Ttulo2"/>
        <w:rPr>
          <w:b/>
          <w:sz w:val="36"/>
          <w:szCs w:val="36"/>
        </w:rPr>
      </w:pPr>
      <w:bookmarkStart w:id="15" w:name="_Toc220352282"/>
      <w:r>
        <w:rPr>
          <w:b/>
          <w:sz w:val="36"/>
          <w:szCs w:val="36"/>
        </w:rPr>
        <w:t>3.2</w:t>
      </w:r>
      <w:r w:rsidR="00003E75" w:rsidRPr="00132F5B">
        <w:rPr>
          <w:b/>
          <w:sz w:val="36"/>
          <w:szCs w:val="36"/>
        </w:rPr>
        <w:t>: Escala de Dó no Teclado</w:t>
      </w:r>
      <w:bookmarkEnd w:id="15"/>
    </w:p>
    <w:p w:rsidR="00003E75" w:rsidRDefault="00003E75" w:rsidP="00003E75">
      <w:pPr>
        <w:pStyle w:val="SemEspaamento"/>
        <w:rPr>
          <w:rFonts w:asciiTheme="minorHAnsi" w:hAnsiTheme="minorHAnsi" w:cstheme="minorHAnsi"/>
          <w:sz w:val="2"/>
          <w:szCs w:val="2"/>
        </w:rPr>
      </w:pPr>
    </w:p>
    <w:p w:rsidR="00003E75" w:rsidRDefault="00003E75" w:rsidP="00003E75">
      <w:pPr>
        <w:pStyle w:val="SemEspaamento"/>
        <w:jc w:val="both"/>
        <w:rPr>
          <w:rFonts w:asciiTheme="minorHAnsi" w:hAnsiTheme="minorHAnsi" w:cstheme="minorHAnsi"/>
        </w:rPr>
      </w:pPr>
      <w:r>
        <w:rPr>
          <w:rFonts w:asciiTheme="minorHAnsi" w:hAnsiTheme="minorHAnsi" w:cstheme="minorHAnsi"/>
        </w:rPr>
        <w:t>Agora que já está mais familiarizado com as notas, vem descobrir como é feita a escala no teclado. Para nos ajudar, vamos lembrar que os dedos são numerados da seguinte maneira:</w:t>
      </w:r>
    </w:p>
    <w:p w:rsidR="00003E75" w:rsidRDefault="00003E75" w:rsidP="00003E75">
      <w:pPr>
        <w:pStyle w:val="SemEspaamento"/>
        <w:rPr>
          <w:rFonts w:asciiTheme="minorHAnsi" w:hAnsiTheme="minorHAnsi" w:cstheme="minorHAnsi"/>
        </w:rPr>
      </w:pPr>
    </w:p>
    <w:p w:rsidR="00003E75" w:rsidRDefault="00003E75" w:rsidP="00003E75">
      <w:pPr>
        <w:pStyle w:val="SemEspaamento"/>
        <w:jc w:val="center"/>
        <w:rPr>
          <w:rFonts w:asciiTheme="minorHAnsi" w:hAnsiTheme="minorHAnsi" w:cstheme="minorHAnsi"/>
        </w:rPr>
      </w:pPr>
      <w:r w:rsidRPr="00003E75">
        <w:rPr>
          <w:rFonts w:asciiTheme="minorHAnsi" w:hAnsiTheme="minorHAnsi" w:cstheme="minorHAnsi"/>
          <w:noProof/>
        </w:rPr>
        <w:drawing>
          <wp:inline distT="0" distB="0" distL="0" distR="0">
            <wp:extent cx="2124075" cy="981075"/>
            <wp:effectExtent l="19050" t="0" r="9525" b="0"/>
            <wp:docPr id="45" name="Imagem 1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3"/>
                    <pic:cNvPicPr>
                      <a:picLocks noChangeAspect="1" noChangeArrowheads="1"/>
                    </pic:cNvPicPr>
                  </pic:nvPicPr>
                  <pic:blipFill>
                    <a:blip r:embed="rId35" cstate="print">
                      <a:extLst>
                        <a:ext uri="{28A0092B-C50C-407E-A947-70E740481C1C}">
                          <a14:useLocalDpi xmlns:arto="http://schemas.microsoft.com/office/word/2006/arto"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5099" t="28709" r="6120" b="34286"/>
                    <a:stretch>
                      <a:fillRect/>
                    </a:stretch>
                  </pic:blipFill>
                  <pic:spPr bwMode="auto">
                    <a:xfrm>
                      <a:off x="0" y="0"/>
                      <a:ext cx="2124075" cy="981075"/>
                    </a:xfrm>
                    <a:prstGeom prst="rect">
                      <a:avLst/>
                    </a:prstGeom>
                    <a:noFill/>
                  </pic:spPr>
                </pic:pic>
              </a:graphicData>
            </a:graphic>
          </wp:inline>
        </w:drawing>
      </w:r>
    </w:p>
    <w:p w:rsidR="00003E75" w:rsidRDefault="00003E75" w:rsidP="00003E75">
      <w:pPr>
        <w:pStyle w:val="SemEspaamento"/>
        <w:rPr>
          <w:rFonts w:asciiTheme="minorHAnsi" w:hAnsiTheme="minorHAnsi" w:cstheme="minorHAnsi"/>
        </w:rPr>
      </w:pPr>
    </w:p>
    <w:p w:rsidR="00003E75" w:rsidRDefault="00003E75" w:rsidP="00003E75">
      <w:pPr>
        <w:pStyle w:val="SemEspaamento"/>
        <w:jc w:val="both"/>
        <w:rPr>
          <w:rFonts w:asciiTheme="minorHAnsi" w:hAnsiTheme="minorHAnsi" w:cstheme="minorHAnsi"/>
          <w:sz w:val="4"/>
          <w:szCs w:val="4"/>
        </w:rPr>
      </w:pPr>
    </w:p>
    <w:p w:rsidR="00003E75" w:rsidRDefault="00003E75" w:rsidP="00003E75">
      <w:pPr>
        <w:pStyle w:val="SemEspaamento"/>
        <w:jc w:val="both"/>
        <w:rPr>
          <w:rFonts w:asciiTheme="minorHAnsi" w:hAnsiTheme="minorHAnsi" w:cstheme="minorHAnsi"/>
        </w:rPr>
      </w:pPr>
      <w:r>
        <w:rPr>
          <w:rFonts w:asciiTheme="minorHAnsi" w:hAnsiTheme="minorHAnsi" w:cstheme="minorHAnsi"/>
        </w:rPr>
        <w:t xml:space="preserve">Isso aí! Agora vamos praticar a escala? </w:t>
      </w:r>
    </w:p>
    <w:p w:rsidR="00003E75" w:rsidRDefault="00003E75" w:rsidP="00003E75">
      <w:pPr>
        <w:rPr>
          <w:rFonts w:asciiTheme="minorHAnsi" w:hAnsiTheme="minorHAnsi" w:cstheme="minorHAnsi"/>
          <w:bCs/>
          <w:color w:val="C45911" w:themeColor="accent2" w:themeShade="BF"/>
          <w:sz w:val="40"/>
          <w:szCs w:val="40"/>
        </w:rPr>
      </w:pPr>
    </w:p>
    <w:p w:rsidR="00003E75" w:rsidRDefault="00003E75" w:rsidP="00003E75">
      <w:pPr>
        <w:rPr>
          <w:rFonts w:asciiTheme="minorHAnsi" w:hAnsiTheme="minorHAnsi" w:cstheme="minorHAnsi"/>
          <w:bCs/>
          <w:color w:val="C45911" w:themeColor="accent2" w:themeShade="BF"/>
          <w:sz w:val="40"/>
          <w:szCs w:val="40"/>
        </w:rPr>
      </w:pPr>
    </w:p>
    <w:p w:rsidR="00003E75" w:rsidRDefault="00003E75" w:rsidP="00003E75">
      <w:pPr>
        <w:rPr>
          <w:rFonts w:asciiTheme="minorHAnsi" w:hAnsiTheme="minorHAnsi" w:cstheme="minorHAnsi"/>
          <w:bCs/>
          <w:color w:val="C45911" w:themeColor="accent2" w:themeShade="BF"/>
          <w:sz w:val="40"/>
          <w:szCs w:val="40"/>
        </w:rPr>
      </w:pPr>
    </w:p>
    <w:bookmarkEnd w:id="14"/>
    <w:p w:rsidR="00230CDA" w:rsidRPr="00B3737A" w:rsidRDefault="00230CDA" w:rsidP="00230CDA">
      <w:pPr>
        <w:pStyle w:val="SemEspaamento"/>
        <w:jc w:val="both"/>
        <w:rPr>
          <w:rFonts w:asciiTheme="minorHAnsi" w:hAnsiTheme="minorHAnsi" w:cstheme="minorHAnsi"/>
          <w:sz w:val="10"/>
          <w:szCs w:val="10"/>
        </w:rPr>
      </w:pPr>
    </w:p>
    <w:p w:rsidR="00FB369F" w:rsidRDefault="00FB369F" w:rsidP="00AB5DF3">
      <w:pPr>
        <w:pStyle w:val="normal0"/>
        <w:pBdr>
          <w:top w:val="nil"/>
          <w:left w:val="nil"/>
          <w:bottom w:val="nil"/>
          <w:right w:val="nil"/>
          <w:between w:val="nil"/>
        </w:pBdr>
        <w:jc w:val="both"/>
        <w:rPr>
          <w:rFonts w:asciiTheme="minorHAnsi" w:eastAsiaTheme="majorEastAsia" w:hAnsiTheme="minorHAnsi" w:cstheme="minorHAnsi"/>
          <w:b/>
          <w:color w:val="2F5496" w:themeColor="accent1" w:themeShade="BF"/>
          <w:sz w:val="28"/>
          <w:szCs w:val="28"/>
        </w:rPr>
      </w:pPr>
    </w:p>
    <w:p w:rsidR="00065D9F" w:rsidRDefault="00065D9F" w:rsidP="00AB5DF3">
      <w:pPr>
        <w:pStyle w:val="normal0"/>
        <w:pBdr>
          <w:top w:val="nil"/>
          <w:left w:val="nil"/>
          <w:bottom w:val="nil"/>
          <w:right w:val="nil"/>
          <w:between w:val="nil"/>
        </w:pBdr>
        <w:jc w:val="both"/>
        <w:rPr>
          <w:rFonts w:asciiTheme="minorHAnsi" w:eastAsiaTheme="majorEastAsia" w:hAnsiTheme="minorHAnsi" w:cstheme="minorHAnsi"/>
          <w:b/>
          <w:color w:val="2F5496" w:themeColor="accent1" w:themeShade="BF"/>
          <w:sz w:val="28"/>
          <w:szCs w:val="28"/>
        </w:rPr>
      </w:pPr>
    </w:p>
    <w:p w:rsidR="00AB5DF3" w:rsidRDefault="005E05B6" w:rsidP="00AB5DF3">
      <w:pPr>
        <w:pStyle w:val="normal0"/>
        <w:pBdr>
          <w:top w:val="nil"/>
          <w:left w:val="nil"/>
          <w:bottom w:val="nil"/>
          <w:right w:val="nil"/>
          <w:between w:val="nil"/>
        </w:pBdr>
        <w:jc w:val="both"/>
        <w:rPr>
          <w:rFonts w:ascii="Calibri" w:eastAsia="Calibri" w:hAnsi="Calibri" w:cs="Calibri"/>
          <w:b/>
          <w:color w:val="000000"/>
        </w:rPr>
      </w:pPr>
      <w:r>
        <w:rPr>
          <w:rFonts w:asciiTheme="minorHAnsi" w:eastAsiaTheme="majorEastAsia" w:hAnsiTheme="minorHAnsi" w:cstheme="minorHAnsi"/>
          <w:b/>
          <w:color w:val="2F5496" w:themeColor="accent1" w:themeShade="BF"/>
          <w:sz w:val="28"/>
          <w:szCs w:val="28"/>
        </w:rPr>
        <w:lastRenderedPageBreak/>
        <w:t>Exercício 3</w:t>
      </w:r>
      <w:r w:rsidR="00230CDA" w:rsidRPr="002131D2">
        <w:rPr>
          <w:rFonts w:asciiTheme="minorHAnsi" w:eastAsiaTheme="majorEastAsia" w:hAnsiTheme="minorHAnsi" w:cstheme="minorHAnsi"/>
          <w:b/>
          <w:color w:val="2F5496" w:themeColor="accent1" w:themeShade="BF"/>
          <w:sz w:val="28"/>
          <w:szCs w:val="28"/>
        </w:rPr>
        <w:t>.</w:t>
      </w:r>
      <w:r w:rsidR="00230CDA">
        <w:rPr>
          <w:rFonts w:asciiTheme="minorHAnsi" w:hAnsiTheme="minorHAnsi" w:cstheme="minorHAnsi"/>
          <w:b/>
        </w:rPr>
        <w:t xml:space="preserve"> </w:t>
      </w:r>
      <w:r w:rsidR="00AB5DF3">
        <w:rPr>
          <w:rFonts w:ascii="Calibri" w:eastAsia="Calibri" w:hAnsi="Calibri" w:cs="Calibri"/>
          <w:b/>
          <w:color w:val="000000"/>
        </w:rPr>
        <w:t>Escala ascendente mão esquerda</w:t>
      </w:r>
      <w:r w:rsidR="00AB5DF3">
        <w:rPr>
          <w:rFonts w:ascii="Calibri" w:eastAsia="Calibri" w:hAnsi="Calibri" w:cs="Calibri"/>
          <w:b/>
        </w:rPr>
        <w:t>:</w:t>
      </w:r>
    </w:p>
    <w:p w:rsidR="00AB5DF3" w:rsidRDefault="00AB5DF3" w:rsidP="00AB5DF3">
      <w:pPr>
        <w:pStyle w:val="normal0"/>
        <w:pBdr>
          <w:top w:val="nil"/>
          <w:left w:val="nil"/>
          <w:bottom w:val="nil"/>
          <w:right w:val="nil"/>
          <w:between w:val="nil"/>
        </w:pBdr>
        <w:jc w:val="both"/>
        <w:rPr>
          <w:rFonts w:ascii="Calibri" w:eastAsia="Calibri" w:hAnsi="Calibri" w:cs="Calibri"/>
        </w:rPr>
      </w:pPr>
      <w:r>
        <w:rPr>
          <w:rFonts w:ascii="Calibri" w:eastAsia="Calibri" w:hAnsi="Calibri" w:cs="Calibri"/>
        </w:rPr>
        <w:t xml:space="preserve">Na escala ascendente com a mão esquerda, vamos começar praticando a primeira parte. Toque as notas Dó, Ré, Mi, Fá e Sol utilizando, respectivamente, os dedos 5, 4, 3, 2 e 1. </w:t>
      </w:r>
    </w:p>
    <w:p w:rsidR="00AB5DF3" w:rsidRDefault="00AB5DF3" w:rsidP="00AB5DF3">
      <w:pPr>
        <w:pStyle w:val="normal0"/>
        <w:jc w:val="both"/>
        <w:rPr>
          <w:rFonts w:ascii="Calibri" w:eastAsia="Calibri" w:hAnsi="Calibri" w:cs="Calibri"/>
        </w:rPr>
      </w:pPr>
      <w:r>
        <w:rPr>
          <w:rFonts w:ascii="Calibri" w:eastAsia="Calibri" w:hAnsi="Calibri" w:cs="Calibri"/>
        </w:rPr>
        <w:t>Com os dedos inicialmente posicionados nas notas Dó, Ré, Mi, Fá, Sol faça o exercício descrito seguindo a numeração de dedos indicada.</w:t>
      </w:r>
      <w:r w:rsidR="00C16CB6">
        <w:rPr>
          <w:rFonts w:ascii="Calibri" w:eastAsia="Calibri" w:hAnsi="Calibri" w:cs="Calibri"/>
        </w:rPr>
        <w:t xml:space="preserve"> Para continuar a escala passe o dedo 3 por cima do polegar, </w:t>
      </w:r>
      <w:r w:rsidR="00C16CB6" w:rsidRPr="00C16CB6">
        <w:rPr>
          <w:rStyle w:val="Forte"/>
          <w:rFonts w:asciiTheme="minorHAnsi" w:hAnsiTheme="minorHAnsi" w:cstheme="minorHAnsi"/>
          <w:b w:val="0"/>
        </w:rPr>
        <w:t>posicionando-o</w:t>
      </w:r>
      <w:r w:rsidR="00C16CB6">
        <w:rPr>
          <w:rStyle w:val="Forte"/>
        </w:rPr>
        <w:t xml:space="preserve"> </w:t>
      </w:r>
      <w:r w:rsidR="00C16CB6">
        <w:rPr>
          <w:rFonts w:ascii="Calibri" w:eastAsia="Calibri" w:hAnsi="Calibri" w:cs="Calibri"/>
        </w:rPr>
        <w:t>sobre a nota Lá.</w:t>
      </w:r>
      <w:r>
        <w:rPr>
          <w:rFonts w:ascii="Calibri" w:eastAsia="Calibri" w:hAnsi="Calibri" w:cs="Calibri"/>
        </w:rPr>
        <w:t>Observe que ao terminar a passagem</w:t>
      </w:r>
      <w:r w:rsidR="00FA2793">
        <w:rPr>
          <w:rStyle w:val="Refdenotaderodap"/>
          <w:rFonts w:ascii="Calibri" w:eastAsia="Calibri" w:hAnsi="Calibri" w:cs="Calibri"/>
        </w:rPr>
        <w:footnoteReference w:id="3"/>
      </w:r>
      <w:r>
        <w:rPr>
          <w:rFonts w:ascii="Calibri" w:eastAsia="Calibri" w:hAnsi="Calibri" w:cs="Calibri"/>
        </w:rPr>
        <w:t>, todos os dedos já est</w:t>
      </w:r>
      <w:r w:rsidR="00C16CB6">
        <w:rPr>
          <w:rFonts w:ascii="Calibri" w:eastAsia="Calibri" w:hAnsi="Calibri" w:cs="Calibri"/>
        </w:rPr>
        <w:t xml:space="preserve">arão sobre as notas Lá, Si e Dó. </w:t>
      </w:r>
      <w:r>
        <w:rPr>
          <w:rFonts w:ascii="Calibri" w:eastAsia="Calibri" w:hAnsi="Calibri" w:cs="Calibri"/>
        </w:rPr>
        <w:t xml:space="preserve"> </w:t>
      </w:r>
    </w:p>
    <w:p w:rsidR="00AB5DF3" w:rsidRDefault="00AB5DF3" w:rsidP="00AB5DF3">
      <w:pPr>
        <w:pStyle w:val="normal0"/>
        <w:pBdr>
          <w:top w:val="nil"/>
          <w:left w:val="nil"/>
          <w:bottom w:val="nil"/>
          <w:right w:val="nil"/>
          <w:between w:val="nil"/>
        </w:pBdr>
        <w:jc w:val="both"/>
        <w:rPr>
          <w:rFonts w:ascii="Calibri" w:eastAsia="Calibri" w:hAnsi="Calibri" w:cs="Calibri"/>
          <w:color w:val="000000"/>
        </w:rPr>
      </w:pPr>
      <w:r>
        <w:rPr>
          <w:rFonts w:ascii="Calibri" w:eastAsia="Calibri" w:hAnsi="Calibri" w:cs="Calibri"/>
        </w:rPr>
        <w:t>Durante toda a prática, lembre-se de solfejar, ou seja, cantar o nome das notas em voz alta.</w:t>
      </w:r>
    </w:p>
    <w:p w:rsidR="00230CDA" w:rsidRPr="00C22ECE" w:rsidRDefault="00AB5DF3" w:rsidP="00C22ECE">
      <w:pPr>
        <w:pStyle w:val="SemEspaamento"/>
        <w:rPr>
          <w:rFonts w:asciiTheme="minorHAnsi" w:hAnsiTheme="minorHAnsi" w:cstheme="minorHAnsi"/>
          <w:b/>
        </w:rPr>
      </w:pPr>
      <w:r w:rsidRPr="00AB5DF3">
        <w:rPr>
          <w:rFonts w:asciiTheme="minorHAnsi" w:hAnsiTheme="minorHAnsi" w:cstheme="minorHAnsi"/>
          <w:b/>
          <w:noProof/>
          <w:highlight w:val="yellow"/>
        </w:rPr>
        <w:drawing>
          <wp:anchor distT="0" distB="0" distL="114300" distR="114300" simplePos="0" relativeHeight="252547072" behindDoc="0" locked="0" layoutInCell="1" allowOverlap="1">
            <wp:simplePos x="0" y="0"/>
            <wp:positionH relativeFrom="column">
              <wp:posOffset>2025015</wp:posOffset>
            </wp:positionH>
            <wp:positionV relativeFrom="paragraph">
              <wp:posOffset>176530</wp:posOffset>
            </wp:positionV>
            <wp:extent cx="1352550" cy="400050"/>
            <wp:effectExtent l="0" t="0" r="0" b="0"/>
            <wp:wrapTopAndBottom distT="0" distB="0"/>
            <wp:docPr id="1216" name="image163.png"/>
            <wp:cNvGraphicFramePr/>
            <a:graphic xmlns:a="http://schemas.openxmlformats.org/drawingml/2006/main">
              <a:graphicData uri="http://schemas.openxmlformats.org/drawingml/2006/picture">
                <pic:pic xmlns:pic="http://schemas.openxmlformats.org/drawingml/2006/picture">
                  <pic:nvPicPr>
                    <pic:cNvPr id="0" name="image163.png"/>
                    <pic:cNvPicPr preferRelativeResize="0"/>
                  </pic:nvPicPr>
                  <pic:blipFill>
                    <a:blip r:embed="rId36" cstate="print"/>
                    <a:srcRect l="1590" t="4148" r="19433" b="64976"/>
                    <a:stretch>
                      <a:fillRect/>
                    </a:stretch>
                  </pic:blipFill>
                  <pic:spPr>
                    <a:xfrm>
                      <a:off x="0" y="0"/>
                      <a:ext cx="1356360" cy="403860"/>
                    </a:xfrm>
                    <a:prstGeom prst="rect">
                      <a:avLst/>
                    </a:prstGeom>
                    <a:ln/>
                  </pic:spPr>
                </pic:pic>
              </a:graphicData>
            </a:graphic>
          </wp:anchor>
        </w:drawing>
      </w:r>
    </w:p>
    <w:p w:rsidR="00230CDA" w:rsidRPr="005873BF" w:rsidRDefault="00230CDA" w:rsidP="00230CDA">
      <w:pPr>
        <w:jc w:val="center"/>
        <w:rPr>
          <w:rFonts w:asciiTheme="minorHAnsi" w:hAnsiTheme="minorHAnsi" w:cstheme="minorHAnsi"/>
          <w:sz w:val="14"/>
          <w:szCs w:val="14"/>
        </w:rPr>
      </w:pPr>
    </w:p>
    <w:p w:rsidR="00230CDA" w:rsidRPr="00272FC7" w:rsidRDefault="00EF4BF5" w:rsidP="00230CDA">
      <w:pPr>
        <w:jc w:val="center"/>
        <w:rPr>
          <w:rFonts w:asciiTheme="minorHAnsi" w:hAnsiTheme="minorHAnsi" w:cstheme="minorHAnsi"/>
          <w:bCs/>
          <w:sz w:val="18"/>
          <w:szCs w:val="18"/>
        </w:rPr>
      </w:pPr>
      <w:r w:rsidRPr="00CF70B6">
        <w:rPr>
          <w:rFonts w:asciiTheme="minorHAnsi" w:hAnsiTheme="minorHAnsi" w:cstheme="minorHAnsi"/>
        </w:rPr>
        <w:object w:dxaOrig="1546" w:dyaOrig="1001">
          <v:shape id="_x0000_i1026" type="#_x0000_t75" style="width:79.45pt;height:51.6pt" o:ole="">
            <v:imagedata r:id="rId37" o:title=""/>
          </v:shape>
          <o:OLEObject Type="Embed" ProgID="Package" ShapeID="_x0000_i1026" DrawAspect="Icon" ObjectID="_1835878980" r:id="rId38"/>
        </w:object>
      </w:r>
    </w:p>
    <w:p w:rsidR="00230CDA" w:rsidRDefault="00230CDA" w:rsidP="00230CDA">
      <w:pPr>
        <w:pStyle w:val="SemEspaamento"/>
        <w:tabs>
          <w:tab w:val="left" w:pos="6895"/>
        </w:tabs>
        <w:jc w:val="both"/>
        <w:rPr>
          <w:rFonts w:asciiTheme="minorHAnsi" w:hAnsiTheme="minorHAnsi" w:cstheme="minorHAnsi"/>
        </w:rPr>
      </w:pPr>
      <w:r w:rsidRPr="0028594B">
        <w:rPr>
          <w:rFonts w:asciiTheme="minorHAnsi" w:hAnsiTheme="minorHAnsi" w:cstheme="minorHAnsi"/>
        </w:rPr>
        <w:t xml:space="preserve">Então a escala toda fica </w:t>
      </w:r>
      <w:r w:rsidR="00C16CB6">
        <w:rPr>
          <w:rFonts w:asciiTheme="minorHAnsi" w:hAnsiTheme="minorHAnsi" w:cstheme="minorHAnsi"/>
        </w:rPr>
        <w:t xml:space="preserve">Dó; Ré; Mi; Fá; Sol; Lá; Si; Dó, </w:t>
      </w:r>
      <w:r w:rsidRPr="0028594B">
        <w:rPr>
          <w:rFonts w:asciiTheme="minorHAnsi" w:hAnsiTheme="minorHAnsi" w:cstheme="minorHAnsi"/>
        </w:rPr>
        <w:t>como no vídeo abaixo:</w:t>
      </w:r>
      <w:r>
        <w:rPr>
          <w:rFonts w:asciiTheme="minorHAnsi" w:hAnsiTheme="minorHAnsi" w:cstheme="minorHAnsi"/>
        </w:rPr>
        <w:tab/>
      </w:r>
    </w:p>
    <w:p w:rsidR="00490DB3" w:rsidRPr="0028594B" w:rsidRDefault="00490DB3" w:rsidP="00230CDA">
      <w:pPr>
        <w:pStyle w:val="SemEspaamento"/>
        <w:tabs>
          <w:tab w:val="left" w:pos="6895"/>
        </w:tabs>
        <w:jc w:val="both"/>
        <w:rPr>
          <w:rFonts w:asciiTheme="minorHAnsi" w:hAnsiTheme="minorHAnsi" w:cstheme="minorHAnsi"/>
        </w:rPr>
      </w:pPr>
    </w:p>
    <w:p w:rsidR="00230CDA" w:rsidRPr="002D6FF6" w:rsidRDefault="00230CDA" w:rsidP="00230CDA">
      <w:pPr>
        <w:pStyle w:val="SemEspaamento"/>
        <w:rPr>
          <w:rFonts w:asciiTheme="minorHAnsi" w:hAnsiTheme="minorHAnsi" w:cstheme="minorHAnsi"/>
          <w:sz w:val="16"/>
          <w:szCs w:val="16"/>
        </w:rPr>
      </w:pPr>
    </w:p>
    <w:p w:rsidR="00230CDA" w:rsidRPr="0028594B" w:rsidRDefault="00EF4BF5" w:rsidP="00490C8C">
      <w:pPr>
        <w:pStyle w:val="SemEspaamento"/>
        <w:jc w:val="center"/>
        <w:rPr>
          <w:rFonts w:asciiTheme="minorHAnsi" w:hAnsiTheme="minorHAnsi" w:cstheme="minorHAnsi"/>
        </w:rPr>
      </w:pPr>
      <w:r w:rsidRPr="0028594B">
        <w:rPr>
          <w:rFonts w:asciiTheme="minorHAnsi" w:hAnsiTheme="minorHAnsi" w:cstheme="minorHAnsi"/>
        </w:rPr>
        <w:object w:dxaOrig="3375" w:dyaOrig="810">
          <v:shape id="_x0000_i1027" type="#_x0000_t75" style="width:164.4pt;height:44.85pt" o:ole="">
            <v:imagedata r:id="rId39" o:title=""/>
          </v:shape>
          <o:OLEObject Type="Embed" ProgID="Package" ShapeID="_x0000_i1027" DrawAspect="Content" ObjectID="_1835878981" r:id="rId40"/>
        </w:object>
      </w:r>
    </w:p>
    <w:p w:rsidR="00230CDA" w:rsidRPr="003B530C" w:rsidRDefault="00230CDA" w:rsidP="00230CDA">
      <w:pPr>
        <w:pStyle w:val="SemEspaamento"/>
        <w:jc w:val="both"/>
        <w:rPr>
          <w:rFonts w:asciiTheme="minorHAnsi" w:hAnsiTheme="minorHAnsi" w:cstheme="minorHAnsi"/>
          <w:sz w:val="2"/>
          <w:szCs w:val="2"/>
        </w:rPr>
      </w:pPr>
    </w:p>
    <w:p w:rsidR="00490DB3" w:rsidRDefault="00490DB3" w:rsidP="00AB5DF3">
      <w:pPr>
        <w:pStyle w:val="normal0"/>
        <w:pBdr>
          <w:top w:val="nil"/>
          <w:left w:val="nil"/>
          <w:bottom w:val="nil"/>
          <w:right w:val="nil"/>
          <w:between w:val="nil"/>
        </w:pBdr>
        <w:jc w:val="both"/>
        <w:rPr>
          <w:rFonts w:ascii="Calibri" w:eastAsia="Calibri" w:hAnsi="Calibri" w:cs="Calibri"/>
          <w:color w:val="000000"/>
        </w:rPr>
      </w:pPr>
    </w:p>
    <w:p w:rsidR="00490DB3" w:rsidRDefault="00490DB3" w:rsidP="00AB5DF3">
      <w:pPr>
        <w:pStyle w:val="normal0"/>
        <w:pBdr>
          <w:top w:val="nil"/>
          <w:left w:val="nil"/>
          <w:bottom w:val="nil"/>
          <w:right w:val="nil"/>
          <w:between w:val="nil"/>
        </w:pBdr>
        <w:jc w:val="both"/>
        <w:rPr>
          <w:rFonts w:ascii="Calibri" w:eastAsia="Calibri" w:hAnsi="Calibri" w:cs="Calibri"/>
          <w:color w:val="000000"/>
        </w:rPr>
      </w:pPr>
    </w:p>
    <w:p w:rsidR="00AB5DF3" w:rsidRDefault="00AB5DF3" w:rsidP="00AB5DF3">
      <w:pPr>
        <w:pStyle w:val="normal0"/>
        <w:pBdr>
          <w:top w:val="nil"/>
          <w:left w:val="nil"/>
          <w:bottom w:val="nil"/>
          <w:right w:val="nil"/>
          <w:between w:val="nil"/>
        </w:pBdr>
        <w:jc w:val="both"/>
        <w:rPr>
          <w:rFonts w:ascii="Calibri" w:eastAsia="Calibri" w:hAnsi="Calibri" w:cs="Calibri"/>
          <w:color w:val="000000"/>
        </w:rPr>
      </w:pPr>
      <w:r>
        <w:rPr>
          <w:rFonts w:ascii="Calibri" w:eastAsia="Calibri" w:hAnsi="Calibri" w:cs="Calibri"/>
          <w:color w:val="000000"/>
        </w:rPr>
        <w:t xml:space="preserve">Repita o processo quantas vezes seu professor achar necessário. </w:t>
      </w:r>
    </w:p>
    <w:p w:rsidR="00AB5DF3" w:rsidRDefault="00AB5DF3" w:rsidP="00AB5DF3">
      <w:pPr>
        <w:pStyle w:val="normal0"/>
        <w:pBdr>
          <w:top w:val="nil"/>
          <w:left w:val="nil"/>
          <w:bottom w:val="nil"/>
          <w:right w:val="nil"/>
          <w:between w:val="nil"/>
        </w:pBdr>
        <w:jc w:val="both"/>
        <w:rPr>
          <w:rFonts w:ascii="Calibri" w:eastAsia="Calibri" w:hAnsi="Calibri" w:cs="Calibri"/>
          <w:color w:val="000000"/>
        </w:rPr>
      </w:pPr>
      <w:r>
        <w:rPr>
          <w:rFonts w:ascii="Calibri" w:eastAsia="Calibri" w:hAnsi="Calibri" w:cs="Calibri"/>
          <w:color w:val="000000"/>
        </w:rPr>
        <w:t>Perfeito! Você aprendeu a escala de Dó ascendente (que vai do mais grave para o mais agudo), agora que tal aprender a escala descendente? (que vai do mais agudo para o mais grave).</w:t>
      </w:r>
    </w:p>
    <w:p w:rsidR="00230CDA" w:rsidRPr="00396F40" w:rsidRDefault="00230CDA" w:rsidP="00230CDA">
      <w:pPr>
        <w:rPr>
          <w:sz w:val="14"/>
          <w:szCs w:val="14"/>
        </w:rPr>
      </w:pPr>
    </w:p>
    <w:p w:rsidR="00C16CB6" w:rsidRDefault="005E05B6" w:rsidP="00230CDA">
      <w:pPr>
        <w:jc w:val="both"/>
        <w:rPr>
          <w:rFonts w:ascii="Calibri" w:eastAsia="Calibri" w:hAnsi="Calibri" w:cs="Calibri"/>
        </w:rPr>
      </w:pPr>
      <w:r>
        <w:rPr>
          <w:rFonts w:asciiTheme="minorHAnsi" w:eastAsiaTheme="majorEastAsia" w:hAnsiTheme="minorHAnsi" w:cstheme="minorHAnsi"/>
          <w:b/>
          <w:color w:val="2F5496" w:themeColor="accent1" w:themeShade="BF"/>
          <w:sz w:val="28"/>
          <w:szCs w:val="28"/>
        </w:rPr>
        <w:t>Exercício 4</w:t>
      </w:r>
      <w:r w:rsidR="00230CDA" w:rsidRPr="002131D2">
        <w:rPr>
          <w:rFonts w:asciiTheme="minorHAnsi" w:eastAsiaTheme="majorEastAsia" w:hAnsiTheme="minorHAnsi" w:cstheme="minorHAnsi"/>
          <w:b/>
          <w:color w:val="2F5496" w:themeColor="accent1" w:themeShade="BF"/>
          <w:sz w:val="28"/>
          <w:szCs w:val="28"/>
        </w:rPr>
        <w:t>.</w:t>
      </w:r>
      <w:r w:rsidR="00AB5DF3">
        <w:rPr>
          <w:rFonts w:asciiTheme="minorHAnsi" w:hAnsiTheme="minorHAnsi" w:cstheme="minorHAnsi"/>
          <w:b/>
        </w:rPr>
        <w:t>Escala descendente mão esquerda:</w:t>
      </w:r>
    </w:p>
    <w:p w:rsidR="00230CDA" w:rsidRDefault="00FE7755" w:rsidP="00230CDA">
      <w:pPr>
        <w:jc w:val="both"/>
        <w:rPr>
          <w:rFonts w:ascii="Calibri" w:eastAsia="Calibri" w:hAnsi="Calibri" w:cs="Calibri"/>
        </w:rPr>
      </w:pPr>
      <w:r>
        <w:rPr>
          <w:rFonts w:ascii="Calibri" w:eastAsia="Calibri" w:hAnsi="Calibri" w:cs="Calibri"/>
        </w:rPr>
        <w:t>P</w:t>
      </w:r>
      <w:r w:rsidR="00AB5DF3">
        <w:rPr>
          <w:rFonts w:ascii="Calibri" w:eastAsia="Calibri" w:hAnsi="Calibri" w:cs="Calibri"/>
        </w:rPr>
        <w:t xml:space="preserve">osicione os dedos 1, 2 e 3 nas notas Dó, Si e Lá. </w:t>
      </w:r>
      <w:r w:rsidR="00BC7CB7" w:rsidRPr="00BC7CB7">
        <w:rPr>
          <w:rFonts w:asciiTheme="minorHAnsi" w:hAnsiTheme="minorHAnsi" w:cstheme="minorHAnsi"/>
        </w:rPr>
        <w:t>Para realizar a passagem do dedo 1 para a nota Sol, passe-o por baixo dos dedos 2 e 3, que estarão posicionados nas notas Si e Lá,</w:t>
      </w:r>
      <w:r w:rsidR="00BC7CB7">
        <w:t xml:space="preserve"> </w:t>
      </w:r>
      <w:r w:rsidR="00AB5DF3">
        <w:rPr>
          <w:rFonts w:ascii="Calibri" w:eastAsia="Calibri" w:hAnsi="Calibri" w:cs="Calibri"/>
        </w:rPr>
        <w:t xml:space="preserve">ao concluir a passagem todos os dedos devem estar alinhados lado a lado, e </w:t>
      </w:r>
      <w:r w:rsidR="00BC7CB7">
        <w:rPr>
          <w:rFonts w:ascii="Calibri" w:eastAsia="Calibri" w:hAnsi="Calibri" w:cs="Calibri"/>
        </w:rPr>
        <w:t>sobre as notas Sol, Fá, Mi, Ré e Dó.</w:t>
      </w:r>
    </w:p>
    <w:p w:rsidR="00230CDA" w:rsidRPr="00E92EAC" w:rsidRDefault="00AB5DF3" w:rsidP="00230CDA">
      <w:pPr>
        <w:jc w:val="both"/>
        <w:rPr>
          <w:rFonts w:asciiTheme="minorHAnsi" w:hAnsiTheme="minorHAnsi" w:cstheme="minorHAnsi"/>
          <w:bCs/>
          <w:sz w:val="16"/>
          <w:szCs w:val="16"/>
        </w:rPr>
      </w:pPr>
      <w:r>
        <w:rPr>
          <w:rFonts w:asciiTheme="minorHAnsi" w:hAnsiTheme="minorHAnsi" w:cstheme="minorHAnsi"/>
          <w:bCs/>
          <w:noProof/>
          <w:sz w:val="16"/>
          <w:szCs w:val="16"/>
        </w:rPr>
        <w:drawing>
          <wp:anchor distT="0" distB="0" distL="114300" distR="114300" simplePos="0" relativeHeight="252256256" behindDoc="0" locked="0" layoutInCell="1" allowOverlap="1">
            <wp:simplePos x="0" y="0"/>
            <wp:positionH relativeFrom="column">
              <wp:posOffset>1844040</wp:posOffset>
            </wp:positionH>
            <wp:positionV relativeFrom="paragraph">
              <wp:posOffset>128270</wp:posOffset>
            </wp:positionV>
            <wp:extent cx="1590675" cy="473075"/>
            <wp:effectExtent l="19050" t="0" r="9525" b="0"/>
            <wp:wrapTopAndBottom/>
            <wp:docPr id="971" name="Imagem 9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1" name="Imagem 971"/>
                    <pic:cNvPicPr>
                      <a:picLocks noChangeAspect="1" noChangeArrowheads="1"/>
                    </pic:cNvPicPr>
                  </pic:nvPicPr>
                  <pic:blipFill>
                    <a:blip r:embed="rId41" cstate="print">
                      <a:extLst>
                        <a:ext uri="{28A0092B-C50C-407E-A947-70E740481C1C}">
                          <a14:useLocalDpi xmlns:arto="http://schemas.microsoft.com/office/word/2006/arto"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5747" b="5747"/>
                    <a:stretch>
                      <a:fillRect/>
                    </a:stretch>
                  </pic:blipFill>
                  <pic:spPr bwMode="auto">
                    <a:xfrm>
                      <a:off x="0" y="0"/>
                      <a:ext cx="1590675" cy="473075"/>
                    </a:xfrm>
                    <a:prstGeom prst="rect">
                      <a:avLst/>
                    </a:prstGeom>
                    <a:noFill/>
                    <a:ln>
                      <a:noFill/>
                    </a:ln>
                    <a:extLst>
                      <a:ext uri="{53640926-AAD7-44D8-BBD7-CCE9431645EC}">
                        <a14:shadowObscured xmlns:arto="http://schemas.microsoft.com/office/word/2006/arto"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p>
    <w:p w:rsidR="00AB5DF3" w:rsidRDefault="00AB5DF3" w:rsidP="00230CDA">
      <w:pPr>
        <w:jc w:val="both"/>
        <w:rPr>
          <w:rFonts w:asciiTheme="minorHAnsi" w:hAnsiTheme="minorHAnsi" w:cstheme="minorHAnsi"/>
          <w:bCs/>
        </w:rPr>
      </w:pPr>
    </w:p>
    <w:p w:rsidR="00FB369F" w:rsidRDefault="00FB369F" w:rsidP="00230CDA">
      <w:pPr>
        <w:jc w:val="both"/>
        <w:rPr>
          <w:rFonts w:asciiTheme="minorHAnsi" w:hAnsiTheme="minorHAnsi" w:cstheme="minorHAnsi"/>
          <w:bCs/>
        </w:rPr>
      </w:pPr>
    </w:p>
    <w:p w:rsidR="00FB369F" w:rsidRDefault="00FB369F" w:rsidP="00230CDA">
      <w:pPr>
        <w:jc w:val="both"/>
        <w:rPr>
          <w:rFonts w:asciiTheme="minorHAnsi" w:hAnsiTheme="minorHAnsi" w:cstheme="minorHAnsi"/>
          <w:bCs/>
        </w:rPr>
      </w:pPr>
    </w:p>
    <w:p w:rsidR="00BC7CB7" w:rsidRDefault="00BC7CB7" w:rsidP="00230CDA">
      <w:pPr>
        <w:jc w:val="both"/>
        <w:rPr>
          <w:rFonts w:asciiTheme="minorHAnsi" w:hAnsiTheme="minorHAnsi" w:cstheme="minorHAnsi"/>
          <w:bCs/>
        </w:rPr>
      </w:pPr>
    </w:p>
    <w:p w:rsidR="00BC7CB7" w:rsidRDefault="00BC7CB7" w:rsidP="00230CDA">
      <w:pPr>
        <w:jc w:val="both"/>
        <w:rPr>
          <w:rFonts w:asciiTheme="minorHAnsi" w:hAnsiTheme="minorHAnsi" w:cstheme="minorHAnsi"/>
          <w:bCs/>
        </w:rPr>
      </w:pPr>
    </w:p>
    <w:p w:rsidR="00230CDA" w:rsidRDefault="00230CDA" w:rsidP="00230CDA">
      <w:pPr>
        <w:jc w:val="both"/>
        <w:rPr>
          <w:rFonts w:asciiTheme="minorHAnsi" w:hAnsiTheme="minorHAnsi" w:cstheme="minorHAnsi"/>
          <w:bCs/>
        </w:rPr>
      </w:pPr>
      <w:r w:rsidRPr="00E92EAC">
        <w:rPr>
          <w:rFonts w:asciiTheme="minorHAnsi" w:hAnsiTheme="minorHAnsi" w:cstheme="minorHAnsi"/>
          <w:bCs/>
        </w:rPr>
        <w:lastRenderedPageBreak/>
        <w:t xml:space="preserve">Finalize com os dedos </w:t>
      </w:r>
      <w:r>
        <w:rPr>
          <w:rFonts w:asciiTheme="minorHAnsi" w:hAnsiTheme="minorHAnsi" w:cstheme="minorHAnsi"/>
          <w:bCs/>
        </w:rPr>
        <w:t>2</w:t>
      </w:r>
      <w:r>
        <w:rPr>
          <w:rFonts w:asciiTheme="minorHAnsi" w:hAnsiTheme="minorHAnsi" w:cstheme="minorHAnsi"/>
        </w:rPr>
        <w:t>-</w:t>
      </w:r>
      <w:r w:rsidRPr="0028594B">
        <w:rPr>
          <w:rFonts w:asciiTheme="minorHAnsi" w:hAnsiTheme="minorHAnsi" w:cstheme="minorHAnsi"/>
        </w:rPr>
        <w:t>3</w:t>
      </w:r>
      <w:r>
        <w:rPr>
          <w:rFonts w:asciiTheme="minorHAnsi" w:hAnsiTheme="minorHAnsi" w:cstheme="minorHAnsi"/>
        </w:rPr>
        <w:t>-4-5</w:t>
      </w:r>
      <w:r w:rsidRPr="00E92EAC">
        <w:rPr>
          <w:rFonts w:asciiTheme="minorHAnsi" w:hAnsiTheme="minorHAnsi" w:cstheme="minorHAnsi"/>
          <w:bCs/>
        </w:rPr>
        <w:t xml:space="preserve"> tocando as notas restantes:</w:t>
      </w:r>
    </w:p>
    <w:p w:rsidR="00AB5DF3" w:rsidRDefault="00AB5DF3" w:rsidP="00230CDA">
      <w:pPr>
        <w:jc w:val="both"/>
        <w:rPr>
          <w:rFonts w:asciiTheme="minorHAnsi" w:hAnsiTheme="minorHAnsi" w:cstheme="minorHAnsi"/>
          <w:bCs/>
        </w:rPr>
      </w:pPr>
    </w:p>
    <w:p w:rsidR="00AB5DF3" w:rsidRDefault="009A3FEE" w:rsidP="00230CDA">
      <w:pPr>
        <w:jc w:val="both"/>
        <w:rPr>
          <w:rFonts w:asciiTheme="minorHAnsi" w:hAnsiTheme="minorHAnsi" w:cstheme="minorHAnsi"/>
          <w:bCs/>
        </w:rPr>
      </w:pPr>
      <w:r>
        <w:rPr>
          <w:rFonts w:asciiTheme="minorHAnsi" w:hAnsiTheme="minorHAnsi" w:cstheme="minorHAnsi"/>
          <w:bCs/>
          <w:noProof/>
        </w:rPr>
        <w:pict>
          <v:shape id="_x0000_s1111" type="#_x0000_t32" style="position:absolute;left:0;text-align:left;margin-left:211.95pt;margin-top:41.95pt;width:21.75pt;height:.75pt;z-index:252581888" o:connectortype="straight"/>
        </w:pict>
      </w:r>
      <w:r>
        <w:rPr>
          <w:rFonts w:asciiTheme="minorHAnsi" w:hAnsiTheme="minorHAnsi" w:cstheme="minorHAnsi"/>
          <w:bCs/>
          <w:noProof/>
        </w:rPr>
        <w:pict>
          <v:shape id="_x0000_s1112" type="#_x0000_t32" style="position:absolute;left:0;text-align:left;margin-left:241.2pt;margin-top:42.7pt;width:21.75pt;height:.75pt;z-index:252582912" o:connectortype="straight"/>
        </w:pict>
      </w:r>
      <w:r>
        <w:rPr>
          <w:rFonts w:asciiTheme="minorHAnsi" w:hAnsiTheme="minorHAnsi" w:cstheme="minorHAnsi"/>
          <w:bCs/>
          <w:noProof/>
        </w:rPr>
        <w:pict>
          <v:shape id="_x0000_s1110" type="#_x0000_t32" style="position:absolute;left:0;text-align:left;margin-left:186.45pt;margin-top:41.95pt;width:21.75pt;height:.75pt;z-index:252580864" o:connectortype="straight"/>
        </w:pict>
      </w:r>
      <w:r>
        <w:rPr>
          <w:rFonts w:asciiTheme="minorHAnsi" w:hAnsiTheme="minorHAnsi" w:cstheme="minorHAnsi"/>
          <w:bCs/>
          <w:noProof/>
        </w:rPr>
        <w:pict>
          <v:shape id="_x0000_s1109" type="#_x0000_t32" style="position:absolute;left:0;text-align:left;margin-left:158.7pt;margin-top:41.2pt;width:21.75pt;height:.75pt;z-index:252579840" o:connectortype="straight"/>
        </w:pict>
      </w:r>
      <w:r w:rsidR="00AB5DF3">
        <w:rPr>
          <w:rFonts w:asciiTheme="minorHAnsi" w:hAnsiTheme="minorHAnsi" w:cstheme="minorHAnsi"/>
          <w:bCs/>
          <w:noProof/>
        </w:rPr>
        <w:drawing>
          <wp:anchor distT="0" distB="0" distL="114300" distR="114300" simplePos="0" relativeHeight="252549120" behindDoc="0" locked="0" layoutInCell="1" allowOverlap="1">
            <wp:simplePos x="0" y="0"/>
            <wp:positionH relativeFrom="column">
              <wp:posOffset>2005965</wp:posOffset>
            </wp:positionH>
            <wp:positionV relativeFrom="paragraph">
              <wp:posOffset>83185</wp:posOffset>
            </wp:positionV>
            <wp:extent cx="1362075" cy="447675"/>
            <wp:effectExtent l="19050" t="0" r="9525" b="0"/>
            <wp:wrapTopAndBottom distT="0" distB="0"/>
            <wp:docPr id="1194" name="image140.png"/>
            <wp:cNvGraphicFramePr/>
            <a:graphic xmlns:a="http://schemas.openxmlformats.org/drawingml/2006/main">
              <a:graphicData uri="http://schemas.openxmlformats.org/drawingml/2006/picture">
                <pic:pic xmlns:pic="http://schemas.openxmlformats.org/drawingml/2006/picture">
                  <pic:nvPicPr>
                    <pic:cNvPr id="0" name="image140.png"/>
                    <pic:cNvPicPr preferRelativeResize="0"/>
                  </pic:nvPicPr>
                  <pic:blipFill>
                    <a:blip r:embed="rId42"/>
                    <a:srcRect t="2360" b="2359"/>
                    <a:stretch>
                      <a:fillRect/>
                    </a:stretch>
                  </pic:blipFill>
                  <pic:spPr>
                    <a:xfrm>
                      <a:off x="0" y="0"/>
                      <a:ext cx="1362075" cy="447675"/>
                    </a:xfrm>
                    <a:prstGeom prst="rect">
                      <a:avLst/>
                    </a:prstGeom>
                    <a:ln/>
                  </pic:spPr>
                </pic:pic>
              </a:graphicData>
            </a:graphic>
          </wp:anchor>
        </w:drawing>
      </w:r>
    </w:p>
    <w:p w:rsidR="00DA199F" w:rsidRDefault="00DA199F" w:rsidP="00230CDA">
      <w:pPr>
        <w:pStyle w:val="SemEspaamento"/>
        <w:jc w:val="both"/>
        <w:rPr>
          <w:rFonts w:asciiTheme="minorHAnsi" w:hAnsiTheme="minorHAnsi" w:cstheme="minorHAnsi"/>
        </w:rPr>
      </w:pPr>
    </w:p>
    <w:p w:rsidR="00230CDA" w:rsidRDefault="00230CDA" w:rsidP="00230CDA">
      <w:pPr>
        <w:pStyle w:val="SemEspaamento"/>
        <w:jc w:val="both"/>
        <w:rPr>
          <w:rFonts w:asciiTheme="minorHAnsi" w:hAnsiTheme="minorHAnsi" w:cstheme="minorHAnsi"/>
        </w:rPr>
      </w:pPr>
      <w:r w:rsidRPr="0028594B">
        <w:rPr>
          <w:rFonts w:asciiTheme="minorHAnsi" w:hAnsiTheme="minorHAnsi" w:cstheme="minorHAnsi"/>
        </w:rPr>
        <w:t>Então a escala toda fica</w:t>
      </w:r>
      <w:r w:rsidR="00BC7CB7">
        <w:rPr>
          <w:rFonts w:asciiTheme="minorHAnsi" w:hAnsiTheme="minorHAnsi" w:cstheme="minorHAnsi"/>
        </w:rPr>
        <w:t xml:space="preserve"> Dó; Sí; Lá; Sol; Fá; Mi; Ré; Dó</w:t>
      </w:r>
      <w:r w:rsidRPr="0028594B">
        <w:rPr>
          <w:rFonts w:asciiTheme="minorHAnsi" w:hAnsiTheme="minorHAnsi" w:cstheme="minorHAnsi"/>
        </w:rPr>
        <w:t>, como no vídeo abaixo:</w:t>
      </w:r>
    </w:p>
    <w:p w:rsidR="00490DB3" w:rsidRDefault="00490DB3" w:rsidP="00230CDA">
      <w:pPr>
        <w:pStyle w:val="SemEspaamento"/>
        <w:jc w:val="both"/>
        <w:rPr>
          <w:rFonts w:asciiTheme="minorHAnsi" w:hAnsiTheme="minorHAnsi" w:cstheme="minorHAnsi"/>
        </w:rPr>
      </w:pPr>
    </w:p>
    <w:p w:rsidR="00230CDA" w:rsidRPr="00DD24FA" w:rsidRDefault="00230CDA" w:rsidP="00230CDA">
      <w:pPr>
        <w:pStyle w:val="SemEspaamento"/>
        <w:jc w:val="both"/>
        <w:rPr>
          <w:rFonts w:asciiTheme="minorHAnsi" w:hAnsiTheme="minorHAnsi" w:cstheme="minorHAnsi"/>
          <w:sz w:val="18"/>
          <w:szCs w:val="18"/>
        </w:rPr>
      </w:pPr>
    </w:p>
    <w:p w:rsidR="00230CDA" w:rsidRPr="0028594B" w:rsidRDefault="00AB5DF3" w:rsidP="00230CDA">
      <w:pPr>
        <w:pStyle w:val="SemEspaamento"/>
        <w:jc w:val="center"/>
        <w:rPr>
          <w:rFonts w:asciiTheme="minorHAnsi" w:hAnsiTheme="minorHAnsi" w:cstheme="minorHAnsi"/>
        </w:rPr>
      </w:pPr>
      <w:r w:rsidRPr="00CF70B6">
        <w:rPr>
          <w:rFonts w:asciiTheme="minorHAnsi" w:hAnsiTheme="minorHAnsi" w:cstheme="minorHAnsi"/>
        </w:rPr>
        <w:object w:dxaOrig="4530" w:dyaOrig="810">
          <v:shape id="_x0000_i1028" type="#_x0000_t75" style="width:265.6pt;height:44.85pt" o:ole="">
            <v:imagedata r:id="rId43" o:title=""/>
          </v:shape>
          <o:OLEObject Type="Embed" ProgID="Package" ShapeID="_x0000_i1028" DrawAspect="Content" ObjectID="_1835878982" r:id="rId44"/>
        </w:object>
      </w:r>
    </w:p>
    <w:p w:rsidR="00230CDA" w:rsidRPr="003B530C" w:rsidRDefault="00230CDA" w:rsidP="00230CDA">
      <w:pPr>
        <w:pStyle w:val="SemEspaamento"/>
        <w:jc w:val="both"/>
        <w:rPr>
          <w:rFonts w:asciiTheme="minorHAnsi" w:hAnsiTheme="minorHAnsi" w:cstheme="minorHAnsi"/>
          <w:sz w:val="2"/>
          <w:szCs w:val="2"/>
        </w:rPr>
      </w:pPr>
    </w:p>
    <w:p w:rsidR="00230CDA" w:rsidRPr="002E4822" w:rsidRDefault="00230CDA" w:rsidP="00230CDA">
      <w:pPr>
        <w:pStyle w:val="SemEspaamento"/>
        <w:jc w:val="both"/>
        <w:rPr>
          <w:rFonts w:asciiTheme="minorHAnsi" w:hAnsiTheme="minorHAnsi" w:cstheme="minorHAnsi"/>
          <w:sz w:val="2"/>
          <w:szCs w:val="2"/>
        </w:rPr>
      </w:pPr>
    </w:p>
    <w:p w:rsidR="00490DB3" w:rsidRDefault="00490DB3" w:rsidP="00230CDA">
      <w:pPr>
        <w:pStyle w:val="SemEspaamento"/>
        <w:jc w:val="both"/>
        <w:rPr>
          <w:rFonts w:asciiTheme="minorHAnsi" w:hAnsiTheme="minorHAnsi" w:cstheme="minorHAnsi"/>
        </w:rPr>
      </w:pPr>
    </w:p>
    <w:p w:rsidR="00490DB3" w:rsidRDefault="00490DB3" w:rsidP="00230CDA">
      <w:pPr>
        <w:pStyle w:val="SemEspaamento"/>
        <w:jc w:val="both"/>
        <w:rPr>
          <w:rFonts w:asciiTheme="minorHAnsi" w:hAnsiTheme="minorHAnsi" w:cstheme="minorHAnsi"/>
        </w:rPr>
      </w:pPr>
    </w:p>
    <w:p w:rsidR="00230CDA" w:rsidRDefault="00230CDA" w:rsidP="00230CDA">
      <w:pPr>
        <w:pStyle w:val="SemEspaamento"/>
        <w:jc w:val="both"/>
        <w:rPr>
          <w:rFonts w:asciiTheme="minorHAnsi" w:hAnsiTheme="minorHAnsi" w:cstheme="minorHAnsi"/>
        </w:rPr>
      </w:pPr>
      <w:r w:rsidRPr="0028594B">
        <w:rPr>
          <w:rFonts w:asciiTheme="minorHAnsi" w:hAnsiTheme="minorHAnsi" w:cstheme="minorHAnsi"/>
        </w:rPr>
        <w:t xml:space="preserve">Repita o processo quantas vezes seu professor achar necessário. </w:t>
      </w:r>
    </w:p>
    <w:p w:rsidR="00230CDA" w:rsidRPr="002E4822" w:rsidRDefault="00230CDA" w:rsidP="00230CDA">
      <w:pPr>
        <w:pStyle w:val="SemEspaamento"/>
        <w:jc w:val="both"/>
        <w:rPr>
          <w:rFonts w:asciiTheme="minorHAnsi" w:hAnsiTheme="minorHAnsi" w:cstheme="minorHAnsi"/>
          <w:sz w:val="16"/>
          <w:szCs w:val="16"/>
        </w:rPr>
      </w:pPr>
    </w:p>
    <w:p w:rsidR="00230CDA" w:rsidRPr="00AB5DF3" w:rsidRDefault="00230CDA" w:rsidP="00230CDA">
      <w:pPr>
        <w:pStyle w:val="SemEspaamento"/>
        <w:jc w:val="both"/>
        <w:rPr>
          <w:rFonts w:asciiTheme="minorHAnsi" w:hAnsiTheme="minorHAnsi" w:cstheme="minorHAnsi"/>
          <w:b/>
          <w:bCs/>
        </w:rPr>
      </w:pPr>
      <w:r w:rsidRPr="00D97A4C">
        <w:rPr>
          <w:rFonts w:asciiTheme="minorHAnsi" w:hAnsiTheme="minorHAnsi" w:cstheme="minorHAnsi"/>
          <w:b/>
          <w:bCs/>
        </w:rPr>
        <w:t>Agora com a mão direita!</w:t>
      </w:r>
    </w:p>
    <w:p w:rsidR="00230CDA" w:rsidRPr="00F43597" w:rsidRDefault="00230CDA" w:rsidP="00230CDA">
      <w:pPr>
        <w:pStyle w:val="SemEspaamento"/>
        <w:jc w:val="both"/>
        <w:rPr>
          <w:rFonts w:asciiTheme="minorHAnsi" w:hAnsiTheme="minorHAnsi" w:cstheme="minorHAnsi"/>
          <w:sz w:val="2"/>
          <w:szCs w:val="2"/>
        </w:rPr>
      </w:pPr>
    </w:p>
    <w:p w:rsidR="00230CDA" w:rsidRPr="00A35059" w:rsidRDefault="00230CDA" w:rsidP="00230CDA">
      <w:pPr>
        <w:pStyle w:val="SemEspaamento"/>
        <w:jc w:val="both"/>
        <w:rPr>
          <w:rFonts w:asciiTheme="minorHAnsi" w:hAnsiTheme="minorHAnsi" w:cstheme="minorHAnsi"/>
          <w:sz w:val="14"/>
          <w:szCs w:val="14"/>
        </w:rPr>
      </w:pPr>
    </w:p>
    <w:p w:rsidR="00BC7CB7" w:rsidRDefault="005E05B6" w:rsidP="00230CDA">
      <w:pPr>
        <w:jc w:val="both"/>
        <w:rPr>
          <w:rFonts w:asciiTheme="minorHAnsi" w:hAnsiTheme="minorHAnsi" w:cstheme="minorHAnsi"/>
          <w:b/>
        </w:rPr>
      </w:pPr>
      <w:r>
        <w:rPr>
          <w:rFonts w:asciiTheme="minorHAnsi" w:eastAsiaTheme="majorEastAsia" w:hAnsiTheme="minorHAnsi" w:cstheme="minorHAnsi"/>
          <w:b/>
          <w:color w:val="2F5496" w:themeColor="accent1" w:themeShade="BF"/>
          <w:sz w:val="28"/>
          <w:szCs w:val="28"/>
        </w:rPr>
        <w:t>Exercício 5</w:t>
      </w:r>
      <w:r w:rsidR="00230CDA" w:rsidRPr="002131D2">
        <w:rPr>
          <w:rFonts w:asciiTheme="minorHAnsi" w:eastAsiaTheme="majorEastAsia" w:hAnsiTheme="minorHAnsi" w:cstheme="minorHAnsi"/>
          <w:b/>
          <w:color w:val="2F5496" w:themeColor="accent1" w:themeShade="BF"/>
          <w:sz w:val="28"/>
          <w:szCs w:val="28"/>
        </w:rPr>
        <w:t>.</w:t>
      </w:r>
      <w:r w:rsidR="00230CDA">
        <w:rPr>
          <w:rFonts w:asciiTheme="minorHAnsi" w:hAnsiTheme="minorHAnsi" w:cstheme="minorHAnsi"/>
          <w:b/>
        </w:rPr>
        <w:t xml:space="preserve">Escala </w:t>
      </w:r>
      <w:r w:rsidR="00AB5DF3">
        <w:rPr>
          <w:rFonts w:asciiTheme="minorHAnsi" w:hAnsiTheme="minorHAnsi" w:cstheme="minorHAnsi"/>
          <w:b/>
        </w:rPr>
        <w:t xml:space="preserve">ascendente mão direita: </w:t>
      </w:r>
    </w:p>
    <w:p w:rsidR="00937CB6" w:rsidRDefault="00937CB6" w:rsidP="00230CDA">
      <w:pPr>
        <w:jc w:val="both"/>
        <w:rPr>
          <w:rFonts w:asciiTheme="minorHAnsi" w:hAnsiTheme="minorHAnsi" w:cstheme="minorHAnsi"/>
          <w:bCs/>
        </w:rPr>
      </w:pPr>
      <w:r>
        <w:rPr>
          <w:rFonts w:asciiTheme="minorHAnsi" w:hAnsiTheme="minorHAnsi" w:cstheme="minorHAnsi"/>
          <w:bCs/>
        </w:rPr>
        <w:t xml:space="preserve">Com os dedos 1,2,3, toque as notas Dó, Ré e Mi respectivamente. Para continuar a escala será necessário passar o dedo 1 por baixo dos dedos 2 e 3 para tocar a nota Fá. Observe que ao terminar a passagem os dedos 2,3,4 e 5 estarão sobre as notas Sol, Lá, Si e Dó. </w:t>
      </w:r>
    </w:p>
    <w:p w:rsidR="00230CDA" w:rsidRDefault="00230CDA" w:rsidP="00230CDA">
      <w:pPr>
        <w:jc w:val="both"/>
        <w:rPr>
          <w:rFonts w:asciiTheme="minorHAnsi" w:hAnsiTheme="minorHAnsi" w:cstheme="minorHAnsi"/>
          <w:bCs/>
          <w:sz w:val="12"/>
          <w:szCs w:val="12"/>
        </w:rPr>
      </w:pPr>
      <w:r>
        <w:rPr>
          <w:rFonts w:asciiTheme="minorHAnsi" w:hAnsiTheme="minorHAnsi" w:cstheme="minorHAnsi"/>
          <w:noProof/>
        </w:rPr>
        <w:drawing>
          <wp:anchor distT="0" distB="0" distL="114300" distR="114300" simplePos="0" relativeHeight="252254208" behindDoc="0" locked="0" layoutInCell="1" allowOverlap="1">
            <wp:simplePos x="0" y="0"/>
            <wp:positionH relativeFrom="column">
              <wp:posOffset>1884045</wp:posOffset>
            </wp:positionH>
            <wp:positionV relativeFrom="paragraph">
              <wp:posOffset>97790</wp:posOffset>
            </wp:positionV>
            <wp:extent cx="1635125" cy="488950"/>
            <wp:effectExtent l="19050" t="0" r="3175" b="0"/>
            <wp:wrapTopAndBottom/>
            <wp:docPr id="20" name="Imagem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45" cstate="print">
                      <a:extLst>
                        <a:ext uri="{28A0092B-C50C-407E-A947-70E740481C1C}">
                          <a14:useLocalDpi xmlns:arto="http://schemas.microsoft.com/office/word/2006/arto"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2120" t="43318" r="17138" b="25115"/>
                    <a:stretch/>
                  </pic:blipFill>
                  <pic:spPr bwMode="auto">
                    <a:xfrm>
                      <a:off x="0" y="0"/>
                      <a:ext cx="1635125" cy="488950"/>
                    </a:xfrm>
                    <a:prstGeom prst="rect">
                      <a:avLst/>
                    </a:prstGeom>
                    <a:noFill/>
                    <a:ln>
                      <a:noFill/>
                    </a:ln>
                    <a:extLst>
                      <a:ext uri="{53640926-AAD7-44D8-BBD7-CCE9431645EC}">
                        <a14:shadowObscured xmlns:arto="http://schemas.microsoft.com/office/word/2006/arto"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p>
    <w:p w:rsidR="00230CDA" w:rsidRDefault="00230CDA" w:rsidP="00230CDA">
      <w:pPr>
        <w:jc w:val="both"/>
        <w:rPr>
          <w:rFonts w:asciiTheme="minorHAnsi" w:hAnsiTheme="minorHAnsi" w:cstheme="minorHAnsi"/>
          <w:bCs/>
          <w:sz w:val="12"/>
          <w:szCs w:val="12"/>
        </w:rPr>
      </w:pPr>
    </w:p>
    <w:p w:rsidR="00230CDA" w:rsidRPr="003779D2" w:rsidRDefault="00230CDA" w:rsidP="00230CDA">
      <w:pPr>
        <w:jc w:val="both"/>
        <w:rPr>
          <w:rFonts w:asciiTheme="minorHAnsi" w:hAnsiTheme="minorHAnsi" w:cstheme="minorHAnsi"/>
          <w:bCs/>
          <w:sz w:val="6"/>
          <w:szCs w:val="6"/>
        </w:rPr>
      </w:pPr>
    </w:p>
    <w:p w:rsidR="00230CDA" w:rsidRDefault="00230CDA" w:rsidP="00490C8C">
      <w:pPr>
        <w:pStyle w:val="SemEspaamento"/>
        <w:jc w:val="center"/>
        <w:rPr>
          <w:rFonts w:asciiTheme="minorHAnsi" w:hAnsiTheme="minorHAnsi" w:cstheme="minorHAnsi"/>
        </w:rPr>
      </w:pPr>
      <w:r w:rsidRPr="00CF70B6">
        <w:rPr>
          <w:rFonts w:asciiTheme="minorHAnsi" w:hAnsiTheme="minorHAnsi" w:cstheme="minorHAnsi"/>
        </w:rPr>
        <w:object w:dxaOrig="3931" w:dyaOrig="811">
          <v:shape id="_x0000_i1029" type="#_x0000_t75" style="width:181.35pt;height:37.35pt" o:ole="">
            <v:imagedata r:id="rId46" o:title=""/>
          </v:shape>
          <o:OLEObject Type="Embed" ProgID="Package" ShapeID="_x0000_i1029" DrawAspect="Content" ObjectID="_1835878983" r:id="rId47"/>
        </w:object>
      </w:r>
    </w:p>
    <w:p w:rsidR="00230CDA" w:rsidRPr="003D52E3" w:rsidRDefault="00230CDA" w:rsidP="00230CDA">
      <w:pPr>
        <w:pStyle w:val="SemEspaamento"/>
        <w:rPr>
          <w:rFonts w:asciiTheme="minorHAnsi" w:hAnsiTheme="minorHAnsi" w:cstheme="minorHAnsi"/>
          <w:sz w:val="2"/>
          <w:szCs w:val="2"/>
        </w:rPr>
      </w:pPr>
    </w:p>
    <w:p w:rsidR="00230CDA" w:rsidRPr="007E5E03" w:rsidRDefault="00230CDA" w:rsidP="00230CDA">
      <w:pPr>
        <w:pStyle w:val="SemEspaamento"/>
        <w:rPr>
          <w:rFonts w:asciiTheme="minorHAnsi" w:hAnsiTheme="minorHAnsi" w:cstheme="minorHAnsi"/>
          <w:sz w:val="4"/>
          <w:szCs w:val="4"/>
        </w:rPr>
      </w:pPr>
    </w:p>
    <w:p w:rsidR="00937CB6" w:rsidRDefault="00937CB6" w:rsidP="00230CDA">
      <w:pPr>
        <w:pStyle w:val="SemEspaamento"/>
        <w:jc w:val="both"/>
        <w:rPr>
          <w:rFonts w:asciiTheme="minorHAnsi" w:hAnsiTheme="minorHAnsi" w:cstheme="minorHAnsi"/>
          <w:bCs/>
        </w:rPr>
      </w:pPr>
    </w:p>
    <w:p w:rsidR="00230CDA" w:rsidRDefault="00230CDA" w:rsidP="00230CDA">
      <w:pPr>
        <w:pStyle w:val="SemEspaamento"/>
        <w:jc w:val="both"/>
        <w:rPr>
          <w:rFonts w:asciiTheme="minorHAnsi" w:hAnsiTheme="minorHAnsi" w:cstheme="minorHAnsi"/>
          <w:bCs/>
        </w:rPr>
      </w:pPr>
      <w:r w:rsidRPr="009E645C">
        <w:rPr>
          <w:rFonts w:asciiTheme="minorHAnsi" w:hAnsiTheme="minorHAnsi" w:cstheme="minorHAnsi"/>
          <w:bCs/>
        </w:rPr>
        <w:t>Quando terminar a primeira parte, toque as notas Sol, Lá, Si e Dó</w:t>
      </w:r>
    </w:p>
    <w:p w:rsidR="00937CB6" w:rsidRPr="009E645C" w:rsidRDefault="00937CB6" w:rsidP="00230CDA">
      <w:pPr>
        <w:pStyle w:val="SemEspaamento"/>
        <w:jc w:val="both"/>
        <w:rPr>
          <w:rFonts w:asciiTheme="minorHAnsi" w:hAnsiTheme="minorHAnsi" w:cstheme="minorHAnsi"/>
          <w:bCs/>
        </w:rPr>
      </w:pPr>
    </w:p>
    <w:p w:rsidR="00230CDA" w:rsidRDefault="00230CDA" w:rsidP="00230CDA">
      <w:pPr>
        <w:pStyle w:val="SemEspaamento"/>
        <w:jc w:val="both"/>
        <w:rPr>
          <w:rFonts w:asciiTheme="minorHAnsi" w:hAnsiTheme="minorHAnsi" w:cstheme="minorHAnsi"/>
        </w:rPr>
      </w:pPr>
    </w:p>
    <w:p w:rsidR="00230CDA" w:rsidRPr="00444874" w:rsidRDefault="00230CDA" w:rsidP="00230CDA">
      <w:pPr>
        <w:pStyle w:val="SemEspaamento"/>
        <w:jc w:val="both"/>
        <w:rPr>
          <w:rFonts w:asciiTheme="minorHAnsi" w:hAnsiTheme="minorHAnsi" w:cstheme="minorHAnsi"/>
          <w:sz w:val="8"/>
          <w:szCs w:val="8"/>
        </w:rPr>
      </w:pPr>
    </w:p>
    <w:p w:rsidR="00230CDA" w:rsidRPr="007E5E03" w:rsidRDefault="00230CDA" w:rsidP="00230CDA">
      <w:pPr>
        <w:pStyle w:val="SemEspaamento"/>
        <w:jc w:val="both"/>
        <w:rPr>
          <w:rFonts w:asciiTheme="minorHAnsi" w:hAnsiTheme="minorHAnsi" w:cstheme="minorHAnsi"/>
          <w:sz w:val="6"/>
          <w:szCs w:val="6"/>
        </w:rPr>
      </w:pPr>
    </w:p>
    <w:p w:rsidR="00230CDA" w:rsidRDefault="00230CDA" w:rsidP="00490C8C">
      <w:pPr>
        <w:pStyle w:val="SemEspaamento"/>
        <w:jc w:val="center"/>
        <w:rPr>
          <w:rFonts w:asciiTheme="minorHAnsi" w:hAnsiTheme="minorHAnsi" w:cstheme="minorHAnsi"/>
        </w:rPr>
      </w:pPr>
      <w:r w:rsidRPr="0028594B">
        <w:rPr>
          <w:rFonts w:asciiTheme="minorHAnsi" w:hAnsiTheme="minorHAnsi" w:cstheme="minorHAnsi"/>
        </w:rPr>
        <w:object w:dxaOrig="1540" w:dyaOrig="993">
          <v:shape id="_x0000_i1030" type="#_x0000_t75" style="width:79.45pt;height:49.6pt" o:ole="">
            <v:imagedata r:id="rId48" o:title=""/>
          </v:shape>
          <o:OLEObject Type="Embed" ProgID="Package" ShapeID="_x0000_i1030" DrawAspect="Icon" ObjectID="_1835878984" r:id="rId49"/>
        </w:object>
      </w:r>
    </w:p>
    <w:p w:rsidR="00937CB6" w:rsidRDefault="00937CB6" w:rsidP="00490C8C">
      <w:pPr>
        <w:pStyle w:val="SemEspaamento"/>
        <w:jc w:val="center"/>
        <w:rPr>
          <w:rFonts w:asciiTheme="minorHAnsi" w:hAnsiTheme="minorHAnsi" w:cstheme="minorHAnsi"/>
        </w:rPr>
      </w:pPr>
    </w:p>
    <w:p w:rsidR="00230CDA" w:rsidRPr="00A66BA6" w:rsidRDefault="00230CDA" w:rsidP="00230CDA">
      <w:pPr>
        <w:pStyle w:val="SemEspaamento"/>
        <w:rPr>
          <w:rFonts w:asciiTheme="minorHAnsi" w:hAnsiTheme="minorHAnsi" w:cstheme="minorHAnsi"/>
          <w:sz w:val="8"/>
          <w:szCs w:val="8"/>
        </w:rPr>
      </w:pPr>
    </w:p>
    <w:p w:rsidR="00230CDA" w:rsidRPr="00E8765A" w:rsidRDefault="00230CDA" w:rsidP="00230CDA">
      <w:pPr>
        <w:pStyle w:val="SemEspaamento"/>
        <w:rPr>
          <w:rFonts w:asciiTheme="minorHAnsi" w:hAnsiTheme="minorHAnsi" w:cstheme="minorHAnsi"/>
        </w:rPr>
      </w:pPr>
      <w:r>
        <w:rPr>
          <w:rFonts w:asciiTheme="minorHAnsi" w:hAnsiTheme="minorHAnsi" w:cstheme="minorHAnsi"/>
        </w:rPr>
        <w:t>Perfeito! Você aprendeu a escala de Dó ascendente (que vai do mais grave para o mais agudo), agora que tal aprender a escala descendente? (que vai do mais agudo para o mais grave).</w:t>
      </w:r>
    </w:p>
    <w:p w:rsidR="00230CDA" w:rsidRPr="006E2B64" w:rsidRDefault="00230CDA" w:rsidP="00230CDA">
      <w:pPr>
        <w:rPr>
          <w:i/>
          <w:iCs/>
          <w:sz w:val="14"/>
          <w:szCs w:val="14"/>
        </w:rPr>
      </w:pPr>
    </w:p>
    <w:p w:rsidR="00FB3157" w:rsidRDefault="00FB3157" w:rsidP="00AB5DF3">
      <w:pPr>
        <w:pStyle w:val="normal0"/>
        <w:jc w:val="both"/>
        <w:rPr>
          <w:rFonts w:asciiTheme="minorHAnsi" w:eastAsiaTheme="majorEastAsia" w:hAnsiTheme="minorHAnsi" w:cstheme="minorHAnsi"/>
          <w:b/>
          <w:color w:val="2F5496" w:themeColor="accent1" w:themeShade="BF"/>
          <w:sz w:val="28"/>
          <w:szCs w:val="28"/>
        </w:rPr>
      </w:pPr>
    </w:p>
    <w:p w:rsidR="00490DB3" w:rsidRDefault="00490DB3" w:rsidP="00AB5DF3">
      <w:pPr>
        <w:pStyle w:val="normal0"/>
        <w:jc w:val="both"/>
        <w:rPr>
          <w:rFonts w:asciiTheme="minorHAnsi" w:eastAsiaTheme="majorEastAsia" w:hAnsiTheme="minorHAnsi" w:cstheme="minorHAnsi"/>
          <w:b/>
          <w:color w:val="2F5496" w:themeColor="accent1" w:themeShade="BF"/>
          <w:sz w:val="28"/>
          <w:szCs w:val="28"/>
        </w:rPr>
      </w:pPr>
    </w:p>
    <w:p w:rsidR="00490DB3" w:rsidRDefault="00490DB3" w:rsidP="00AB5DF3">
      <w:pPr>
        <w:pStyle w:val="normal0"/>
        <w:jc w:val="both"/>
        <w:rPr>
          <w:rFonts w:asciiTheme="minorHAnsi" w:eastAsiaTheme="majorEastAsia" w:hAnsiTheme="minorHAnsi" w:cstheme="minorHAnsi"/>
          <w:b/>
          <w:color w:val="2F5496" w:themeColor="accent1" w:themeShade="BF"/>
          <w:sz w:val="28"/>
          <w:szCs w:val="28"/>
        </w:rPr>
      </w:pPr>
    </w:p>
    <w:p w:rsidR="00490DB3" w:rsidRDefault="00490DB3" w:rsidP="00AB5DF3">
      <w:pPr>
        <w:pStyle w:val="normal0"/>
        <w:jc w:val="both"/>
        <w:rPr>
          <w:rFonts w:asciiTheme="minorHAnsi" w:eastAsiaTheme="majorEastAsia" w:hAnsiTheme="minorHAnsi" w:cstheme="minorHAnsi"/>
          <w:b/>
          <w:color w:val="2F5496" w:themeColor="accent1" w:themeShade="BF"/>
          <w:sz w:val="28"/>
          <w:szCs w:val="28"/>
        </w:rPr>
      </w:pPr>
    </w:p>
    <w:p w:rsidR="003964FA" w:rsidRDefault="005E05B6" w:rsidP="00AB5DF3">
      <w:pPr>
        <w:pStyle w:val="normal0"/>
        <w:jc w:val="both"/>
        <w:rPr>
          <w:rFonts w:asciiTheme="minorHAnsi" w:hAnsiTheme="minorHAnsi" w:cstheme="minorHAnsi"/>
          <w:b/>
        </w:rPr>
      </w:pPr>
      <w:r>
        <w:rPr>
          <w:rFonts w:asciiTheme="minorHAnsi" w:eastAsiaTheme="majorEastAsia" w:hAnsiTheme="minorHAnsi" w:cstheme="minorHAnsi"/>
          <w:b/>
          <w:color w:val="2F5496" w:themeColor="accent1" w:themeShade="BF"/>
          <w:sz w:val="28"/>
          <w:szCs w:val="28"/>
        </w:rPr>
        <w:lastRenderedPageBreak/>
        <w:t>Exercício 6</w:t>
      </w:r>
      <w:r w:rsidR="00230CDA" w:rsidRPr="00C94BFF">
        <w:rPr>
          <w:rFonts w:asciiTheme="minorHAnsi" w:eastAsiaTheme="majorEastAsia" w:hAnsiTheme="minorHAnsi" w:cstheme="minorHAnsi"/>
          <w:b/>
          <w:color w:val="2F5496" w:themeColor="accent1" w:themeShade="BF"/>
          <w:sz w:val="28"/>
          <w:szCs w:val="28"/>
        </w:rPr>
        <w:t>.</w:t>
      </w:r>
      <w:r w:rsidR="00230CDA" w:rsidRPr="007506B0">
        <w:rPr>
          <w:rFonts w:asciiTheme="minorHAnsi" w:hAnsiTheme="minorHAnsi" w:cstheme="minorHAnsi"/>
          <w:b/>
        </w:rPr>
        <w:t>Escala descendente mão direita</w:t>
      </w:r>
      <w:r w:rsidR="00AD616C">
        <w:rPr>
          <w:rFonts w:asciiTheme="minorHAnsi" w:hAnsiTheme="minorHAnsi" w:cstheme="minorHAnsi"/>
          <w:b/>
        </w:rPr>
        <w:t xml:space="preserve"> </w:t>
      </w:r>
    </w:p>
    <w:p w:rsidR="00AB5DF3" w:rsidRDefault="00AB5DF3" w:rsidP="00AB5DF3">
      <w:pPr>
        <w:pStyle w:val="normal0"/>
        <w:jc w:val="both"/>
        <w:rPr>
          <w:rFonts w:ascii="Calibri" w:eastAsia="Calibri" w:hAnsi="Calibri" w:cs="Calibri"/>
        </w:rPr>
      </w:pPr>
      <w:r>
        <w:rPr>
          <w:rFonts w:ascii="Calibri" w:eastAsia="Calibri" w:hAnsi="Calibri" w:cs="Calibri"/>
        </w:rPr>
        <w:t>Com os dedos 5,4,3,2,1 posicionados respectivamente nas teclas Dó, Si, Lá, Sol e Fá, faça o exercício descrito seguindo a numera</w:t>
      </w:r>
      <w:r w:rsidR="002E2946">
        <w:rPr>
          <w:rFonts w:ascii="Calibri" w:eastAsia="Calibri" w:hAnsi="Calibri" w:cs="Calibri"/>
        </w:rPr>
        <w:t>ção de dedos indicada. Para continuar a escala</w:t>
      </w:r>
      <w:r>
        <w:rPr>
          <w:rFonts w:ascii="Calibri" w:eastAsia="Calibri" w:hAnsi="Calibri" w:cs="Calibri"/>
        </w:rPr>
        <w:t xml:space="preserve">, será necessário passar o dedo 3 por cima do dedo 1 </w:t>
      </w:r>
      <w:r w:rsidR="002E2946">
        <w:rPr>
          <w:rFonts w:ascii="Calibri" w:eastAsia="Calibri" w:hAnsi="Calibri" w:cs="Calibri"/>
        </w:rPr>
        <w:t xml:space="preserve">posicionando-o sobre a nota Mi. </w:t>
      </w:r>
      <w:r>
        <w:rPr>
          <w:rFonts w:ascii="Calibri" w:eastAsia="Calibri" w:hAnsi="Calibri" w:cs="Calibri"/>
        </w:rPr>
        <w:t>Lembre-se que ao terminar a passagem todos os dedos devem estar posicionados lado a lado e não um abaixo dos outros.</w:t>
      </w:r>
    </w:p>
    <w:p w:rsidR="002E2946" w:rsidRDefault="002E2946" w:rsidP="00AB5DF3">
      <w:pPr>
        <w:pStyle w:val="normal0"/>
        <w:jc w:val="both"/>
        <w:rPr>
          <w:rFonts w:ascii="Calibri" w:eastAsia="Calibri" w:hAnsi="Calibri" w:cs="Calibri"/>
        </w:rPr>
      </w:pPr>
    </w:p>
    <w:p w:rsidR="002E2946" w:rsidRDefault="002E2946" w:rsidP="00AB5DF3">
      <w:pPr>
        <w:pStyle w:val="normal0"/>
        <w:jc w:val="both"/>
        <w:rPr>
          <w:rFonts w:ascii="Calibri" w:eastAsia="Calibri" w:hAnsi="Calibri" w:cs="Calibri"/>
        </w:rPr>
      </w:pPr>
    </w:p>
    <w:p w:rsidR="00230CDA" w:rsidRPr="00C10B83" w:rsidRDefault="002E2946" w:rsidP="002E2946">
      <w:pPr>
        <w:jc w:val="center"/>
        <w:rPr>
          <w:rFonts w:asciiTheme="minorHAnsi" w:hAnsiTheme="minorHAnsi" w:cstheme="minorHAnsi"/>
          <w:bCs/>
          <w:sz w:val="2"/>
          <w:szCs w:val="2"/>
        </w:rPr>
      </w:pPr>
      <w:r>
        <w:rPr>
          <w:rFonts w:asciiTheme="minorHAnsi" w:hAnsiTheme="minorHAnsi" w:cstheme="minorHAnsi"/>
          <w:bCs/>
          <w:noProof/>
          <w:sz w:val="2"/>
          <w:szCs w:val="2"/>
        </w:rPr>
        <w:drawing>
          <wp:inline distT="0" distB="0" distL="0" distR="0">
            <wp:extent cx="1609725" cy="476250"/>
            <wp:effectExtent l="19050" t="0" r="9525" b="0"/>
            <wp:docPr id="972" name="Imagem 9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2" name="Imagem 972"/>
                    <pic:cNvPicPr>
                      <a:picLocks noChangeAspect="1" noChangeArrowheads="1"/>
                    </pic:cNvPicPr>
                  </pic:nvPicPr>
                  <pic:blipFill>
                    <a:blip r:embed="rId50" cstate="print">
                      <a:extLst>
                        <a:ext uri="{28A0092B-C50C-407E-A947-70E740481C1C}">
                          <a14:useLocalDpi xmlns:arto="http://schemas.microsoft.com/office/word/2006/arto"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235" r="1235"/>
                    <a:stretch>
                      <a:fillRect/>
                    </a:stretch>
                  </pic:blipFill>
                  <pic:spPr bwMode="auto">
                    <a:xfrm>
                      <a:off x="0" y="0"/>
                      <a:ext cx="1609725" cy="476250"/>
                    </a:xfrm>
                    <a:prstGeom prst="rect">
                      <a:avLst/>
                    </a:prstGeom>
                    <a:noFill/>
                    <a:ln>
                      <a:noFill/>
                    </a:ln>
                    <a:extLst>
                      <a:ext uri="{53640926-AAD7-44D8-BBD7-CCE9431645EC}">
                        <a14:shadowObscured xmlns:arto="http://schemas.microsoft.com/office/word/2006/arto"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r w:rsidR="002E36D9">
        <w:rPr>
          <w:rFonts w:asciiTheme="minorHAnsi" w:hAnsiTheme="minorHAnsi" w:cstheme="minorHAnsi"/>
          <w:bCs/>
          <w:sz w:val="2"/>
          <w:szCs w:val="2"/>
        </w:rPr>
        <w:t>.</w:t>
      </w:r>
      <w:r>
        <w:rPr>
          <w:rFonts w:asciiTheme="minorHAnsi" w:hAnsiTheme="minorHAnsi" w:cstheme="minorHAnsi"/>
          <w:bCs/>
          <w:noProof/>
          <w:sz w:val="2"/>
          <w:szCs w:val="2"/>
        </w:rPr>
        <w:drawing>
          <wp:inline distT="0" distB="0" distL="0" distR="0">
            <wp:extent cx="316230" cy="428625"/>
            <wp:effectExtent l="19050" t="0" r="7620" b="0"/>
            <wp:docPr id="13" name="Imagem 1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m 54"/>
                    <pic:cNvPicPr>
                      <a:picLocks noChangeAspect="1" noChangeArrowheads="1"/>
                    </pic:cNvPicPr>
                  </pic:nvPicPr>
                  <pic:blipFill rotWithShape="1">
                    <a:blip r:embed="rId51" cstate="print">
                      <a:extLst>
                        <a:ext uri="{28A0092B-C50C-407E-A947-70E740481C1C}">
                          <a14:useLocalDpi xmlns:arto="http://schemas.microsoft.com/office/word/2006/arto"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132" r="68457" b="132"/>
                    <a:stretch/>
                  </pic:blipFill>
                  <pic:spPr bwMode="auto">
                    <a:xfrm>
                      <a:off x="0" y="0"/>
                      <a:ext cx="316230" cy="428625"/>
                    </a:xfrm>
                    <a:prstGeom prst="rect">
                      <a:avLst/>
                    </a:prstGeom>
                    <a:noFill/>
                    <a:ln>
                      <a:noFill/>
                    </a:ln>
                    <a:extLst>
                      <a:ext uri="{53640926-AAD7-44D8-BBD7-CCE9431645EC}">
                        <a14:shadowObscured xmlns:arto="http://schemas.microsoft.com/office/word/2006/arto"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2E36D9" w:rsidRDefault="009A3FEE" w:rsidP="00230CDA">
      <w:pPr>
        <w:jc w:val="both"/>
        <w:rPr>
          <w:rFonts w:asciiTheme="minorHAnsi" w:eastAsiaTheme="majorEastAsia" w:hAnsiTheme="minorHAnsi" w:cstheme="minorHAnsi"/>
          <w:b/>
          <w:color w:val="2F5496" w:themeColor="accent1" w:themeShade="BF"/>
          <w:sz w:val="28"/>
          <w:szCs w:val="28"/>
        </w:rPr>
      </w:pPr>
      <w:r>
        <w:rPr>
          <w:rFonts w:asciiTheme="minorHAnsi" w:eastAsiaTheme="majorEastAsia" w:hAnsiTheme="minorHAnsi" w:cstheme="minorHAnsi"/>
          <w:b/>
          <w:noProof/>
          <w:color w:val="2F5496" w:themeColor="accent1" w:themeShade="BF"/>
          <w:sz w:val="28"/>
          <w:szCs w:val="28"/>
        </w:rPr>
        <w:pict>
          <v:shape id="_x0000_s1093" type="#_x0000_t32" style="position:absolute;left:0;text-align:left;margin-left:183.25pt;margin-top:1.85pt;width:24.2pt;height:.05pt;z-index:252557312" o:connectortype="straight"/>
        </w:pict>
      </w:r>
      <w:r>
        <w:rPr>
          <w:rFonts w:asciiTheme="minorHAnsi" w:eastAsiaTheme="majorEastAsia" w:hAnsiTheme="minorHAnsi" w:cstheme="minorHAnsi"/>
          <w:b/>
          <w:noProof/>
          <w:color w:val="2F5496" w:themeColor="accent1" w:themeShade="BF"/>
          <w:sz w:val="28"/>
          <w:szCs w:val="28"/>
        </w:rPr>
        <w:pict>
          <v:shape id="_x0000_s1095" type="#_x0000_t32" style="position:absolute;left:0;text-align:left;margin-left:135.3pt;margin-top:1.7pt;width:24.2pt;height:.05pt;z-index:252559360" o:connectortype="straight"/>
        </w:pict>
      </w:r>
      <w:r>
        <w:rPr>
          <w:rFonts w:asciiTheme="minorHAnsi" w:eastAsiaTheme="majorEastAsia" w:hAnsiTheme="minorHAnsi" w:cstheme="minorHAnsi"/>
          <w:b/>
          <w:noProof/>
          <w:color w:val="2F5496" w:themeColor="accent1" w:themeShade="BF"/>
          <w:sz w:val="28"/>
          <w:szCs w:val="28"/>
        </w:rPr>
        <w:pict>
          <v:shape id="_x0000_s1094" type="#_x0000_t32" style="position:absolute;left:0;text-align:left;margin-left:162.65pt;margin-top:2.2pt;width:18.55pt;height:0;z-index:252558336" o:connectortype="straight"/>
        </w:pict>
      </w:r>
      <w:r>
        <w:rPr>
          <w:rFonts w:asciiTheme="minorHAnsi" w:eastAsiaTheme="majorEastAsia" w:hAnsiTheme="minorHAnsi" w:cstheme="minorHAnsi"/>
          <w:b/>
          <w:noProof/>
          <w:color w:val="2F5496" w:themeColor="accent1" w:themeShade="BF"/>
          <w:sz w:val="28"/>
          <w:szCs w:val="28"/>
        </w:rPr>
        <w:pict>
          <v:shape id="_x0000_s1091" type="#_x0000_t32" style="position:absolute;left:0;text-align:left;margin-left:239.1pt;margin-top:2pt;width:24.2pt;height:.05pt;z-index:252555264" o:connectortype="straight"/>
        </w:pict>
      </w:r>
      <w:r>
        <w:rPr>
          <w:rFonts w:asciiTheme="minorHAnsi" w:eastAsiaTheme="majorEastAsia" w:hAnsiTheme="minorHAnsi" w:cstheme="minorHAnsi"/>
          <w:b/>
          <w:noProof/>
          <w:color w:val="2F5496" w:themeColor="accent1" w:themeShade="BF"/>
          <w:sz w:val="28"/>
          <w:szCs w:val="28"/>
        </w:rPr>
        <w:pict>
          <v:shape id="_x0000_s1092" type="#_x0000_t32" style="position:absolute;left:0;text-align:left;margin-left:266.7pt;margin-top:2.4pt;width:24.2pt;height:.05pt;z-index:252556288" o:connectortype="straight"/>
        </w:pict>
      </w:r>
      <w:r>
        <w:rPr>
          <w:rFonts w:asciiTheme="minorHAnsi" w:eastAsiaTheme="majorEastAsia" w:hAnsiTheme="minorHAnsi" w:cstheme="minorHAnsi"/>
          <w:b/>
          <w:noProof/>
          <w:color w:val="2F5496" w:themeColor="accent1" w:themeShade="BF"/>
          <w:sz w:val="28"/>
          <w:szCs w:val="28"/>
        </w:rPr>
        <w:pict>
          <v:shape id="_x0000_s1090" type="#_x0000_t32" style="position:absolute;left:0;text-align:left;margin-left:211.6pt;margin-top:1.7pt;width:24.2pt;height:.05pt;z-index:252554240" o:connectortype="straight"/>
        </w:pict>
      </w:r>
    </w:p>
    <w:p w:rsidR="00057337" w:rsidRDefault="00057337" w:rsidP="00057337">
      <w:pPr>
        <w:pStyle w:val="normal0"/>
        <w:jc w:val="both"/>
        <w:rPr>
          <w:rFonts w:ascii="Calibri" w:eastAsia="Calibri" w:hAnsi="Calibri" w:cs="Calibri"/>
        </w:rPr>
      </w:pPr>
      <w:r>
        <w:rPr>
          <w:rFonts w:ascii="Calibri" w:eastAsia="Calibri" w:hAnsi="Calibri" w:cs="Calibri"/>
        </w:rPr>
        <w:t xml:space="preserve">Feito isso, terminaremos as duas notas finais Ré-Dó com os dedos 2,1. </w:t>
      </w:r>
    </w:p>
    <w:p w:rsidR="002E2946" w:rsidRDefault="002E2946" w:rsidP="00AB5DF3">
      <w:pPr>
        <w:pStyle w:val="normal0"/>
        <w:jc w:val="both"/>
        <w:rPr>
          <w:rFonts w:ascii="Calibri" w:eastAsia="Calibri" w:hAnsi="Calibri" w:cs="Calibri"/>
        </w:rPr>
      </w:pPr>
    </w:p>
    <w:p w:rsidR="00057337" w:rsidRDefault="002E2946" w:rsidP="00057337">
      <w:pPr>
        <w:pStyle w:val="normal0"/>
        <w:jc w:val="center"/>
        <w:rPr>
          <w:rFonts w:ascii="Calibri" w:eastAsia="Calibri" w:hAnsi="Calibri" w:cs="Calibri"/>
        </w:rPr>
      </w:pPr>
      <w:r>
        <w:rPr>
          <w:rFonts w:ascii="Calibri" w:eastAsia="Calibri" w:hAnsi="Calibri" w:cs="Calibri"/>
          <w:noProof/>
        </w:rPr>
        <w:drawing>
          <wp:inline distT="0" distB="0" distL="0" distR="0">
            <wp:extent cx="741045" cy="457200"/>
            <wp:effectExtent l="19050" t="0" r="1905" b="0"/>
            <wp:docPr id="1254" name="image58.png"/>
            <wp:cNvGraphicFramePr/>
            <a:graphic xmlns:a="http://schemas.openxmlformats.org/drawingml/2006/main">
              <a:graphicData uri="http://schemas.openxmlformats.org/drawingml/2006/picture">
                <pic:pic xmlns:pic="http://schemas.openxmlformats.org/drawingml/2006/picture">
                  <pic:nvPicPr>
                    <pic:cNvPr id="0" name="image58.png"/>
                    <pic:cNvPicPr preferRelativeResize="0"/>
                  </pic:nvPicPr>
                  <pic:blipFill>
                    <a:blip r:embed="rId52"/>
                    <a:srcRect l="30654" t="132" b="131"/>
                    <a:stretch>
                      <a:fillRect/>
                    </a:stretch>
                  </pic:blipFill>
                  <pic:spPr>
                    <a:xfrm>
                      <a:off x="0" y="0"/>
                      <a:ext cx="741045" cy="457200"/>
                    </a:xfrm>
                    <a:prstGeom prst="rect">
                      <a:avLst/>
                    </a:prstGeom>
                    <a:ln/>
                  </pic:spPr>
                </pic:pic>
              </a:graphicData>
            </a:graphic>
          </wp:inline>
        </w:drawing>
      </w:r>
    </w:p>
    <w:p w:rsidR="002E36D9" w:rsidRDefault="009A3FEE" w:rsidP="00230CDA">
      <w:pPr>
        <w:pStyle w:val="SemEspaamento"/>
        <w:jc w:val="both"/>
        <w:rPr>
          <w:rFonts w:asciiTheme="minorHAnsi" w:hAnsiTheme="minorHAnsi" w:cstheme="minorHAnsi"/>
        </w:rPr>
      </w:pPr>
      <w:r w:rsidRPr="009A3FEE">
        <w:rPr>
          <w:rFonts w:asciiTheme="minorHAnsi" w:eastAsiaTheme="majorEastAsia" w:hAnsiTheme="minorHAnsi" w:cstheme="minorHAnsi"/>
          <w:b/>
          <w:noProof/>
          <w:color w:val="2F5496" w:themeColor="accent1" w:themeShade="BF"/>
          <w:sz w:val="28"/>
          <w:szCs w:val="28"/>
        </w:rPr>
        <w:pict>
          <v:shape id="_x0000_s1145" type="#_x0000_t32" style="position:absolute;left:0;text-align:left;margin-left:215.55pt;margin-top:.1pt;width:24.2pt;height:.05pt;z-index:252599296" o:connectortype="straight"/>
        </w:pict>
      </w:r>
      <w:r w:rsidRPr="009A3FEE">
        <w:rPr>
          <w:rFonts w:asciiTheme="minorHAnsi" w:eastAsiaTheme="majorEastAsia" w:hAnsiTheme="minorHAnsi" w:cstheme="minorHAnsi"/>
          <w:b/>
          <w:noProof/>
          <w:color w:val="2F5496" w:themeColor="accent1" w:themeShade="BF"/>
          <w:sz w:val="28"/>
          <w:szCs w:val="28"/>
        </w:rPr>
        <w:pict>
          <v:shape id="_x0000_s1144" type="#_x0000_t32" style="position:absolute;left:0;text-align:left;margin-left:186.65pt;margin-top:.05pt;width:24.2pt;height:.05pt;z-index:252598272" o:connectortype="straight"/>
        </w:pict>
      </w:r>
    </w:p>
    <w:p w:rsidR="00057337" w:rsidRDefault="00057337" w:rsidP="00AB5DF3">
      <w:pPr>
        <w:pStyle w:val="normal0"/>
        <w:pBdr>
          <w:top w:val="nil"/>
          <w:left w:val="nil"/>
          <w:bottom w:val="nil"/>
          <w:right w:val="nil"/>
          <w:between w:val="nil"/>
        </w:pBdr>
        <w:shd w:val="clear" w:color="auto" w:fill="FFFFFF"/>
        <w:jc w:val="both"/>
        <w:rPr>
          <w:rFonts w:ascii="Calibri" w:eastAsia="Calibri" w:hAnsi="Calibri" w:cs="Calibri"/>
          <w:color w:val="000000"/>
          <w:highlight w:val="white"/>
        </w:rPr>
      </w:pPr>
    </w:p>
    <w:p w:rsidR="00490DB3" w:rsidRDefault="00AB5DF3" w:rsidP="00AB5DF3">
      <w:pPr>
        <w:pStyle w:val="normal0"/>
        <w:pBdr>
          <w:top w:val="nil"/>
          <w:left w:val="nil"/>
          <w:bottom w:val="nil"/>
          <w:right w:val="nil"/>
          <w:between w:val="nil"/>
        </w:pBdr>
        <w:shd w:val="clear" w:color="auto" w:fill="FFFFFF"/>
        <w:jc w:val="both"/>
        <w:rPr>
          <w:rFonts w:ascii="Calibri" w:eastAsia="Calibri" w:hAnsi="Calibri" w:cs="Calibri"/>
          <w:color w:val="000000"/>
          <w:highlight w:val="white"/>
        </w:rPr>
      </w:pPr>
      <w:r>
        <w:rPr>
          <w:rFonts w:ascii="Calibri" w:eastAsia="Calibri" w:hAnsi="Calibri" w:cs="Calibri"/>
          <w:color w:val="000000"/>
          <w:highlight w:val="white"/>
        </w:rPr>
        <w:t>A escala toda ficará assim: com os dedos 5, 4, 3, 2, 1 faremos as cinco primeiras notas da escala</w:t>
      </w:r>
      <w:r w:rsidR="00057337">
        <w:rPr>
          <w:rFonts w:ascii="Calibri" w:eastAsia="Calibri" w:hAnsi="Calibri" w:cs="Calibri"/>
          <w:color w:val="000000"/>
          <w:highlight w:val="white"/>
        </w:rPr>
        <w:t xml:space="preserve"> Dó; Si; Lá; Sol; Fá</w:t>
      </w:r>
      <w:r>
        <w:rPr>
          <w:rFonts w:ascii="Calibri" w:eastAsia="Calibri" w:hAnsi="Calibri" w:cs="Calibri"/>
          <w:color w:val="000000"/>
          <w:highlight w:val="white"/>
        </w:rPr>
        <w:t xml:space="preserve"> e depois </w:t>
      </w:r>
      <w:r>
        <w:rPr>
          <w:rFonts w:ascii="Calibri" w:eastAsia="Calibri" w:hAnsi="Calibri" w:cs="Calibri"/>
          <w:highlight w:val="white"/>
        </w:rPr>
        <w:t>passamos</w:t>
      </w:r>
      <w:r w:rsidR="00057337">
        <w:rPr>
          <w:rFonts w:ascii="Calibri" w:eastAsia="Calibri" w:hAnsi="Calibri" w:cs="Calibri"/>
          <w:color w:val="000000"/>
          <w:highlight w:val="white"/>
        </w:rPr>
        <w:t xml:space="preserve"> o dedo 3 por cima do dedo 1 </w:t>
      </w:r>
      <w:r>
        <w:rPr>
          <w:rFonts w:ascii="Calibri" w:eastAsia="Calibri" w:hAnsi="Calibri" w:cs="Calibri"/>
          <w:color w:val="000000"/>
          <w:highlight w:val="white"/>
        </w:rPr>
        <w:t xml:space="preserve">de modo que ele faça a nota Mi e os dedos 2 e 1 façam o Ré e o Dó. </w:t>
      </w:r>
    </w:p>
    <w:p w:rsidR="00AB5DF3" w:rsidRDefault="00AB5DF3" w:rsidP="00AB5DF3">
      <w:pPr>
        <w:pStyle w:val="normal0"/>
        <w:pBdr>
          <w:top w:val="nil"/>
          <w:left w:val="nil"/>
          <w:bottom w:val="nil"/>
          <w:right w:val="nil"/>
          <w:between w:val="nil"/>
        </w:pBdr>
        <w:shd w:val="clear" w:color="auto" w:fill="FFFFFF"/>
        <w:jc w:val="both"/>
        <w:rPr>
          <w:rFonts w:ascii="Calibri" w:eastAsia="Calibri" w:hAnsi="Calibri" w:cs="Calibri"/>
          <w:color w:val="000000"/>
          <w:highlight w:val="white"/>
        </w:rPr>
      </w:pPr>
      <w:r>
        <w:rPr>
          <w:rFonts w:ascii="Calibri" w:eastAsia="Calibri" w:hAnsi="Calibri" w:cs="Calibri"/>
          <w:color w:val="000000"/>
          <w:highlight w:val="white"/>
        </w:rPr>
        <w:t xml:space="preserve">  </w:t>
      </w:r>
    </w:p>
    <w:p w:rsidR="00057337" w:rsidRDefault="00057337" w:rsidP="00AB5DF3">
      <w:pPr>
        <w:pStyle w:val="normal0"/>
        <w:pBdr>
          <w:top w:val="nil"/>
          <w:left w:val="nil"/>
          <w:bottom w:val="nil"/>
          <w:right w:val="nil"/>
          <w:between w:val="nil"/>
        </w:pBdr>
        <w:shd w:val="clear" w:color="auto" w:fill="FFFFFF"/>
        <w:jc w:val="both"/>
        <w:rPr>
          <w:rFonts w:ascii="Calibri" w:eastAsia="Calibri" w:hAnsi="Calibri" w:cs="Calibri"/>
          <w:color w:val="000000"/>
          <w:highlight w:val="white"/>
        </w:rPr>
      </w:pPr>
    </w:p>
    <w:p w:rsidR="002E36D9" w:rsidRDefault="002E36D9" w:rsidP="002E36D9">
      <w:pPr>
        <w:pStyle w:val="SemEspaamento"/>
        <w:jc w:val="center"/>
        <w:rPr>
          <w:rFonts w:asciiTheme="minorHAnsi" w:hAnsiTheme="minorHAnsi" w:cstheme="minorHAnsi"/>
          <w:shd w:val="clear" w:color="auto" w:fill="FFFFFF" w:themeFill="background1"/>
        </w:rPr>
      </w:pPr>
      <w:r w:rsidRPr="00921211">
        <w:rPr>
          <w:rFonts w:asciiTheme="minorHAnsi" w:hAnsiTheme="minorHAnsi" w:cstheme="minorHAnsi"/>
          <w:shd w:val="clear" w:color="auto" w:fill="FFFFFF" w:themeFill="background1"/>
        </w:rPr>
        <w:object w:dxaOrig="1544" w:dyaOrig="1000">
          <v:shape id="_x0000_i1031" type="#_x0000_t75" style="width:79.45pt;height:51.6pt" o:ole="">
            <v:imagedata r:id="rId53" o:title=""/>
          </v:shape>
          <o:OLEObject Type="Embed" ProgID="Package" ShapeID="_x0000_i1031" DrawAspect="Icon" ObjectID="_1835878985" r:id="rId54"/>
        </w:object>
      </w:r>
    </w:p>
    <w:p w:rsidR="00057337" w:rsidRDefault="00057337" w:rsidP="002E36D9">
      <w:pPr>
        <w:pStyle w:val="SemEspaamento"/>
        <w:jc w:val="center"/>
        <w:rPr>
          <w:rFonts w:asciiTheme="minorHAnsi" w:hAnsiTheme="minorHAnsi" w:cstheme="minorHAnsi"/>
          <w:shd w:val="clear" w:color="auto" w:fill="FFFFFF" w:themeFill="background1"/>
        </w:rPr>
      </w:pPr>
    </w:p>
    <w:p w:rsidR="00490DB3" w:rsidRDefault="00490DB3" w:rsidP="002E36D9">
      <w:pPr>
        <w:pStyle w:val="SemEspaamento"/>
        <w:shd w:val="clear" w:color="auto" w:fill="FFFFFF" w:themeFill="background1"/>
        <w:jc w:val="both"/>
        <w:rPr>
          <w:rFonts w:asciiTheme="minorHAnsi" w:hAnsiTheme="minorHAnsi" w:cstheme="minorHAnsi"/>
          <w:shd w:val="clear" w:color="auto" w:fill="FFFFFF" w:themeFill="background1"/>
        </w:rPr>
      </w:pPr>
    </w:p>
    <w:p w:rsidR="00C668ED" w:rsidRDefault="002E36D9" w:rsidP="002E36D9">
      <w:pPr>
        <w:pStyle w:val="SemEspaamento"/>
        <w:shd w:val="clear" w:color="auto" w:fill="FFFFFF" w:themeFill="background1"/>
        <w:jc w:val="both"/>
        <w:rPr>
          <w:rFonts w:asciiTheme="minorHAnsi" w:hAnsiTheme="minorHAnsi" w:cstheme="minorHAnsi"/>
        </w:rPr>
      </w:pPr>
      <w:r w:rsidRPr="00921211">
        <w:rPr>
          <w:rFonts w:asciiTheme="minorHAnsi" w:hAnsiTheme="minorHAnsi" w:cstheme="minorHAnsi"/>
          <w:shd w:val="clear" w:color="auto" w:fill="FFFFFF" w:themeFill="background1"/>
        </w:rPr>
        <w:t xml:space="preserve">Pronto, vimos </w:t>
      </w:r>
      <w:r w:rsidR="00490C8C" w:rsidRPr="00921211">
        <w:rPr>
          <w:rFonts w:asciiTheme="minorHAnsi" w:hAnsiTheme="minorHAnsi" w:cstheme="minorHAnsi"/>
          <w:shd w:val="clear" w:color="auto" w:fill="FFFFFF" w:themeFill="background1"/>
        </w:rPr>
        <w:t>às</w:t>
      </w:r>
      <w:r w:rsidRPr="00921211">
        <w:rPr>
          <w:rFonts w:asciiTheme="minorHAnsi" w:hAnsiTheme="minorHAnsi" w:cstheme="minorHAnsi"/>
          <w:shd w:val="clear" w:color="auto" w:fill="FFFFFF" w:themeFill="background1"/>
        </w:rPr>
        <w:t xml:space="preserve"> teclas brancas e quais são suas notas respectivas (naturais), mas e as teclas pretas? São os acidentes, ou seja, sustenidos e bemóis. Mas</w:t>
      </w:r>
      <w:r w:rsidRPr="00921211">
        <w:rPr>
          <w:rFonts w:asciiTheme="minorHAnsi" w:hAnsiTheme="minorHAnsi" w:cstheme="minorHAnsi"/>
        </w:rPr>
        <w:t xml:space="preserve"> qual será a diferença, vamos ver?</w:t>
      </w:r>
    </w:p>
    <w:p w:rsidR="00FB3157" w:rsidRDefault="00FB3157" w:rsidP="00FB3157">
      <w:pPr>
        <w:rPr>
          <w:b/>
          <w:sz w:val="44"/>
          <w:szCs w:val="44"/>
        </w:rPr>
      </w:pPr>
    </w:p>
    <w:p w:rsidR="00FB3157" w:rsidRDefault="00FB3157" w:rsidP="00FB3157">
      <w:pPr>
        <w:rPr>
          <w:b/>
          <w:sz w:val="44"/>
          <w:szCs w:val="44"/>
        </w:rPr>
      </w:pPr>
    </w:p>
    <w:p w:rsidR="00FB3157" w:rsidRDefault="00FB3157" w:rsidP="00FB3157">
      <w:pPr>
        <w:rPr>
          <w:b/>
          <w:sz w:val="44"/>
          <w:szCs w:val="44"/>
        </w:rPr>
      </w:pPr>
    </w:p>
    <w:p w:rsidR="00FB3157" w:rsidRDefault="00FB3157" w:rsidP="00FB3157">
      <w:pPr>
        <w:rPr>
          <w:b/>
          <w:sz w:val="44"/>
          <w:szCs w:val="44"/>
        </w:rPr>
      </w:pPr>
    </w:p>
    <w:p w:rsidR="00FB3157" w:rsidRDefault="00FB3157" w:rsidP="00FB3157">
      <w:pPr>
        <w:rPr>
          <w:b/>
          <w:sz w:val="44"/>
          <w:szCs w:val="44"/>
        </w:rPr>
      </w:pPr>
    </w:p>
    <w:p w:rsidR="00FB3157" w:rsidRDefault="00FB3157" w:rsidP="00FB3157">
      <w:pPr>
        <w:rPr>
          <w:b/>
          <w:sz w:val="44"/>
          <w:szCs w:val="44"/>
        </w:rPr>
      </w:pPr>
    </w:p>
    <w:p w:rsidR="00FB3157" w:rsidRDefault="00FB3157" w:rsidP="00FB3157">
      <w:pPr>
        <w:rPr>
          <w:b/>
          <w:sz w:val="44"/>
          <w:szCs w:val="44"/>
        </w:rPr>
      </w:pPr>
    </w:p>
    <w:p w:rsidR="00FB3157" w:rsidRDefault="00FB3157" w:rsidP="00FB3157">
      <w:pPr>
        <w:rPr>
          <w:b/>
          <w:sz w:val="44"/>
          <w:szCs w:val="44"/>
        </w:rPr>
      </w:pPr>
    </w:p>
    <w:p w:rsidR="00FB3157" w:rsidRDefault="00FB3157" w:rsidP="00FB3157">
      <w:pPr>
        <w:rPr>
          <w:b/>
          <w:sz w:val="44"/>
          <w:szCs w:val="44"/>
        </w:rPr>
      </w:pPr>
    </w:p>
    <w:p w:rsidR="00673A6A" w:rsidRPr="00132F5B" w:rsidRDefault="000612B5" w:rsidP="00132F5B">
      <w:pPr>
        <w:pStyle w:val="Ttulo1"/>
        <w:rPr>
          <w:b/>
          <w:color w:val="auto"/>
          <w:sz w:val="44"/>
          <w:szCs w:val="44"/>
        </w:rPr>
      </w:pPr>
      <w:bookmarkStart w:id="16" w:name="_Toc220352283"/>
      <w:r w:rsidRPr="00132F5B">
        <w:rPr>
          <w:b/>
          <w:color w:val="auto"/>
          <w:sz w:val="44"/>
          <w:szCs w:val="44"/>
        </w:rPr>
        <w:lastRenderedPageBreak/>
        <w:t>4</w:t>
      </w:r>
      <w:r w:rsidR="00B501FB" w:rsidRPr="00132F5B">
        <w:rPr>
          <w:b/>
          <w:color w:val="auto"/>
          <w:sz w:val="44"/>
          <w:szCs w:val="44"/>
        </w:rPr>
        <w:t xml:space="preserve">. </w:t>
      </w:r>
      <w:r w:rsidR="00D96F13" w:rsidRPr="00132F5B">
        <w:rPr>
          <w:b/>
          <w:color w:val="auto"/>
          <w:sz w:val="44"/>
          <w:szCs w:val="44"/>
        </w:rPr>
        <w:t>Acidentes</w:t>
      </w:r>
      <w:bookmarkEnd w:id="16"/>
    </w:p>
    <w:p w:rsidR="002814D8" w:rsidRPr="002814D8" w:rsidRDefault="002814D8" w:rsidP="00966724">
      <w:pPr>
        <w:pStyle w:val="SemEspaamento"/>
        <w:outlineLvl w:val="0"/>
        <w:rPr>
          <w:rFonts w:asciiTheme="minorHAnsi" w:hAnsiTheme="minorHAnsi" w:cstheme="minorHAnsi"/>
          <w:b/>
          <w:sz w:val="2"/>
          <w:szCs w:val="2"/>
        </w:rPr>
      </w:pPr>
    </w:p>
    <w:p w:rsidR="00EF73ED" w:rsidRPr="00331D58" w:rsidRDefault="00EF73ED" w:rsidP="00A41D7F">
      <w:pPr>
        <w:pStyle w:val="SemEspaamento"/>
        <w:jc w:val="both"/>
        <w:rPr>
          <w:rFonts w:asciiTheme="minorHAnsi" w:hAnsiTheme="minorHAnsi" w:cstheme="minorHAnsi"/>
          <w:b/>
          <w:sz w:val="2"/>
          <w:szCs w:val="2"/>
        </w:rPr>
      </w:pPr>
    </w:p>
    <w:p w:rsidR="00F821D3" w:rsidRPr="00132F5B" w:rsidRDefault="000612B5" w:rsidP="00132F5B">
      <w:pPr>
        <w:pStyle w:val="Ttulo2"/>
        <w:rPr>
          <w:b/>
          <w:i/>
          <w:color w:val="C45911" w:themeColor="accent2" w:themeShade="BF"/>
          <w:sz w:val="36"/>
          <w:szCs w:val="36"/>
        </w:rPr>
      </w:pPr>
      <w:bookmarkStart w:id="17" w:name="_Toc220352284"/>
      <w:r w:rsidRPr="00132F5B">
        <w:rPr>
          <w:b/>
          <w:i/>
          <w:color w:val="C45911" w:themeColor="accent2" w:themeShade="BF"/>
          <w:sz w:val="36"/>
          <w:szCs w:val="36"/>
        </w:rPr>
        <w:t>4</w:t>
      </w:r>
      <w:r w:rsidR="00F821D3" w:rsidRPr="00132F5B">
        <w:rPr>
          <w:b/>
          <w:i/>
          <w:color w:val="C45911" w:themeColor="accent2" w:themeShade="BF"/>
          <w:sz w:val="36"/>
          <w:szCs w:val="36"/>
        </w:rPr>
        <w:t>.1: Sustenido</w:t>
      </w:r>
      <w:bookmarkEnd w:id="17"/>
    </w:p>
    <w:p w:rsidR="00F821D3" w:rsidRPr="00452851" w:rsidRDefault="00467B39" w:rsidP="00F821D3">
      <w:pPr>
        <w:jc w:val="both"/>
        <w:rPr>
          <w:rFonts w:asciiTheme="minorHAnsi" w:hAnsiTheme="minorHAnsi" w:cstheme="minorHAnsi"/>
        </w:rPr>
      </w:pPr>
      <w:r w:rsidRPr="002131D2">
        <w:rPr>
          <w:rFonts w:asciiTheme="minorHAnsi" w:hAnsiTheme="minorHAnsi" w:cstheme="minorHAnsi"/>
          <w:b/>
          <w:i/>
          <w:iCs/>
          <w:color w:val="C45911" w:themeColor="accent2" w:themeShade="BF"/>
          <w:sz w:val="28"/>
          <w:szCs w:val="28"/>
        </w:rPr>
        <w:t xml:space="preserve">Exercício </w:t>
      </w:r>
      <w:r w:rsidR="005E05B6">
        <w:rPr>
          <w:rFonts w:asciiTheme="minorHAnsi" w:hAnsiTheme="minorHAnsi" w:cstheme="minorHAnsi"/>
          <w:b/>
          <w:i/>
          <w:iCs/>
          <w:color w:val="C45911" w:themeColor="accent2" w:themeShade="BF"/>
          <w:sz w:val="28"/>
          <w:szCs w:val="28"/>
        </w:rPr>
        <w:t>7</w:t>
      </w:r>
      <w:r w:rsidRPr="002131D2">
        <w:rPr>
          <w:rFonts w:asciiTheme="minorHAnsi" w:hAnsiTheme="minorHAnsi" w:cstheme="minorHAnsi"/>
          <w:b/>
          <w:i/>
          <w:iCs/>
          <w:color w:val="C45911" w:themeColor="accent2" w:themeShade="BF"/>
          <w:sz w:val="28"/>
          <w:szCs w:val="28"/>
        </w:rPr>
        <w:t>.</w:t>
      </w:r>
      <w:r w:rsidR="00284B22">
        <w:rPr>
          <w:rFonts w:asciiTheme="minorHAnsi" w:hAnsiTheme="minorHAnsi" w:cstheme="minorHAnsi"/>
          <w:b/>
          <w:i/>
          <w:iCs/>
          <w:color w:val="C45911" w:themeColor="accent2" w:themeShade="BF"/>
          <w:sz w:val="28"/>
          <w:szCs w:val="28"/>
        </w:rPr>
        <w:t xml:space="preserve"> </w:t>
      </w:r>
      <w:r w:rsidR="00F821D3" w:rsidRPr="00452851">
        <w:rPr>
          <w:rFonts w:asciiTheme="minorHAnsi" w:hAnsiTheme="minorHAnsi" w:cstheme="minorHAnsi"/>
        </w:rPr>
        <w:t>Em seu teclado ache uma nota Sol, toque-a e em seguida toque a nota preta que vem à sua direita. Você vai ver que a altura desse som, muda um pouco. Ele fica mais grave (grosso) ou mais agudo (fino)?</w:t>
      </w:r>
    </w:p>
    <w:p w:rsidR="005726A5" w:rsidRPr="00E6560E" w:rsidRDefault="005726A5" w:rsidP="00F821D3">
      <w:pPr>
        <w:jc w:val="both"/>
        <w:rPr>
          <w:rFonts w:asciiTheme="minorHAnsi" w:hAnsiTheme="minorHAnsi" w:cstheme="minorHAnsi"/>
          <w:sz w:val="18"/>
          <w:szCs w:val="18"/>
        </w:rPr>
      </w:pPr>
    </w:p>
    <w:p w:rsidR="009915C6" w:rsidRDefault="00F821D3" w:rsidP="00F821D3">
      <w:pPr>
        <w:jc w:val="both"/>
        <w:rPr>
          <w:rFonts w:asciiTheme="minorHAnsi" w:hAnsiTheme="minorHAnsi" w:cstheme="minorHAnsi"/>
        </w:rPr>
      </w:pPr>
      <w:r w:rsidRPr="00452851">
        <w:rPr>
          <w:rFonts w:asciiTheme="minorHAnsi" w:hAnsiTheme="minorHAnsi" w:cstheme="minorHAnsi"/>
        </w:rPr>
        <w:t>Isso mesmo</w:t>
      </w:r>
      <w:r w:rsidR="005726A5">
        <w:rPr>
          <w:rFonts w:asciiTheme="minorHAnsi" w:hAnsiTheme="minorHAnsi" w:cstheme="minorHAnsi"/>
        </w:rPr>
        <w:t>!F</w:t>
      </w:r>
      <w:r w:rsidRPr="00452851">
        <w:rPr>
          <w:rFonts w:asciiTheme="minorHAnsi" w:hAnsiTheme="minorHAnsi" w:cstheme="minorHAnsi"/>
        </w:rPr>
        <w:t xml:space="preserve">ica mais agudo, como sempre acontece quando andamos para a direita no teclado. Você aprendeu o Sol sustenido que é representado com um #. </w:t>
      </w:r>
    </w:p>
    <w:p w:rsidR="007E5ED2" w:rsidRDefault="007E5ED2" w:rsidP="00065D9F">
      <w:pPr>
        <w:rPr>
          <w:rFonts w:asciiTheme="minorHAnsi" w:hAnsiTheme="minorHAnsi" w:cstheme="minorHAnsi"/>
          <w:noProof/>
        </w:rPr>
      </w:pPr>
    </w:p>
    <w:p w:rsidR="005E41E7" w:rsidRDefault="005E41E7" w:rsidP="00FB3157">
      <w:pPr>
        <w:jc w:val="center"/>
        <w:rPr>
          <w:rFonts w:asciiTheme="minorHAnsi" w:hAnsiTheme="minorHAnsi" w:cstheme="minorHAnsi"/>
        </w:rPr>
      </w:pPr>
    </w:p>
    <w:p w:rsidR="005C6D3E" w:rsidRPr="00E6560E" w:rsidRDefault="00065D9F" w:rsidP="00065D9F">
      <w:pPr>
        <w:tabs>
          <w:tab w:val="left" w:pos="2127"/>
          <w:tab w:val="left" w:pos="6379"/>
        </w:tabs>
        <w:jc w:val="center"/>
        <w:rPr>
          <w:rFonts w:ascii="Century Schoolbook" w:hAnsi="Century Schoolbook" w:cstheme="minorHAnsi"/>
          <w:bCs/>
          <w:i/>
          <w:iCs/>
          <w:color w:val="2F5496" w:themeColor="accent1" w:themeShade="BF"/>
          <w:sz w:val="12"/>
          <w:szCs w:val="12"/>
        </w:rPr>
      </w:pPr>
      <w:r>
        <w:rPr>
          <w:rFonts w:ascii="Century Schoolbook" w:hAnsi="Century Schoolbook" w:cstheme="minorHAnsi"/>
          <w:bCs/>
          <w:i/>
          <w:iCs/>
          <w:noProof/>
          <w:color w:val="2F5496" w:themeColor="accent1" w:themeShade="BF"/>
          <w:sz w:val="12"/>
          <w:szCs w:val="12"/>
        </w:rPr>
        <w:drawing>
          <wp:inline distT="0" distB="0" distL="0" distR="0">
            <wp:extent cx="2706370" cy="1828800"/>
            <wp:effectExtent l="19050" t="0" r="0" b="0"/>
            <wp:docPr id="9" name="Imagem 8" descr="acorde maior (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corde maior (4).png"/>
                    <pic:cNvPicPr/>
                  </pic:nvPicPr>
                  <pic:blipFill>
                    <a:blip r:embed="rId55" cstate="print"/>
                    <a:srcRect l="11472" t="20604" r="29087" b="19214"/>
                    <a:stretch>
                      <a:fillRect/>
                    </a:stretch>
                  </pic:blipFill>
                  <pic:spPr>
                    <a:xfrm>
                      <a:off x="0" y="0"/>
                      <a:ext cx="2706370" cy="1828800"/>
                    </a:xfrm>
                    <a:prstGeom prst="rect">
                      <a:avLst/>
                    </a:prstGeom>
                  </pic:spPr>
                </pic:pic>
              </a:graphicData>
            </a:graphic>
          </wp:inline>
        </w:drawing>
      </w:r>
    </w:p>
    <w:p w:rsidR="005E41E7" w:rsidRDefault="005E41E7" w:rsidP="00132F5B">
      <w:pPr>
        <w:pStyle w:val="Ttulo2"/>
        <w:rPr>
          <w:b/>
          <w:i/>
          <w:color w:val="C45911" w:themeColor="accent2" w:themeShade="BF"/>
          <w:sz w:val="36"/>
          <w:szCs w:val="36"/>
        </w:rPr>
      </w:pPr>
    </w:p>
    <w:p w:rsidR="00065D9F" w:rsidRPr="00065D9F" w:rsidRDefault="00065D9F" w:rsidP="00065D9F"/>
    <w:p w:rsidR="00F81E2E" w:rsidRPr="00132F5B" w:rsidRDefault="000612B5" w:rsidP="00132F5B">
      <w:pPr>
        <w:pStyle w:val="Ttulo2"/>
        <w:rPr>
          <w:b/>
          <w:i/>
          <w:color w:val="C45911" w:themeColor="accent2" w:themeShade="BF"/>
          <w:sz w:val="36"/>
          <w:szCs w:val="36"/>
        </w:rPr>
      </w:pPr>
      <w:bookmarkStart w:id="18" w:name="_Toc220352285"/>
      <w:r w:rsidRPr="00132F5B">
        <w:rPr>
          <w:b/>
          <w:i/>
          <w:color w:val="C45911" w:themeColor="accent2" w:themeShade="BF"/>
          <w:sz w:val="36"/>
          <w:szCs w:val="36"/>
        </w:rPr>
        <w:t>4</w:t>
      </w:r>
      <w:r w:rsidR="00F821D3" w:rsidRPr="00132F5B">
        <w:rPr>
          <w:b/>
          <w:i/>
          <w:color w:val="C45911" w:themeColor="accent2" w:themeShade="BF"/>
          <w:sz w:val="36"/>
          <w:szCs w:val="36"/>
        </w:rPr>
        <w:t xml:space="preserve">.2: </w:t>
      </w:r>
      <w:r w:rsidR="006278BA" w:rsidRPr="00132F5B">
        <w:rPr>
          <w:b/>
          <w:i/>
          <w:color w:val="C45911" w:themeColor="accent2" w:themeShade="BF"/>
          <w:sz w:val="36"/>
          <w:szCs w:val="36"/>
        </w:rPr>
        <w:t>B</w:t>
      </w:r>
      <w:r w:rsidR="00F821D3" w:rsidRPr="00132F5B">
        <w:rPr>
          <w:b/>
          <w:i/>
          <w:color w:val="C45911" w:themeColor="accent2" w:themeShade="BF"/>
          <w:sz w:val="36"/>
          <w:szCs w:val="36"/>
        </w:rPr>
        <w:t>emol</w:t>
      </w:r>
      <w:bookmarkEnd w:id="18"/>
    </w:p>
    <w:p w:rsidR="00F821D3" w:rsidRPr="00452851" w:rsidRDefault="005C6D3E" w:rsidP="00F821D3">
      <w:pPr>
        <w:jc w:val="both"/>
        <w:rPr>
          <w:rFonts w:asciiTheme="minorHAnsi" w:hAnsiTheme="minorHAnsi" w:cstheme="minorHAnsi"/>
        </w:rPr>
      </w:pPr>
      <w:r w:rsidRPr="002131D2">
        <w:rPr>
          <w:rFonts w:asciiTheme="minorHAnsi" w:hAnsiTheme="minorHAnsi" w:cstheme="minorHAnsi"/>
          <w:b/>
          <w:i/>
          <w:iCs/>
          <w:color w:val="C45911" w:themeColor="accent2" w:themeShade="BF"/>
          <w:sz w:val="28"/>
          <w:szCs w:val="28"/>
        </w:rPr>
        <w:t xml:space="preserve">Exercício </w:t>
      </w:r>
      <w:r w:rsidR="005E05B6">
        <w:rPr>
          <w:rFonts w:asciiTheme="minorHAnsi" w:hAnsiTheme="minorHAnsi" w:cstheme="minorHAnsi"/>
          <w:b/>
          <w:i/>
          <w:iCs/>
          <w:color w:val="C45911" w:themeColor="accent2" w:themeShade="BF"/>
          <w:sz w:val="28"/>
          <w:szCs w:val="28"/>
        </w:rPr>
        <w:t>8</w:t>
      </w:r>
      <w:r w:rsidRPr="002131D2">
        <w:rPr>
          <w:rFonts w:asciiTheme="minorHAnsi" w:hAnsiTheme="minorHAnsi" w:cstheme="minorHAnsi"/>
          <w:b/>
          <w:i/>
          <w:iCs/>
          <w:color w:val="C45911" w:themeColor="accent2" w:themeShade="BF"/>
          <w:sz w:val="28"/>
          <w:szCs w:val="28"/>
        </w:rPr>
        <w:t>.</w:t>
      </w:r>
      <w:r w:rsidR="00284B22">
        <w:rPr>
          <w:rFonts w:asciiTheme="minorHAnsi" w:hAnsiTheme="minorHAnsi" w:cstheme="minorHAnsi"/>
          <w:b/>
          <w:i/>
          <w:iCs/>
          <w:color w:val="C45911" w:themeColor="accent2" w:themeShade="BF"/>
          <w:sz w:val="28"/>
          <w:szCs w:val="28"/>
        </w:rPr>
        <w:t xml:space="preserve"> </w:t>
      </w:r>
      <w:r w:rsidR="00F821D3" w:rsidRPr="00452851">
        <w:rPr>
          <w:rFonts w:asciiTheme="minorHAnsi" w:hAnsiTheme="minorHAnsi" w:cstheme="minorHAnsi"/>
        </w:rPr>
        <w:t>Agora, toque a mesma nota Sol e em seguida, a nota preta que vem à sua esquerda. Você vai ver que a altura desse som, muda um pouco. Ele fica mais grave (grosso) ou mais agudo (fino)?</w:t>
      </w:r>
    </w:p>
    <w:p w:rsidR="00F821D3" w:rsidRPr="00452851" w:rsidRDefault="00F821D3" w:rsidP="00F821D3">
      <w:pPr>
        <w:jc w:val="both"/>
        <w:rPr>
          <w:rFonts w:asciiTheme="minorHAnsi" w:hAnsiTheme="minorHAnsi" w:cstheme="minorHAnsi"/>
        </w:rPr>
      </w:pPr>
    </w:p>
    <w:p w:rsidR="007E5ED2" w:rsidRDefault="00F821D3" w:rsidP="00FB3157">
      <w:pPr>
        <w:jc w:val="both"/>
        <w:rPr>
          <w:rFonts w:asciiTheme="minorHAnsi" w:hAnsiTheme="minorHAnsi" w:cstheme="minorHAnsi"/>
        </w:rPr>
      </w:pPr>
      <w:r w:rsidRPr="00452851">
        <w:rPr>
          <w:rFonts w:asciiTheme="minorHAnsi" w:hAnsiTheme="minorHAnsi" w:cstheme="minorHAnsi"/>
        </w:rPr>
        <w:t>Isso mesmo</w:t>
      </w:r>
      <w:r w:rsidR="00490C8C" w:rsidRPr="00452851">
        <w:rPr>
          <w:rFonts w:asciiTheme="minorHAnsi" w:hAnsiTheme="minorHAnsi" w:cstheme="minorHAnsi"/>
        </w:rPr>
        <w:t xml:space="preserve"> fica</w:t>
      </w:r>
      <w:r w:rsidRPr="00452851">
        <w:rPr>
          <w:rFonts w:asciiTheme="minorHAnsi" w:hAnsiTheme="minorHAnsi" w:cstheme="minorHAnsi"/>
        </w:rPr>
        <w:t xml:space="preserve"> mais grave, como sempre acontece quando andamos para a esquerda no teclado. Você aprendeu o Sol bemol que é representado com um b. </w:t>
      </w:r>
    </w:p>
    <w:p w:rsidR="005E41E7" w:rsidRDefault="005E41E7" w:rsidP="00FB3157">
      <w:pPr>
        <w:jc w:val="both"/>
        <w:rPr>
          <w:rFonts w:asciiTheme="minorHAnsi" w:hAnsiTheme="minorHAnsi" w:cstheme="minorHAnsi"/>
        </w:rPr>
      </w:pPr>
    </w:p>
    <w:p w:rsidR="007E5ED2" w:rsidRDefault="007E5ED2" w:rsidP="005D3491">
      <w:pPr>
        <w:pStyle w:val="SemEspaamento"/>
        <w:rPr>
          <w:rFonts w:asciiTheme="minorHAnsi" w:hAnsiTheme="minorHAnsi" w:cstheme="minorHAnsi"/>
        </w:rPr>
      </w:pPr>
    </w:p>
    <w:p w:rsidR="007E5ED2" w:rsidRDefault="005E41E7" w:rsidP="005E41E7">
      <w:pPr>
        <w:pStyle w:val="SemEspaamento"/>
        <w:jc w:val="center"/>
        <w:rPr>
          <w:rFonts w:asciiTheme="minorHAnsi" w:hAnsiTheme="minorHAnsi" w:cstheme="minorHAnsi"/>
        </w:rPr>
      </w:pPr>
      <w:r>
        <w:rPr>
          <w:rFonts w:asciiTheme="minorHAnsi" w:hAnsiTheme="minorHAnsi" w:cstheme="minorHAnsi"/>
          <w:noProof/>
        </w:rPr>
        <w:drawing>
          <wp:inline distT="0" distB="0" distL="0" distR="0">
            <wp:extent cx="2695575" cy="1853768"/>
            <wp:effectExtent l="19050" t="0" r="9525" b="0"/>
            <wp:docPr id="44" name="Imagem 43" descr="sons  (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ons  (5).png"/>
                    <pic:cNvPicPr/>
                  </pic:nvPicPr>
                  <pic:blipFill>
                    <a:blip r:embed="rId56" cstate="print"/>
                    <a:srcRect l="9877" t="20025" r="29453" b="17421"/>
                    <a:stretch>
                      <a:fillRect/>
                    </a:stretch>
                  </pic:blipFill>
                  <pic:spPr>
                    <a:xfrm>
                      <a:off x="0" y="0"/>
                      <a:ext cx="2695575" cy="1853768"/>
                    </a:xfrm>
                    <a:prstGeom prst="rect">
                      <a:avLst/>
                    </a:prstGeom>
                  </pic:spPr>
                </pic:pic>
              </a:graphicData>
            </a:graphic>
          </wp:inline>
        </w:drawing>
      </w:r>
    </w:p>
    <w:p w:rsidR="00FB3157" w:rsidRDefault="00FB3157" w:rsidP="007E5ED2">
      <w:pPr>
        <w:pStyle w:val="SemEspaamento"/>
        <w:jc w:val="center"/>
        <w:rPr>
          <w:rFonts w:asciiTheme="minorHAnsi" w:hAnsiTheme="minorHAnsi" w:cstheme="minorHAnsi"/>
        </w:rPr>
      </w:pPr>
    </w:p>
    <w:p w:rsidR="00FB3157" w:rsidRDefault="00FB3157" w:rsidP="007E5ED2">
      <w:pPr>
        <w:pStyle w:val="SemEspaamento"/>
        <w:jc w:val="center"/>
        <w:rPr>
          <w:rFonts w:asciiTheme="minorHAnsi" w:hAnsiTheme="minorHAnsi" w:cstheme="minorHAnsi"/>
        </w:rPr>
      </w:pPr>
    </w:p>
    <w:p w:rsidR="007E5ED2" w:rsidRDefault="007E5ED2" w:rsidP="005D3491">
      <w:pPr>
        <w:pStyle w:val="SemEspaamento"/>
        <w:rPr>
          <w:rFonts w:asciiTheme="minorHAnsi" w:hAnsiTheme="minorHAnsi" w:cstheme="minorHAnsi"/>
        </w:rPr>
      </w:pPr>
    </w:p>
    <w:p w:rsidR="007E5ED2" w:rsidRDefault="007E5ED2" w:rsidP="005D3491">
      <w:pPr>
        <w:pStyle w:val="SemEspaamento"/>
        <w:rPr>
          <w:rFonts w:asciiTheme="minorHAnsi" w:hAnsiTheme="minorHAnsi" w:cstheme="minorHAnsi"/>
        </w:rPr>
      </w:pPr>
    </w:p>
    <w:p w:rsidR="005E41E7" w:rsidRDefault="000A3B3E" w:rsidP="00132F5B">
      <w:pPr>
        <w:pStyle w:val="Ttulo1"/>
        <w:rPr>
          <w:b/>
          <w:color w:val="auto"/>
          <w:sz w:val="44"/>
          <w:szCs w:val="44"/>
        </w:rPr>
      </w:pPr>
      <w:bookmarkStart w:id="19" w:name="_Toc214982908"/>
      <w:r>
        <w:rPr>
          <w:b/>
          <w:noProof/>
          <w:color w:val="auto"/>
          <w:sz w:val="44"/>
          <w:szCs w:val="44"/>
        </w:rPr>
        <w:lastRenderedPageBreak/>
        <w:drawing>
          <wp:inline distT="0" distB="0" distL="0" distR="0">
            <wp:extent cx="5400040" cy="1350010"/>
            <wp:effectExtent l="19050" t="0" r="0" b="0"/>
            <wp:docPr id="3" name="Imagem 2" descr="desafio acident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safio acidentes.png"/>
                    <pic:cNvPicPr/>
                  </pic:nvPicPr>
                  <pic:blipFill>
                    <a:blip r:embed="rId57" cstate="print"/>
                    <a:stretch>
                      <a:fillRect/>
                    </a:stretch>
                  </pic:blipFill>
                  <pic:spPr>
                    <a:xfrm>
                      <a:off x="0" y="0"/>
                      <a:ext cx="5400040" cy="1350010"/>
                    </a:xfrm>
                    <a:prstGeom prst="rect">
                      <a:avLst/>
                    </a:prstGeom>
                  </pic:spPr>
                </pic:pic>
              </a:graphicData>
            </a:graphic>
          </wp:inline>
        </w:drawing>
      </w:r>
    </w:p>
    <w:p w:rsidR="007E5ED2" w:rsidRDefault="007E5ED2" w:rsidP="00132F5B">
      <w:pPr>
        <w:pStyle w:val="Ttulo1"/>
        <w:rPr>
          <w:b/>
          <w:color w:val="auto"/>
          <w:sz w:val="44"/>
          <w:szCs w:val="44"/>
        </w:rPr>
      </w:pPr>
      <w:bookmarkStart w:id="20" w:name="_Toc220352286"/>
      <w:r w:rsidRPr="00132F5B">
        <w:rPr>
          <w:b/>
          <w:color w:val="auto"/>
          <w:sz w:val="44"/>
          <w:szCs w:val="44"/>
        </w:rPr>
        <w:t>5. Duração</w:t>
      </w:r>
      <w:bookmarkEnd w:id="19"/>
      <w:bookmarkEnd w:id="20"/>
    </w:p>
    <w:p w:rsidR="00065D9F" w:rsidRPr="00065D9F" w:rsidRDefault="00065D9F" w:rsidP="00065D9F"/>
    <w:p w:rsidR="007E5ED2" w:rsidRDefault="007E5ED2" w:rsidP="007E5ED2">
      <w:pPr>
        <w:pStyle w:val="SemEspaamento"/>
        <w:rPr>
          <w:rFonts w:asciiTheme="minorHAnsi" w:hAnsiTheme="minorHAnsi" w:cstheme="minorHAnsi"/>
        </w:rPr>
      </w:pPr>
      <w:r w:rsidRPr="00F324CE">
        <w:rPr>
          <w:rStyle w:val="Forte"/>
          <w:rFonts w:asciiTheme="minorHAnsi" w:eastAsiaTheme="majorEastAsia" w:hAnsiTheme="minorHAnsi" w:cstheme="minorHAnsi"/>
          <w:b w:val="0"/>
        </w:rPr>
        <w:t>A duração</w:t>
      </w:r>
      <w:r w:rsidRPr="00F324CE">
        <w:rPr>
          <w:rFonts w:asciiTheme="minorHAnsi" w:hAnsiTheme="minorHAnsi" w:cstheme="minorHAnsi"/>
        </w:rPr>
        <w:t xml:space="preserve"> corresponde ao tempo durante o qual um som é mantido, permitindo identificar sons curtos, longos e também os momentos de silêncio.</w:t>
      </w:r>
    </w:p>
    <w:p w:rsidR="005E41E7" w:rsidRPr="00F324CE" w:rsidRDefault="005E41E7" w:rsidP="007E5ED2">
      <w:pPr>
        <w:pStyle w:val="SemEspaamento"/>
        <w:rPr>
          <w:rFonts w:asciiTheme="minorHAnsi" w:hAnsiTheme="minorHAnsi" w:cstheme="minorHAnsi"/>
        </w:rPr>
      </w:pPr>
    </w:p>
    <w:p w:rsidR="007E5ED2" w:rsidRDefault="00C56933" w:rsidP="00C56933">
      <w:pPr>
        <w:pStyle w:val="SemEspaamento"/>
        <w:jc w:val="center"/>
        <w:rPr>
          <w:rFonts w:asciiTheme="minorHAnsi" w:hAnsiTheme="minorHAnsi" w:cstheme="minorHAnsi"/>
        </w:rPr>
      </w:pPr>
      <w:r>
        <w:rPr>
          <w:rFonts w:asciiTheme="minorHAnsi" w:hAnsiTheme="minorHAnsi" w:cstheme="minorHAnsi"/>
          <w:noProof/>
        </w:rPr>
        <w:drawing>
          <wp:inline distT="0" distB="0" distL="0" distR="0">
            <wp:extent cx="4762500" cy="981075"/>
            <wp:effectExtent l="19050" t="0" r="0" b="0"/>
            <wp:docPr id="980" name="Imagem 979" descr="sons  (3)-Photoroo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ons  (3)-Photoroom.png"/>
                    <pic:cNvPicPr/>
                  </pic:nvPicPr>
                  <pic:blipFill>
                    <a:blip r:embed="rId58"/>
                    <a:srcRect l="7584" t="37302" r="4233" b="35450"/>
                    <a:stretch>
                      <a:fillRect/>
                    </a:stretch>
                  </pic:blipFill>
                  <pic:spPr>
                    <a:xfrm>
                      <a:off x="0" y="0"/>
                      <a:ext cx="4762500" cy="981075"/>
                    </a:xfrm>
                    <a:prstGeom prst="rect">
                      <a:avLst/>
                    </a:prstGeom>
                  </pic:spPr>
                </pic:pic>
              </a:graphicData>
            </a:graphic>
          </wp:inline>
        </w:drawing>
      </w:r>
    </w:p>
    <w:p w:rsidR="005E41E7" w:rsidRDefault="005E41E7" w:rsidP="00C56933">
      <w:pPr>
        <w:pStyle w:val="SemEspaamento"/>
        <w:jc w:val="center"/>
        <w:rPr>
          <w:rFonts w:asciiTheme="minorHAnsi" w:hAnsiTheme="minorHAnsi" w:cstheme="minorHAnsi"/>
        </w:rPr>
      </w:pPr>
    </w:p>
    <w:p w:rsidR="007E5ED2" w:rsidRDefault="007E5ED2" w:rsidP="007E5ED2">
      <w:pPr>
        <w:pStyle w:val="SemEspaamento"/>
        <w:rPr>
          <w:rFonts w:asciiTheme="minorHAnsi" w:hAnsiTheme="minorHAnsi" w:cstheme="minorHAnsi"/>
        </w:rPr>
      </w:pPr>
      <w:r w:rsidRPr="00F324CE">
        <w:rPr>
          <w:rFonts w:asciiTheme="minorHAnsi" w:hAnsiTheme="minorHAnsi" w:cstheme="minorHAnsi"/>
        </w:rPr>
        <w:t xml:space="preserve">Para representar essas diferentes durações na escrita musical, utilizamos símbolos chamados </w:t>
      </w:r>
      <w:r w:rsidRPr="00F324CE">
        <w:rPr>
          <w:rStyle w:val="Forte"/>
          <w:rFonts w:asciiTheme="minorHAnsi" w:eastAsiaTheme="majorEastAsia" w:hAnsiTheme="minorHAnsi" w:cstheme="minorHAnsi"/>
          <w:b w:val="0"/>
        </w:rPr>
        <w:t>figuras rítmicas</w:t>
      </w:r>
      <w:r w:rsidRPr="00F324CE">
        <w:rPr>
          <w:rFonts w:asciiTheme="minorHAnsi" w:hAnsiTheme="minorHAnsi" w:cstheme="minorHAnsi"/>
        </w:rPr>
        <w:t>, que indicam quanto tempo cada nota ou pausa deve ser sustentada.</w:t>
      </w:r>
      <w:r>
        <w:rPr>
          <w:rFonts w:asciiTheme="minorHAnsi" w:hAnsiTheme="minorHAnsi" w:cstheme="minorHAnsi"/>
        </w:rPr>
        <w:t xml:space="preserve"> </w:t>
      </w:r>
    </w:p>
    <w:p w:rsidR="007E5ED2" w:rsidRPr="00F324CE" w:rsidRDefault="007E5ED2" w:rsidP="007E5ED2">
      <w:pPr>
        <w:pStyle w:val="SemEspaamento"/>
        <w:rPr>
          <w:rFonts w:asciiTheme="minorHAnsi" w:hAnsiTheme="minorHAnsi" w:cstheme="minorHAnsi"/>
        </w:rPr>
      </w:pPr>
      <w:r>
        <w:rPr>
          <w:rFonts w:asciiTheme="minorHAnsi" w:hAnsiTheme="minorHAnsi" w:cstheme="minorHAnsi"/>
        </w:rPr>
        <w:t>Veremos sobre essas figuras mais a frente, mas antes, vamos praticar?</w:t>
      </w:r>
    </w:p>
    <w:p w:rsidR="007E5ED2" w:rsidRDefault="007E5ED2" w:rsidP="005D3491">
      <w:pPr>
        <w:pStyle w:val="SemEspaamento"/>
        <w:rPr>
          <w:rFonts w:asciiTheme="minorHAnsi" w:hAnsiTheme="minorHAnsi" w:cstheme="minorHAnsi"/>
        </w:rPr>
      </w:pPr>
    </w:p>
    <w:p w:rsidR="005E41E7" w:rsidRDefault="005E41E7" w:rsidP="005E41E7">
      <w:pPr>
        <w:rPr>
          <w:b/>
          <w:i/>
          <w:color w:val="C45911" w:themeColor="accent2" w:themeShade="BF"/>
          <w:sz w:val="36"/>
          <w:szCs w:val="36"/>
        </w:rPr>
      </w:pPr>
      <w:bookmarkStart w:id="21" w:name="_Toc110449487"/>
      <w:bookmarkStart w:id="22" w:name="_Toc214982909"/>
    </w:p>
    <w:p w:rsidR="005E41E7" w:rsidRDefault="005E41E7" w:rsidP="005E41E7">
      <w:pPr>
        <w:rPr>
          <w:b/>
          <w:i/>
          <w:color w:val="C45911" w:themeColor="accent2" w:themeShade="BF"/>
          <w:sz w:val="36"/>
          <w:szCs w:val="36"/>
        </w:rPr>
      </w:pPr>
    </w:p>
    <w:p w:rsidR="005E41E7" w:rsidRDefault="005E41E7" w:rsidP="005E41E7">
      <w:pPr>
        <w:rPr>
          <w:b/>
          <w:i/>
          <w:color w:val="C45911" w:themeColor="accent2" w:themeShade="BF"/>
          <w:sz w:val="36"/>
          <w:szCs w:val="36"/>
        </w:rPr>
      </w:pPr>
    </w:p>
    <w:p w:rsidR="005E41E7" w:rsidRDefault="005E41E7" w:rsidP="005E41E7">
      <w:pPr>
        <w:rPr>
          <w:b/>
          <w:i/>
          <w:color w:val="C45911" w:themeColor="accent2" w:themeShade="BF"/>
          <w:sz w:val="36"/>
          <w:szCs w:val="36"/>
        </w:rPr>
      </w:pPr>
    </w:p>
    <w:p w:rsidR="005E41E7" w:rsidRDefault="005E41E7" w:rsidP="005E41E7">
      <w:pPr>
        <w:rPr>
          <w:b/>
          <w:i/>
          <w:color w:val="C45911" w:themeColor="accent2" w:themeShade="BF"/>
          <w:sz w:val="36"/>
          <w:szCs w:val="36"/>
        </w:rPr>
      </w:pPr>
    </w:p>
    <w:p w:rsidR="005E41E7" w:rsidRDefault="005E41E7" w:rsidP="005E41E7">
      <w:pPr>
        <w:rPr>
          <w:b/>
          <w:i/>
          <w:color w:val="C45911" w:themeColor="accent2" w:themeShade="BF"/>
          <w:sz w:val="36"/>
          <w:szCs w:val="36"/>
        </w:rPr>
      </w:pPr>
    </w:p>
    <w:p w:rsidR="005E41E7" w:rsidRDefault="005E41E7" w:rsidP="005E41E7">
      <w:pPr>
        <w:rPr>
          <w:b/>
          <w:i/>
          <w:color w:val="C45911" w:themeColor="accent2" w:themeShade="BF"/>
          <w:sz w:val="36"/>
          <w:szCs w:val="36"/>
        </w:rPr>
      </w:pPr>
    </w:p>
    <w:p w:rsidR="005E41E7" w:rsidRDefault="005E41E7" w:rsidP="005E41E7">
      <w:pPr>
        <w:rPr>
          <w:b/>
          <w:i/>
          <w:color w:val="C45911" w:themeColor="accent2" w:themeShade="BF"/>
          <w:sz w:val="36"/>
          <w:szCs w:val="36"/>
        </w:rPr>
      </w:pPr>
    </w:p>
    <w:p w:rsidR="005E41E7" w:rsidRDefault="005E41E7" w:rsidP="005E41E7">
      <w:pPr>
        <w:rPr>
          <w:b/>
          <w:i/>
          <w:color w:val="C45911" w:themeColor="accent2" w:themeShade="BF"/>
          <w:sz w:val="36"/>
          <w:szCs w:val="36"/>
        </w:rPr>
      </w:pPr>
    </w:p>
    <w:p w:rsidR="005E41E7" w:rsidRDefault="005E41E7" w:rsidP="005E41E7">
      <w:pPr>
        <w:rPr>
          <w:b/>
          <w:i/>
          <w:color w:val="C45911" w:themeColor="accent2" w:themeShade="BF"/>
          <w:sz w:val="36"/>
          <w:szCs w:val="36"/>
        </w:rPr>
      </w:pPr>
    </w:p>
    <w:p w:rsidR="005E41E7" w:rsidRDefault="005E41E7" w:rsidP="005E41E7">
      <w:pPr>
        <w:rPr>
          <w:b/>
          <w:i/>
          <w:color w:val="C45911" w:themeColor="accent2" w:themeShade="BF"/>
          <w:sz w:val="36"/>
          <w:szCs w:val="36"/>
        </w:rPr>
      </w:pPr>
    </w:p>
    <w:p w:rsidR="005E41E7" w:rsidRDefault="005E41E7" w:rsidP="005E41E7">
      <w:pPr>
        <w:rPr>
          <w:b/>
          <w:i/>
          <w:color w:val="C45911" w:themeColor="accent2" w:themeShade="BF"/>
          <w:sz w:val="36"/>
          <w:szCs w:val="36"/>
        </w:rPr>
      </w:pPr>
    </w:p>
    <w:p w:rsidR="005E41E7" w:rsidRDefault="005E41E7" w:rsidP="005E41E7">
      <w:pPr>
        <w:rPr>
          <w:b/>
          <w:i/>
          <w:color w:val="C45911" w:themeColor="accent2" w:themeShade="BF"/>
          <w:sz w:val="36"/>
          <w:szCs w:val="36"/>
        </w:rPr>
      </w:pPr>
    </w:p>
    <w:p w:rsidR="000A3B3E" w:rsidRDefault="000A3B3E" w:rsidP="000A3B3E">
      <w:pPr>
        <w:rPr>
          <w:b/>
          <w:i/>
          <w:color w:val="C45911" w:themeColor="accent2" w:themeShade="BF"/>
          <w:sz w:val="36"/>
          <w:szCs w:val="36"/>
        </w:rPr>
      </w:pPr>
      <w:bookmarkStart w:id="23" w:name="_Toc220352287"/>
    </w:p>
    <w:p w:rsidR="007E5ED2" w:rsidRPr="00132F5B" w:rsidRDefault="007E5ED2" w:rsidP="00132F5B">
      <w:pPr>
        <w:pStyle w:val="Ttulo2"/>
        <w:rPr>
          <w:b/>
          <w:i/>
          <w:color w:val="C45911" w:themeColor="accent2" w:themeShade="BF"/>
          <w:sz w:val="36"/>
          <w:szCs w:val="36"/>
        </w:rPr>
      </w:pPr>
      <w:r w:rsidRPr="00132F5B">
        <w:rPr>
          <w:b/>
          <w:i/>
          <w:color w:val="C45911" w:themeColor="accent2" w:themeShade="BF"/>
          <w:sz w:val="36"/>
          <w:szCs w:val="36"/>
        </w:rPr>
        <w:lastRenderedPageBreak/>
        <w:t>5.1: Dó Ré Mi Fá - Canção Popular</w:t>
      </w:r>
      <w:bookmarkEnd w:id="21"/>
      <w:bookmarkEnd w:id="22"/>
      <w:bookmarkEnd w:id="23"/>
    </w:p>
    <w:p w:rsidR="007E5ED2" w:rsidRDefault="007E5ED2" w:rsidP="007E5ED2">
      <w:pPr>
        <w:pStyle w:val="SemEspaamento"/>
        <w:rPr>
          <w:rFonts w:asciiTheme="minorHAnsi" w:hAnsiTheme="minorHAnsi" w:cstheme="minorHAnsi"/>
          <w:noProof/>
        </w:rPr>
      </w:pPr>
      <w:r>
        <w:rPr>
          <w:rFonts w:asciiTheme="minorHAnsi" w:hAnsiTheme="minorHAnsi" w:cstheme="minorHAnsi"/>
          <w:b/>
          <w:i/>
          <w:iCs/>
          <w:color w:val="C45911" w:themeColor="accent2" w:themeShade="BF"/>
          <w:sz w:val="28"/>
          <w:szCs w:val="28"/>
        </w:rPr>
        <w:t>Exercício 9</w:t>
      </w:r>
      <w:r w:rsidRPr="001244F3">
        <w:rPr>
          <w:rFonts w:asciiTheme="minorHAnsi" w:hAnsiTheme="minorHAnsi" w:cstheme="minorHAnsi"/>
          <w:b/>
          <w:i/>
          <w:iCs/>
          <w:color w:val="C45911" w:themeColor="accent2" w:themeShade="BF"/>
          <w:sz w:val="28"/>
          <w:szCs w:val="28"/>
        </w:rPr>
        <w:t>.</w:t>
      </w:r>
      <w:r w:rsidRPr="001244F3">
        <w:rPr>
          <w:rFonts w:asciiTheme="minorHAnsi" w:hAnsiTheme="minorHAnsi" w:cstheme="minorHAnsi"/>
          <w:noProof/>
        </w:rPr>
        <w:t xml:space="preserve"> Toque a canção proposta no diagrama abaixo observando as notas e a duração (de acordo com o tamanho dos blocos)</w:t>
      </w:r>
    </w:p>
    <w:p w:rsidR="007E5ED2" w:rsidRDefault="007E5ED2" w:rsidP="007E5ED2">
      <w:pPr>
        <w:pStyle w:val="SemEspaamento"/>
        <w:rPr>
          <w:rFonts w:asciiTheme="minorHAnsi" w:hAnsiTheme="minorHAnsi" w:cstheme="minorHAnsi"/>
          <w:noProof/>
        </w:rPr>
      </w:pPr>
      <w:r>
        <w:rPr>
          <w:rFonts w:asciiTheme="minorHAnsi" w:hAnsiTheme="minorHAnsi" w:cstheme="minorHAnsi"/>
          <w:noProof/>
        </w:rPr>
        <w:drawing>
          <wp:anchor distT="0" distB="0" distL="114300" distR="114300" simplePos="0" relativeHeight="252592128" behindDoc="0" locked="0" layoutInCell="1" allowOverlap="1">
            <wp:simplePos x="0" y="0"/>
            <wp:positionH relativeFrom="column">
              <wp:posOffset>1863090</wp:posOffset>
            </wp:positionH>
            <wp:positionV relativeFrom="paragraph">
              <wp:posOffset>170815</wp:posOffset>
            </wp:positionV>
            <wp:extent cx="224790" cy="219075"/>
            <wp:effectExtent l="19050" t="0" r="3810" b="0"/>
            <wp:wrapNone/>
            <wp:docPr id="148" name="Imagem 25" descr="pausa de colhei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usa de colheia.png"/>
                    <pic:cNvPicPr/>
                  </pic:nvPicPr>
                  <pic:blipFill>
                    <a:blip r:embed="rId59" cstate="print"/>
                    <a:stretch>
                      <a:fillRect/>
                    </a:stretch>
                  </pic:blipFill>
                  <pic:spPr>
                    <a:xfrm>
                      <a:off x="0" y="0"/>
                      <a:ext cx="224790" cy="219075"/>
                    </a:xfrm>
                    <a:prstGeom prst="rect">
                      <a:avLst/>
                    </a:prstGeom>
                  </pic:spPr>
                </pic:pic>
              </a:graphicData>
            </a:graphic>
          </wp:anchor>
        </w:drawing>
      </w:r>
    </w:p>
    <w:p w:rsidR="007E5ED2" w:rsidRDefault="007E5ED2" w:rsidP="007E5ED2">
      <w:pPr>
        <w:pStyle w:val="SemEspaamento"/>
        <w:rPr>
          <w:rFonts w:asciiTheme="minorHAnsi" w:hAnsiTheme="minorHAnsi" w:cstheme="minorHAnsi"/>
          <w:noProof/>
        </w:rPr>
      </w:pPr>
      <w:r w:rsidRPr="001244F3">
        <w:rPr>
          <w:rFonts w:asciiTheme="minorHAnsi" w:hAnsiTheme="minorHAnsi" w:cstheme="minorHAnsi"/>
          <w:noProof/>
        </w:rPr>
        <w:t>Obs: Onde houver o símbolo</w:t>
      </w:r>
      <w:r>
        <w:rPr>
          <w:rFonts w:asciiTheme="minorHAnsi" w:hAnsiTheme="minorHAnsi" w:cstheme="minorHAnsi"/>
          <w:noProof/>
        </w:rPr>
        <w:t xml:space="preserve"> (         )  </w:t>
      </w:r>
      <w:r w:rsidRPr="001244F3">
        <w:rPr>
          <w:rFonts w:asciiTheme="minorHAnsi" w:hAnsiTheme="minorHAnsi" w:cstheme="minorHAnsi"/>
          <w:noProof/>
        </w:rPr>
        <w:t xml:space="preserve">deve-se fazer silêncio </w:t>
      </w:r>
    </w:p>
    <w:p w:rsidR="007E5ED2" w:rsidRDefault="007E5ED2" w:rsidP="007E5ED2">
      <w:pPr>
        <w:pStyle w:val="SemEspaamento"/>
        <w:rPr>
          <w:rFonts w:asciiTheme="minorHAnsi" w:hAnsiTheme="minorHAnsi" w:cstheme="minorHAnsi"/>
          <w:noProof/>
        </w:rPr>
      </w:pPr>
    </w:p>
    <w:p w:rsidR="007E5ED2" w:rsidRPr="001244F3" w:rsidRDefault="007E5ED2" w:rsidP="007E5ED2">
      <w:pPr>
        <w:pStyle w:val="SemEspaamento"/>
        <w:jc w:val="center"/>
        <w:rPr>
          <w:rFonts w:asciiTheme="minorHAnsi" w:hAnsiTheme="minorHAnsi" w:cstheme="minorHAnsi"/>
          <w:noProof/>
        </w:rPr>
      </w:pPr>
      <w:r>
        <w:rPr>
          <w:rFonts w:asciiTheme="minorHAnsi" w:hAnsiTheme="minorHAnsi" w:cstheme="minorHAnsi"/>
          <w:noProof/>
        </w:rPr>
        <w:drawing>
          <wp:inline distT="0" distB="0" distL="0" distR="0">
            <wp:extent cx="5044324" cy="2438400"/>
            <wp:effectExtent l="19050" t="0" r="3926" b="0"/>
            <wp:docPr id="149" name="Imagem 9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3" name="Imagem 983"/>
                    <pic:cNvPicPr>
                      <a:picLocks noChangeAspect="1" noChangeArrowheads="1"/>
                    </pic:cNvPicPr>
                  </pic:nvPicPr>
                  <pic:blipFill rotWithShape="1">
                    <a:blip r:embed="rId60">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879" t="2697" r="2823" b="11027"/>
                    <a:stretch/>
                  </pic:blipFill>
                  <pic:spPr bwMode="auto">
                    <a:xfrm>
                      <a:off x="0" y="0"/>
                      <a:ext cx="5044324" cy="2438400"/>
                    </a:xfrm>
                    <a:prstGeom prst="rect">
                      <a:avLst/>
                    </a:prstGeom>
                    <a:noFill/>
                    <a:ln>
                      <a:noFill/>
                    </a:ln>
                    <a:extLst>
                      <a:ext uri="{53640926-AAD7-44D8-BBD7-CCE9431645EC}">
                        <a14:shadowObscured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7E5ED2" w:rsidRPr="001244F3" w:rsidRDefault="007E5ED2" w:rsidP="007E5ED2">
      <w:pPr>
        <w:pStyle w:val="SemEspaamento"/>
        <w:jc w:val="both"/>
        <w:rPr>
          <w:rFonts w:asciiTheme="minorHAnsi" w:hAnsiTheme="minorHAnsi" w:cstheme="minorHAnsi"/>
          <w:sz w:val="16"/>
          <w:szCs w:val="16"/>
        </w:rPr>
      </w:pPr>
    </w:p>
    <w:p w:rsidR="007E5ED2" w:rsidRPr="001244F3" w:rsidRDefault="007E5ED2" w:rsidP="007E5ED2">
      <w:pPr>
        <w:pStyle w:val="SemEspaamento"/>
        <w:jc w:val="both"/>
        <w:rPr>
          <w:rFonts w:asciiTheme="minorHAnsi" w:hAnsiTheme="minorHAnsi" w:cstheme="minorHAnsi"/>
          <w:sz w:val="14"/>
          <w:szCs w:val="14"/>
        </w:rPr>
      </w:pPr>
    </w:p>
    <w:p w:rsidR="007E5ED2" w:rsidRDefault="007E5ED2" w:rsidP="007E5ED2">
      <w:pPr>
        <w:pStyle w:val="SemEspaamento"/>
        <w:jc w:val="center"/>
        <w:rPr>
          <w:rFonts w:asciiTheme="minorHAnsi" w:hAnsiTheme="minorHAnsi" w:cstheme="minorHAnsi"/>
        </w:rPr>
      </w:pPr>
      <w:r w:rsidRPr="001244F3">
        <w:rPr>
          <w:rFonts w:asciiTheme="minorHAnsi" w:hAnsiTheme="minorHAnsi" w:cstheme="minorHAnsi"/>
        </w:rPr>
        <w:object w:dxaOrig="1695" w:dyaOrig="810">
          <v:shape id="_x0000_i1032" type="#_x0000_t75" style="width:86.25pt;height:44.15pt" o:ole="">
            <v:imagedata r:id="rId61" o:title=""/>
          </v:shape>
          <o:OLEObject Type="Embed" ProgID="Package" ShapeID="_x0000_i1032" DrawAspect="Content" ObjectID="_1835878986" r:id="rId62"/>
        </w:object>
      </w:r>
    </w:p>
    <w:p w:rsidR="00FB3157" w:rsidRDefault="00FB3157" w:rsidP="007E5ED2">
      <w:pPr>
        <w:pStyle w:val="SemEspaamento"/>
        <w:rPr>
          <w:rFonts w:asciiTheme="minorHAnsi" w:hAnsiTheme="minorHAnsi" w:cstheme="minorHAnsi"/>
          <w:b/>
          <w:i/>
          <w:iCs/>
          <w:color w:val="C45911" w:themeColor="accent2" w:themeShade="BF"/>
          <w:sz w:val="28"/>
          <w:szCs w:val="28"/>
        </w:rPr>
      </w:pPr>
    </w:p>
    <w:p w:rsidR="00FB3157" w:rsidRDefault="00FB3157" w:rsidP="007E5ED2">
      <w:pPr>
        <w:pStyle w:val="SemEspaamento"/>
        <w:rPr>
          <w:rFonts w:asciiTheme="minorHAnsi" w:hAnsiTheme="minorHAnsi" w:cstheme="minorHAnsi"/>
          <w:b/>
          <w:i/>
          <w:iCs/>
          <w:color w:val="C45911" w:themeColor="accent2" w:themeShade="BF"/>
          <w:sz w:val="28"/>
          <w:szCs w:val="28"/>
        </w:rPr>
      </w:pPr>
    </w:p>
    <w:p w:rsidR="00FB3157" w:rsidRDefault="00FB3157" w:rsidP="007E5ED2">
      <w:pPr>
        <w:pStyle w:val="SemEspaamento"/>
        <w:rPr>
          <w:rFonts w:asciiTheme="minorHAnsi" w:hAnsiTheme="minorHAnsi" w:cstheme="minorHAnsi"/>
          <w:b/>
          <w:i/>
          <w:iCs/>
          <w:color w:val="C45911" w:themeColor="accent2" w:themeShade="BF"/>
          <w:sz w:val="28"/>
          <w:szCs w:val="28"/>
        </w:rPr>
      </w:pPr>
    </w:p>
    <w:p w:rsidR="00FB3157" w:rsidRDefault="00FB3157" w:rsidP="007E5ED2">
      <w:pPr>
        <w:pStyle w:val="SemEspaamento"/>
        <w:rPr>
          <w:rFonts w:asciiTheme="minorHAnsi" w:hAnsiTheme="minorHAnsi" w:cstheme="minorHAnsi"/>
          <w:b/>
          <w:i/>
          <w:iCs/>
          <w:color w:val="C45911" w:themeColor="accent2" w:themeShade="BF"/>
          <w:sz w:val="28"/>
          <w:szCs w:val="28"/>
        </w:rPr>
      </w:pPr>
    </w:p>
    <w:p w:rsidR="007E5ED2" w:rsidRDefault="007E5ED2" w:rsidP="007E5ED2">
      <w:pPr>
        <w:pStyle w:val="SemEspaamento"/>
        <w:rPr>
          <w:rFonts w:asciiTheme="minorHAnsi" w:hAnsiTheme="minorHAnsi" w:cstheme="minorHAnsi"/>
        </w:rPr>
      </w:pPr>
      <w:r w:rsidRPr="002131D2">
        <w:rPr>
          <w:rFonts w:asciiTheme="minorHAnsi" w:hAnsiTheme="minorHAnsi" w:cstheme="minorHAnsi"/>
          <w:b/>
          <w:i/>
          <w:iCs/>
          <w:noProof/>
          <w:color w:val="C45911" w:themeColor="accent2" w:themeShade="BF"/>
          <w:sz w:val="28"/>
          <w:szCs w:val="28"/>
        </w:rPr>
        <w:drawing>
          <wp:anchor distT="0" distB="0" distL="114300" distR="114300" simplePos="0" relativeHeight="252591104" behindDoc="0" locked="0" layoutInCell="1" allowOverlap="1">
            <wp:simplePos x="0" y="0"/>
            <wp:positionH relativeFrom="column">
              <wp:posOffset>-3810</wp:posOffset>
            </wp:positionH>
            <wp:positionV relativeFrom="paragraph">
              <wp:posOffset>549910</wp:posOffset>
            </wp:positionV>
            <wp:extent cx="5375910" cy="619125"/>
            <wp:effectExtent l="0" t="0" r="0" b="9525"/>
            <wp:wrapTopAndBottom/>
            <wp:docPr id="278" name="Imagem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m 36"/>
                    <pic:cNvPicPr>
                      <a:picLocks noChangeAspect="1" noChangeArrowheads="1"/>
                    </pic:cNvPicPr>
                  </pic:nvPicPr>
                  <pic:blipFill>
                    <a:blip r:embed="rId63" cstate="print">
                      <a:extLst>
                        <a:ext uri="{28A0092B-C50C-407E-A947-70E740481C1C}">
                          <a14:useLocalDpi xmlns:arto="http://schemas.microsoft.com/office/word/2006/arto"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bwMode="auto">
                    <a:xfrm>
                      <a:off x="0" y="0"/>
                      <a:ext cx="5375910" cy="619125"/>
                    </a:xfrm>
                    <a:prstGeom prst="rect">
                      <a:avLst/>
                    </a:prstGeom>
                    <a:noFill/>
                    <a:ln>
                      <a:noFill/>
                    </a:ln>
                  </pic:spPr>
                </pic:pic>
              </a:graphicData>
            </a:graphic>
          </wp:anchor>
        </w:drawing>
      </w:r>
      <w:r w:rsidRPr="002131D2">
        <w:rPr>
          <w:rFonts w:asciiTheme="minorHAnsi" w:hAnsiTheme="minorHAnsi" w:cstheme="minorHAnsi"/>
          <w:b/>
          <w:i/>
          <w:iCs/>
          <w:color w:val="C45911" w:themeColor="accent2" w:themeShade="BF"/>
          <w:sz w:val="28"/>
          <w:szCs w:val="28"/>
        </w:rPr>
        <w:t>Exercício 1</w:t>
      </w:r>
      <w:r>
        <w:rPr>
          <w:rFonts w:asciiTheme="minorHAnsi" w:hAnsiTheme="minorHAnsi" w:cstheme="minorHAnsi"/>
          <w:b/>
          <w:i/>
          <w:iCs/>
          <w:color w:val="C45911" w:themeColor="accent2" w:themeShade="BF"/>
          <w:sz w:val="28"/>
          <w:szCs w:val="28"/>
        </w:rPr>
        <w:t>0</w:t>
      </w:r>
      <w:r w:rsidRPr="002131D2">
        <w:rPr>
          <w:rFonts w:asciiTheme="minorHAnsi" w:hAnsiTheme="minorHAnsi" w:cstheme="minorHAnsi"/>
          <w:b/>
          <w:i/>
          <w:iCs/>
          <w:color w:val="C45911" w:themeColor="accent2" w:themeShade="BF"/>
          <w:sz w:val="28"/>
          <w:szCs w:val="28"/>
        </w:rPr>
        <w:t>.</w:t>
      </w:r>
      <w:r>
        <w:rPr>
          <w:rFonts w:asciiTheme="minorHAnsi" w:hAnsiTheme="minorHAnsi" w:cstheme="minorHAnsi"/>
          <w:b/>
          <w:i/>
          <w:iCs/>
          <w:color w:val="C45911" w:themeColor="accent2" w:themeShade="BF"/>
          <w:sz w:val="28"/>
          <w:szCs w:val="28"/>
        </w:rPr>
        <w:t xml:space="preserve"> </w:t>
      </w:r>
      <w:r>
        <w:rPr>
          <w:rFonts w:asciiTheme="minorHAnsi" w:hAnsiTheme="minorHAnsi" w:cstheme="minorHAnsi"/>
        </w:rPr>
        <w:t xml:space="preserve">Com a mão direita toque a música Dois por Dez, descrita abaixo prestando atenção nas notas e na duração descrita pelos traços </w:t>
      </w:r>
    </w:p>
    <w:p w:rsidR="007E5ED2" w:rsidRPr="00ED76FC" w:rsidRDefault="007E5ED2" w:rsidP="007E5ED2">
      <w:pPr>
        <w:pStyle w:val="SemEspaamento"/>
        <w:rPr>
          <w:rFonts w:asciiTheme="minorHAnsi" w:hAnsiTheme="minorHAnsi" w:cstheme="minorHAnsi"/>
          <w:sz w:val="20"/>
          <w:szCs w:val="20"/>
        </w:rPr>
      </w:pPr>
    </w:p>
    <w:p w:rsidR="007E5ED2" w:rsidRPr="00D73B5E" w:rsidRDefault="007E5ED2" w:rsidP="007E5ED2">
      <w:pPr>
        <w:pStyle w:val="SemEspaamento"/>
        <w:jc w:val="right"/>
        <w:rPr>
          <w:rFonts w:asciiTheme="minorHAnsi" w:hAnsiTheme="minorHAnsi" w:cstheme="minorHAnsi"/>
          <w:bCs/>
          <w:i/>
          <w:sz w:val="18"/>
          <w:szCs w:val="18"/>
        </w:rPr>
      </w:pPr>
      <w:r w:rsidRPr="00D73B5E">
        <w:rPr>
          <w:rFonts w:asciiTheme="minorHAnsi" w:hAnsiTheme="minorHAnsi" w:cstheme="minorHAnsi"/>
          <w:bCs/>
          <w:i/>
          <w:sz w:val="18"/>
          <w:szCs w:val="18"/>
        </w:rPr>
        <w:t>Música Dois por Dez – Canção da tradição oral inglesa com letra de Violeta Hemsy de Gainza</w:t>
      </w:r>
    </w:p>
    <w:p w:rsidR="007E5ED2" w:rsidRDefault="007E5ED2" w:rsidP="005D3491">
      <w:pPr>
        <w:pStyle w:val="SemEspaamento"/>
        <w:rPr>
          <w:rFonts w:asciiTheme="minorHAnsi" w:hAnsiTheme="minorHAnsi" w:cstheme="minorHAnsi"/>
        </w:rPr>
      </w:pPr>
    </w:p>
    <w:p w:rsidR="007E5ED2" w:rsidRDefault="007E5ED2" w:rsidP="005D3491">
      <w:pPr>
        <w:pStyle w:val="SemEspaamento"/>
        <w:rPr>
          <w:rFonts w:asciiTheme="minorHAnsi" w:hAnsiTheme="minorHAnsi" w:cstheme="minorHAnsi"/>
        </w:rPr>
      </w:pPr>
    </w:p>
    <w:p w:rsidR="007E5ED2" w:rsidRDefault="007E5ED2" w:rsidP="005D3491">
      <w:pPr>
        <w:pStyle w:val="SemEspaamento"/>
        <w:rPr>
          <w:rFonts w:asciiTheme="minorHAnsi" w:hAnsiTheme="minorHAnsi" w:cstheme="minorHAnsi"/>
        </w:rPr>
      </w:pPr>
    </w:p>
    <w:p w:rsidR="00712FFB" w:rsidRPr="00577FB2" w:rsidRDefault="00712FFB" w:rsidP="001431DE">
      <w:pPr>
        <w:tabs>
          <w:tab w:val="left" w:pos="5073"/>
        </w:tabs>
        <w:jc w:val="both"/>
      </w:pPr>
    </w:p>
    <w:p w:rsidR="005E41E7" w:rsidRDefault="005E41E7" w:rsidP="005E41E7">
      <w:pPr>
        <w:rPr>
          <w:b/>
          <w:sz w:val="44"/>
          <w:szCs w:val="44"/>
        </w:rPr>
      </w:pPr>
      <w:bookmarkStart w:id="24" w:name="_Toc102494484"/>
    </w:p>
    <w:p w:rsidR="005E41E7" w:rsidRDefault="005E41E7" w:rsidP="005E41E7">
      <w:pPr>
        <w:rPr>
          <w:b/>
          <w:sz w:val="44"/>
          <w:szCs w:val="44"/>
        </w:rPr>
      </w:pPr>
    </w:p>
    <w:p w:rsidR="005E41E7" w:rsidRDefault="005E41E7" w:rsidP="005E41E7">
      <w:pPr>
        <w:rPr>
          <w:b/>
          <w:sz w:val="44"/>
          <w:szCs w:val="44"/>
        </w:rPr>
      </w:pPr>
    </w:p>
    <w:p w:rsidR="001864F7" w:rsidRPr="00132F5B" w:rsidRDefault="005D45BE" w:rsidP="00132F5B">
      <w:pPr>
        <w:pStyle w:val="Ttulo1"/>
        <w:rPr>
          <w:b/>
          <w:color w:val="auto"/>
          <w:sz w:val="44"/>
          <w:szCs w:val="44"/>
        </w:rPr>
      </w:pPr>
      <w:bookmarkStart w:id="25" w:name="_Toc220352288"/>
      <w:r>
        <w:rPr>
          <w:b/>
          <w:color w:val="auto"/>
          <w:sz w:val="44"/>
          <w:szCs w:val="44"/>
        </w:rPr>
        <w:lastRenderedPageBreak/>
        <w:t>6</w:t>
      </w:r>
      <w:r w:rsidR="001864F7" w:rsidRPr="00132F5B">
        <w:rPr>
          <w:b/>
          <w:color w:val="auto"/>
          <w:sz w:val="44"/>
          <w:szCs w:val="44"/>
        </w:rPr>
        <w:t>. Figuras rítmicas:</w:t>
      </w:r>
      <w:bookmarkEnd w:id="24"/>
      <w:bookmarkEnd w:id="25"/>
    </w:p>
    <w:p w:rsidR="001864F7" w:rsidRPr="000C7FCF" w:rsidRDefault="001864F7" w:rsidP="001431DE">
      <w:pPr>
        <w:pStyle w:val="SemEspaamento"/>
        <w:jc w:val="both"/>
        <w:rPr>
          <w:rFonts w:asciiTheme="minorHAnsi" w:hAnsiTheme="minorHAnsi" w:cstheme="minorHAnsi"/>
          <w:sz w:val="4"/>
          <w:szCs w:val="4"/>
        </w:rPr>
      </w:pPr>
    </w:p>
    <w:p w:rsidR="00891428" w:rsidRDefault="00891428" w:rsidP="001431DE">
      <w:pPr>
        <w:pStyle w:val="SemEspaamento"/>
        <w:jc w:val="both"/>
        <w:rPr>
          <w:rFonts w:asciiTheme="minorHAnsi" w:hAnsiTheme="minorHAnsi" w:cstheme="minorHAnsi"/>
        </w:rPr>
      </w:pPr>
    </w:p>
    <w:p w:rsidR="001864F7" w:rsidRDefault="001864F7" w:rsidP="001431DE">
      <w:pPr>
        <w:pStyle w:val="SemEspaamento"/>
        <w:jc w:val="both"/>
        <w:rPr>
          <w:rFonts w:asciiTheme="minorHAnsi" w:hAnsiTheme="minorHAnsi" w:cstheme="minorHAnsi"/>
        </w:rPr>
      </w:pPr>
      <w:r w:rsidRPr="00D77FA3">
        <w:rPr>
          <w:rFonts w:asciiTheme="minorHAnsi" w:hAnsiTheme="minorHAnsi" w:cstheme="minorHAnsi"/>
        </w:rPr>
        <w:t>As figuras rítmicas</w:t>
      </w:r>
      <w:r w:rsidRPr="0028594B">
        <w:rPr>
          <w:rFonts w:asciiTheme="minorHAnsi" w:hAnsiTheme="minorHAnsi" w:cstheme="minorHAnsi"/>
        </w:rPr>
        <w:t xml:space="preserve"> representam a duração em que a nota deve ser executada e na posição do quadro, de cima para baixo, uma figura vale sempre metade da outra. Se a primeira valer 4 então, a segunda vale 2, a terceira 1 e a última ½.</w:t>
      </w:r>
    </w:p>
    <w:p w:rsidR="00065D9F" w:rsidRDefault="00065D9F" w:rsidP="001431DE">
      <w:pPr>
        <w:pStyle w:val="SemEspaamento"/>
        <w:jc w:val="both"/>
        <w:rPr>
          <w:rFonts w:asciiTheme="minorHAnsi" w:hAnsiTheme="minorHAnsi" w:cstheme="minorHAnsi"/>
        </w:rPr>
      </w:pPr>
    </w:p>
    <w:p w:rsidR="00065D9F" w:rsidRDefault="00065D9F" w:rsidP="00065D9F">
      <w:pPr>
        <w:pStyle w:val="SemEspaamento"/>
        <w:jc w:val="center"/>
        <w:rPr>
          <w:rFonts w:asciiTheme="minorHAnsi" w:hAnsiTheme="minorHAnsi" w:cstheme="minorHAnsi"/>
        </w:rPr>
      </w:pPr>
      <w:r>
        <w:rPr>
          <w:rFonts w:asciiTheme="minorHAnsi" w:hAnsiTheme="minorHAnsi" w:cstheme="minorHAnsi"/>
          <w:noProof/>
        </w:rPr>
        <w:drawing>
          <wp:inline distT="0" distB="0" distL="0" distR="0">
            <wp:extent cx="965200" cy="1673225"/>
            <wp:effectExtent l="19050" t="0" r="6350" b="0"/>
            <wp:docPr id="952" name="Imagem 9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2" name="Imagem 952"/>
                    <pic:cNvPicPr>
                      <a:picLocks noChangeAspect="1" noChangeArrowheads="1"/>
                    </pic:cNvPicPr>
                  </pic:nvPicPr>
                  <pic:blipFill rotWithShape="1">
                    <a:blip r:embed="rId64" cstate="print">
                      <a:extLst>
                        <a:ext uri="{28A0092B-C50C-407E-A947-70E740481C1C}">
                          <a14:useLocalDpi xmlns:arto="http://schemas.microsoft.com/office/word/2006/arto"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650" b="-1667"/>
                    <a:stretch/>
                  </pic:blipFill>
                  <pic:spPr bwMode="auto">
                    <a:xfrm>
                      <a:off x="0" y="0"/>
                      <a:ext cx="965200" cy="1673225"/>
                    </a:xfrm>
                    <a:prstGeom prst="rect">
                      <a:avLst/>
                    </a:prstGeom>
                    <a:noFill/>
                    <a:ln>
                      <a:noFill/>
                    </a:ln>
                    <a:extLst>
                      <a:ext uri="{53640926-AAD7-44D8-BBD7-CCE9431645EC}">
                        <a14:shadowObscured xmlns:arto="http://schemas.microsoft.com/office/word/2006/arto"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FB3157" w:rsidRDefault="00FB3157" w:rsidP="001431DE">
      <w:pPr>
        <w:pStyle w:val="SemEspaamento"/>
        <w:jc w:val="both"/>
        <w:rPr>
          <w:rFonts w:asciiTheme="minorHAnsi" w:hAnsiTheme="minorHAnsi" w:cstheme="minorHAnsi"/>
        </w:rPr>
      </w:pPr>
    </w:p>
    <w:p w:rsidR="00FB3157" w:rsidRDefault="00FB3157" w:rsidP="00FB3157">
      <w:pPr>
        <w:pStyle w:val="normal0"/>
        <w:pBdr>
          <w:top w:val="nil"/>
          <w:left w:val="nil"/>
          <w:bottom w:val="nil"/>
          <w:right w:val="nil"/>
          <w:between w:val="nil"/>
        </w:pBdr>
        <w:jc w:val="both"/>
        <w:rPr>
          <w:rFonts w:ascii="Calibri" w:eastAsia="Calibri" w:hAnsi="Calibri" w:cs="Calibri"/>
          <w:color w:val="000000"/>
        </w:rPr>
      </w:pPr>
      <w:r>
        <w:rPr>
          <w:rFonts w:ascii="Calibri" w:eastAsia="Calibri" w:hAnsi="Calibri" w:cs="Calibri"/>
          <w:color w:val="000000"/>
        </w:rPr>
        <w:t xml:space="preserve">Vamos ver então na prática como reconhecemos essa diferença de tempo? Veja no vídeo abaixo </w:t>
      </w:r>
      <w:r>
        <w:rPr>
          <w:rFonts w:ascii="Calibri" w:eastAsia="Calibri" w:hAnsi="Calibri" w:cs="Calibri"/>
        </w:rPr>
        <w:t>e escute</w:t>
      </w:r>
      <w:r>
        <w:rPr>
          <w:rFonts w:ascii="Calibri" w:eastAsia="Calibri" w:hAnsi="Calibri" w:cs="Calibri"/>
          <w:color w:val="000000"/>
        </w:rPr>
        <w:t xml:space="preserve"> a execução de seu professor para ouvir a duração de cada uma das figuras apresentadas.</w:t>
      </w:r>
    </w:p>
    <w:p w:rsidR="00FB3157" w:rsidRPr="0028594B" w:rsidRDefault="00FB3157" w:rsidP="001431DE">
      <w:pPr>
        <w:pStyle w:val="SemEspaamento"/>
        <w:jc w:val="both"/>
        <w:rPr>
          <w:rFonts w:asciiTheme="minorHAnsi" w:hAnsiTheme="minorHAnsi" w:cstheme="minorHAnsi"/>
        </w:rPr>
      </w:pPr>
    </w:p>
    <w:p w:rsidR="001864F7" w:rsidRPr="0028594B" w:rsidRDefault="001864F7" w:rsidP="001431DE">
      <w:pPr>
        <w:pStyle w:val="SemEspaamento"/>
        <w:jc w:val="both"/>
        <w:rPr>
          <w:rFonts w:asciiTheme="minorHAnsi" w:hAnsiTheme="minorHAnsi" w:cstheme="minorHAnsi"/>
        </w:rPr>
      </w:pPr>
    </w:p>
    <w:p w:rsidR="00284B22" w:rsidRDefault="00C30EE9" w:rsidP="00065D9F">
      <w:pPr>
        <w:pStyle w:val="normal0"/>
        <w:pBdr>
          <w:top w:val="nil"/>
          <w:left w:val="nil"/>
          <w:bottom w:val="nil"/>
          <w:right w:val="nil"/>
          <w:between w:val="nil"/>
        </w:pBdr>
        <w:jc w:val="center"/>
        <w:rPr>
          <w:rFonts w:ascii="Calibri" w:eastAsia="Calibri" w:hAnsi="Calibri" w:cs="Calibri"/>
          <w:color w:val="000000"/>
        </w:rPr>
      </w:pPr>
      <w:r w:rsidRPr="0028594B">
        <w:rPr>
          <w:rFonts w:asciiTheme="minorHAnsi" w:hAnsiTheme="minorHAnsi" w:cstheme="minorHAnsi"/>
        </w:rPr>
        <w:object w:dxaOrig="1546" w:dyaOrig="1001">
          <v:shape id="_x0000_i1033" type="#_x0000_t75" style="width:79.45pt;height:51.6pt" o:ole="">
            <v:imagedata r:id="rId65" o:title=""/>
          </v:shape>
          <o:OLEObject Type="Embed" ProgID="Package" ShapeID="_x0000_i1033" DrawAspect="Icon" ObjectID="_1835878987" r:id="rId66"/>
        </w:object>
      </w:r>
    </w:p>
    <w:p w:rsidR="001864F7" w:rsidRDefault="001864F7" w:rsidP="00490C8C">
      <w:pPr>
        <w:pStyle w:val="SemEspaamento"/>
        <w:jc w:val="center"/>
        <w:rPr>
          <w:rFonts w:asciiTheme="minorHAnsi" w:hAnsiTheme="minorHAnsi" w:cstheme="minorHAnsi"/>
        </w:rPr>
      </w:pPr>
    </w:p>
    <w:p w:rsidR="00284B22" w:rsidRDefault="00284B22" w:rsidP="00284B22">
      <w:pPr>
        <w:pStyle w:val="normal0"/>
        <w:pBdr>
          <w:top w:val="nil"/>
          <w:left w:val="nil"/>
          <w:bottom w:val="nil"/>
          <w:right w:val="nil"/>
          <w:between w:val="nil"/>
        </w:pBdr>
        <w:jc w:val="both"/>
        <w:rPr>
          <w:rFonts w:ascii="Calibri" w:eastAsia="Calibri" w:hAnsi="Calibri" w:cs="Calibri"/>
          <w:color w:val="000000"/>
        </w:rPr>
      </w:pPr>
      <w:r>
        <w:rPr>
          <w:rFonts w:ascii="Calibri" w:eastAsia="Calibri" w:hAnsi="Calibri" w:cs="Calibri"/>
          <w:color w:val="000000"/>
        </w:rPr>
        <w:t>Essas durações também valem para figuras rítmicas de silêncio, as pausas. Cada pausa tem uma duração equivalente à sua representante sonora, vejamos:</w:t>
      </w:r>
    </w:p>
    <w:p w:rsidR="005E41E7" w:rsidRDefault="005E41E7" w:rsidP="00284B22">
      <w:pPr>
        <w:pStyle w:val="normal0"/>
        <w:pBdr>
          <w:top w:val="nil"/>
          <w:left w:val="nil"/>
          <w:bottom w:val="nil"/>
          <w:right w:val="nil"/>
          <w:between w:val="nil"/>
        </w:pBdr>
        <w:jc w:val="both"/>
        <w:rPr>
          <w:rFonts w:ascii="Calibri" w:eastAsia="Calibri" w:hAnsi="Calibri" w:cs="Calibri"/>
          <w:color w:val="000000"/>
        </w:rPr>
      </w:pPr>
    </w:p>
    <w:p w:rsidR="00284B22" w:rsidRDefault="00284B22" w:rsidP="00284B22">
      <w:pPr>
        <w:pStyle w:val="normal0"/>
        <w:pBdr>
          <w:top w:val="nil"/>
          <w:left w:val="nil"/>
          <w:bottom w:val="nil"/>
          <w:right w:val="nil"/>
          <w:between w:val="nil"/>
        </w:pBdr>
        <w:jc w:val="both"/>
        <w:rPr>
          <w:rFonts w:ascii="Calibri" w:eastAsia="Calibri" w:hAnsi="Calibri" w:cs="Calibri"/>
          <w:color w:val="000000"/>
          <w:sz w:val="10"/>
          <w:szCs w:val="10"/>
        </w:rPr>
      </w:pPr>
    </w:p>
    <w:p w:rsidR="001864F7" w:rsidRDefault="001864F7" w:rsidP="001431DE">
      <w:pPr>
        <w:pStyle w:val="SemEspaamento"/>
        <w:jc w:val="both"/>
        <w:rPr>
          <w:rFonts w:asciiTheme="minorHAnsi" w:hAnsiTheme="minorHAnsi" w:cstheme="minorHAnsi"/>
          <w:sz w:val="8"/>
          <w:szCs w:val="8"/>
        </w:rPr>
      </w:pPr>
    </w:p>
    <w:p w:rsidR="00334DE6" w:rsidRPr="00FD56E9" w:rsidRDefault="00CD6A77" w:rsidP="001431DE">
      <w:pPr>
        <w:pStyle w:val="SemEspaamento"/>
        <w:jc w:val="both"/>
        <w:rPr>
          <w:rFonts w:asciiTheme="minorHAnsi" w:hAnsiTheme="minorHAnsi" w:cstheme="minorHAnsi"/>
          <w:sz w:val="8"/>
          <w:szCs w:val="8"/>
        </w:rPr>
      </w:pPr>
      <w:r>
        <w:rPr>
          <w:rFonts w:asciiTheme="minorHAnsi" w:hAnsiTheme="minorHAnsi" w:cstheme="minorHAnsi"/>
          <w:noProof/>
          <w:sz w:val="8"/>
          <w:szCs w:val="8"/>
        </w:rPr>
        <w:drawing>
          <wp:anchor distT="0" distB="0" distL="114300" distR="114300" simplePos="0" relativeHeight="251990016" behindDoc="0" locked="0" layoutInCell="1" allowOverlap="1">
            <wp:simplePos x="0" y="0"/>
            <wp:positionH relativeFrom="column">
              <wp:posOffset>1644015</wp:posOffset>
            </wp:positionH>
            <wp:positionV relativeFrom="paragraph">
              <wp:posOffset>39370</wp:posOffset>
            </wp:positionV>
            <wp:extent cx="2133600" cy="1247775"/>
            <wp:effectExtent l="19050" t="0" r="0" b="0"/>
            <wp:wrapTopAndBottom/>
            <wp:docPr id="316" name="Imagem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67" cstate="print">
                      <a:extLst>
                        <a:ext uri="{28A0092B-C50C-407E-A947-70E740481C1C}">
                          <a14:useLocalDpi xmlns:arto="http://schemas.microsoft.com/office/word/2006/arto"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3451"/>
                    <a:stretch/>
                  </pic:blipFill>
                  <pic:spPr bwMode="auto">
                    <a:xfrm>
                      <a:off x="0" y="0"/>
                      <a:ext cx="2133600" cy="1247775"/>
                    </a:xfrm>
                    <a:prstGeom prst="rect">
                      <a:avLst/>
                    </a:prstGeom>
                    <a:noFill/>
                    <a:ln>
                      <a:noFill/>
                    </a:ln>
                    <a:extLst>
                      <a:ext uri="{53640926-AAD7-44D8-BBD7-CCE9431645EC}">
                        <a14:shadowObscured xmlns:arto="http://schemas.microsoft.com/office/word/2006/arto"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p>
    <w:p w:rsidR="00FB3157" w:rsidRDefault="00FB3157" w:rsidP="001431DE">
      <w:pPr>
        <w:pStyle w:val="SemEspaamento"/>
        <w:jc w:val="both"/>
        <w:rPr>
          <w:rFonts w:asciiTheme="minorHAnsi" w:hAnsiTheme="minorHAnsi" w:cstheme="minorHAnsi"/>
        </w:rPr>
      </w:pPr>
    </w:p>
    <w:p w:rsidR="00065D9F" w:rsidRDefault="00065D9F" w:rsidP="001431DE">
      <w:pPr>
        <w:pStyle w:val="SemEspaamento"/>
        <w:jc w:val="both"/>
        <w:rPr>
          <w:rFonts w:asciiTheme="minorHAnsi" w:hAnsiTheme="minorHAnsi" w:cstheme="minorHAnsi"/>
        </w:rPr>
      </w:pPr>
    </w:p>
    <w:p w:rsidR="00065D9F" w:rsidRDefault="00065D9F" w:rsidP="001431DE">
      <w:pPr>
        <w:pStyle w:val="SemEspaamento"/>
        <w:jc w:val="both"/>
        <w:rPr>
          <w:rFonts w:asciiTheme="minorHAnsi" w:hAnsiTheme="minorHAnsi" w:cstheme="minorHAnsi"/>
        </w:rPr>
      </w:pPr>
    </w:p>
    <w:p w:rsidR="00065D9F" w:rsidRDefault="00065D9F" w:rsidP="001431DE">
      <w:pPr>
        <w:pStyle w:val="SemEspaamento"/>
        <w:jc w:val="both"/>
        <w:rPr>
          <w:rFonts w:asciiTheme="minorHAnsi" w:hAnsiTheme="minorHAnsi" w:cstheme="minorHAnsi"/>
        </w:rPr>
      </w:pPr>
    </w:p>
    <w:p w:rsidR="00065D9F" w:rsidRDefault="00065D9F" w:rsidP="001431DE">
      <w:pPr>
        <w:pStyle w:val="SemEspaamento"/>
        <w:jc w:val="both"/>
        <w:rPr>
          <w:rFonts w:asciiTheme="minorHAnsi" w:hAnsiTheme="minorHAnsi" w:cstheme="minorHAnsi"/>
        </w:rPr>
      </w:pPr>
    </w:p>
    <w:p w:rsidR="00065D9F" w:rsidRDefault="00065D9F" w:rsidP="001431DE">
      <w:pPr>
        <w:pStyle w:val="SemEspaamento"/>
        <w:jc w:val="both"/>
        <w:rPr>
          <w:rFonts w:asciiTheme="minorHAnsi" w:hAnsiTheme="minorHAnsi" w:cstheme="minorHAnsi"/>
        </w:rPr>
      </w:pPr>
    </w:p>
    <w:p w:rsidR="00065D9F" w:rsidRDefault="00065D9F" w:rsidP="001431DE">
      <w:pPr>
        <w:pStyle w:val="SemEspaamento"/>
        <w:jc w:val="both"/>
        <w:rPr>
          <w:rFonts w:asciiTheme="minorHAnsi" w:hAnsiTheme="minorHAnsi" w:cstheme="minorHAnsi"/>
        </w:rPr>
      </w:pPr>
    </w:p>
    <w:p w:rsidR="00065D9F" w:rsidRDefault="00065D9F" w:rsidP="001431DE">
      <w:pPr>
        <w:pStyle w:val="SemEspaamento"/>
        <w:jc w:val="both"/>
        <w:rPr>
          <w:rFonts w:asciiTheme="minorHAnsi" w:hAnsiTheme="minorHAnsi" w:cstheme="minorHAnsi"/>
        </w:rPr>
      </w:pPr>
    </w:p>
    <w:p w:rsidR="00065D9F" w:rsidRDefault="00065D9F" w:rsidP="001431DE">
      <w:pPr>
        <w:pStyle w:val="SemEspaamento"/>
        <w:jc w:val="both"/>
        <w:rPr>
          <w:rFonts w:asciiTheme="minorHAnsi" w:hAnsiTheme="minorHAnsi" w:cstheme="minorHAnsi"/>
        </w:rPr>
      </w:pPr>
    </w:p>
    <w:p w:rsidR="001864F7" w:rsidRPr="00922BF7" w:rsidRDefault="001864F7" w:rsidP="001431DE">
      <w:pPr>
        <w:pStyle w:val="SemEspaamento"/>
        <w:jc w:val="both"/>
        <w:rPr>
          <w:rFonts w:asciiTheme="minorHAnsi" w:hAnsiTheme="minorHAnsi" w:cstheme="minorHAnsi"/>
          <w:sz w:val="44"/>
          <w:szCs w:val="44"/>
        </w:rPr>
      </w:pPr>
      <w:r>
        <w:rPr>
          <w:rFonts w:asciiTheme="minorHAnsi" w:hAnsiTheme="minorHAnsi" w:cstheme="minorHAnsi"/>
        </w:rPr>
        <w:lastRenderedPageBreak/>
        <w:t>Por fim, essas figuras também recebem números que pode</w:t>
      </w:r>
      <w:r w:rsidR="005E41E7">
        <w:rPr>
          <w:rFonts w:asciiTheme="minorHAnsi" w:hAnsiTheme="minorHAnsi" w:cstheme="minorHAnsi"/>
        </w:rPr>
        <w:t>m</w:t>
      </w:r>
      <w:r>
        <w:rPr>
          <w:rFonts w:asciiTheme="minorHAnsi" w:hAnsiTheme="minorHAnsi" w:cstheme="minorHAnsi"/>
        </w:rPr>
        <w:t xml:space="preserve"> ser utilizado</w:t>
      </w:r>
      <w:r w:rsidR="005E41E7">
        <w:rPr>
          <w:rFonts w:asciiTheme="minorHAnsi" w:hAnsiTheme="minorHAnsi" w:cstheme="minorHAnsi"/>
        </w:rPr>
        <w:t>s</w:t>
      </w:r>
      <w:r>
        <w:rPr>
          <w:rFonts w:asciiTheme="minorHAnsi" w:hAnsiTheme="minorHAnsi" w:cstheme="minorHAnsi"/>
        </w:rPr>
        <w:t xml:space="preserve"> para referenciá-las:</w:t>
      </w:r>
    </w:p>
    <w:p w:rsidR="001864F7" w:rsidRPr="00FD56E9" w:rsidRDefault="00891428" w:rsidP="001864F7">
      <w:pPr>
        <w:pStyle w:val="SemEspaamento"/>
        <w:rPr>
          <w:rFonts w:asciiTheme="minorHAnsi" w:hAnsiTheme="minorHAnsi" w:cstheme="minorHAnsi"/>
          <w:sz w:val="6"/>
          <w:szCs w:val="6"/>
        </w:rPr>
      </w:pPr>
      <w:r>
        <w:rPr>
          <w:rFonts w:asciiTheme="minorHAnsi" w:hAnsiTheme="minorHAnsi" w:cstheme="minorHAnsi"/>
          <w:noProof/>
          <w:sz w:val="6"/>
          <w:szCs w:val="6"/>
        </w:rPr>
        <w:drawing>
          <wp:anchor distT="0" distB="0" distL="114300" distR="114300" simplePos="0" relativeHeight="251991040" behindDoc="0" locked="0" layoutInCell="1" allowOverlap="1">
            <wp:simplePos x="0" y="0"/>
            <wp:positionH relativeFrom="column">
              <wp:posOffset>1384300</wp:posOffset>
            </wp:positionH>
            <wp:positionV relativeFrom="paragraph">
              <wp:posOffset>67945</wp:posOffset>
            </wp:positionV>
            <wp:extent cx="2479040" cy="1264920"/>
            <wp:effectExtent l="19050" t="0" r="0" b="0"/>
            <wp:wrapTopAndBottom/>
            <wp:docPr id="317" name="Imagem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 name="Imagem 317"/>
                    <pic:cNvPicPr>
                      <a:picLocks noChangeAspect="1" noChangeArrowheads="1"/>
                    </pic:cNvPicPr>
                  </pic:nvPicPr>
                  <pic:blipFill rotWithShape="1">
                    <a:blip r:embed="rId68">
                      <a:extLst>
                        <a:ext uri="{28A0092B-C50C-407E-A947-70E740481C1C}">
                          <a14:useLocalDpi xmlns:arto="http://schemas.microsoft.com/office/word/2006/arto"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1659" r="1544" b="4052"/>
                    <a:stretch/>
                  </pic:blipFill>
                  <pic:spPr bwMode="auto">
                    <a:xfrm>
                      <a:off x="0" y="0"/>
                      <a:ext cx="2479040" cy="1264920"/>
                    </a:xfrm>
                    <a:prstGeom prst="rect">
                      <a:avLst/>
                    </a:prstGeom>
                    <a:noFill/>
                    <a:ln>
                      <a:noFill/>
                    </a:ln>
                    <a:extLst>
                      <a:ext uri="{53640926-AAD7-44D8-BBD7-CCE9431645EC}">
                        <a14:shadowObscured xmlns:arto="http://schemas.microsoft.com/office/word/2006/arto"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p>
    <w:p w:rsidR="001864F7" w:rsidRDefault="001864F7" w:rsidP="001864F7">
      <w:pPr>
        <w:pStyle w:val="SemEspaamento"/>
        <w:rPr>
          <w:rFonts w:asciiTheme="minorHAnsi" w:hAnsiTheme="minorHAnsi" w:cstheme="minorHAnsi"/>
        </w:rPr>
      </w:pPr>
    </w:p>
    <w:p w:rsidR="005E41E7" w:rsidRDefault="005E41E7" w:rsidP="00284B22">
      <w:pPr>
        <w:pStyle w:val="normal0"/>
        <w:pBdr>
          <w:top w:val="nil"/>
          <w:left w:val="nil"/>
          <w:bottom w:val="nil"/>
          <w:right w:val="nil"/>
          <w:between w:val="nil"/>
        </w:pBdr>
        <w:jc w:val="both"/>
        <w:rPr>
          <w:rFonts w:ascii="Calibri" w:eastAsia="Calibri" w:hAnsi="Calibri" w:cs="Calibri"/>
        </w:rPr>
      </w:pPr>
      <w:bookmarkStart w:id="26" w:name="_Toc102494485"/>
    </w:p>
    <w:p w:rsidR="005E41E7" w:rsidRDefault="005E41E7" w:rsidP="00284B22">
      <w:pPr>
        <w:pStyle w:val="normal0"/>
        <w:pBdr>
          <w:top w:val="nil"/>
          <w:left w:val="nil"/>
          <w:bottom w:val="nil"/>
          <w:right w:val="nil"/>
          <w:between w:val="nil"/>
        </w:pBdr>
        <w:jc w:val="both"/>
        <w:rPr>
          <w:rFonts w:ascii="Calibri" w:eastAsia="Calibri" w:hAnsi="Calibri" w:cs="Calibri"/>
        </w:rPr>
      </w:pPr>
    </w:p>
    <w:p w:rsidR="00284B22" w:rsidRDefault="00284B22" w:rsidP="00284B22">
      <w:pPr>
        <w:pStyle w:val="normal0"/>
        <w:pBdr>
          <w:top w:val="nil"/>
          <w:left w:val="nil"/>
          <w:bottom w:val="nil"/>
          <w:right w:val="nil"/>
          <w:between w:val="nil"/>
        </w:pBdr>
        <w:jc w:val="both"/>
        <w:rPr>
          <w:rFonts w:ascii="Calibri" w:eastAsia="Calibri" w:hAnsi="Calibri" w:cs="Calibri"/>
        </w:rPr>
      </w:pPr>
      <w:r>
        <w:rPr>
          <w:rFonts w:ascii="Calibri" w:eastAsia="Calibri" w:hAnsi="Calibri" w:cs="Calibri"/>
        </w:rPr>
        <w:t xml:space="preserve">Ótimo! Agora é a sua vez de praticar. Para realizar os exercícios, é muito importante que você </w:t>
      </w:r>
      <w:r w:rsidR="005E41E7">
        <w:rPr>
          <w:rFonts w:ascii="Calibri" w:eastAsia="Calibri" w:hAnsi="Calibri" w:cs="Calibri"/>
        </w:rPr>
        <w:t>marque</w:t>
      </w:r>
      <w:r>
        <w:rPr>
          <w:rFonts w:ascii="Calibri" w:eastAsia="Calibri" w:hAnsi="Calibri" w:cs="Calibri"/>
        </w:rPr>
        <w:t xml:space="preserve"> o pulso. Você pode utilizar um metrônomo para auxiliar na contagem do tempo, mas também é recomendável marcar o pulso batendo os pés, acompanhando o </w:t>
      </w:r>
      <w:r w:rsidR="008600AF">
        <w:rPr>
          <w:rFonts w:ascii="Calibri" w:eastAsia="Calibri" w:hAnsi="Calibri" w:cs="Calibri"/>
        </w:rPr>
        <w:t xml:space="preserve">pulso </w:t>
      </w:r>
      <w:r>
        <w:rPr>
          <w:rFonts w:ascii="Calibri" w:eastAsia="Calibri" w:hAnsi="Calibri" w:cs="Calibri"/>
        </w:rPr>
        <w:t>de forma constante.</w:t>
      </w:r>
    </w:p>
    <w:p w:rsidR="00FB3157" w:rsidRDefault="00FB3157" w:rsidP="00284B22">
      <w:pPr>
        <w:pStyle w:val="normal0"/>
        <w:pBdr>
          <w:top w:val="nil"/>
          <w:left w:val="nil"/>
          <w:bottom w:val="nil"/>
          <w:right w:val="nil"/>
          <w:between w:val="nil"/>
        </w:pBdr>
        <w:jc w:val="both"/>
        <w:rPr>
          <w:rFonts w:ascii="Calibri" w:eastAsia="Calibri" w:hAnsi="Calibri" w:cs="Calibri"/>
        </w:rPr>
      </w:pPr>
    </w:p>
    <w:p w:rsidR="00C41C06" w:rsidRPr="00347900" w:rsidRDefault="005D45BE" w:rsidP="00347900">
      <w:pPr>
        <w:pStyle w:val="Ttulo2"/>
        <w:rPr>
          <w:b/>
          <w:sz w:val="36"/>
          <w:szCs w:val="36"/>
        </w:rPr>
      </w:pPr>
      <w:bookmarkStart w:id="27" w:name="_heading=h.d38alsmbzbib" w:colFirst="0" w:colLast="0"/>
      <w:bookmarkStart w:id="28" w:name="_Toc220352289"/>
      <w:bookmarkEnd w:id="27"/>
      <w:r>
        <w:rPr>
          <w:b/>
          <w:sz w:val="36"/>
          <w:szCs w:val="36"/>
        </w:rPr>
        <w:t>6</w:t>
      </w:r>
      <w:r w:rsidR="001864F7" w:rsidRPr="00347900">
        <w:rPr>
          <w:b/>
          <w:sz w:val="36"/>
          <w:szCs w:val="36"/>
        </w:rPr>
        <w:t>.1: Prática de Ritmo</w:t>
      </w:r>
      <w:bookmarkEnd w:id="26"/>
      <w:bookmarkEnd w:id="28"/>
    </w:p>
    <w:p w:rsidR="00CC36D9" w:rsidRDefault="00CC36D9" w:rsidP="00CC36D9">
      <w:pPr>
        <w:pStyle w:val="normal0"/>
        <w:pBdr>
          <w:top w:val="nil"/>
          <w:left w:val="nil"/>
          <w:bottom w:val="nil"/>
          <w:right w:val="nil"/>
          <w:between w:val="nil"/>
        </w:pBdr>
        <w:jc w:val="both"/>
        <w:rPr>
          <w:rFonts w:ascii="Calibri" w:eastAsia="Calibri" w:hAnsi="Calibri" w:cs="Calibri"/>
          <w:color w:val="000000"/>
          <w:sz w:val="22"/>
          <w:szCs w:val="22"/>
        </w:rPr>
      </w:pPr>
      <w:r>
        <w:rPr>
          <w:rFonts w:ascii="Calibri" w:eastAsia="Calibri" w:hAnsi="Calibri" w:cs="Calibri"/>
          <w:color w:val="000000"/>
        </w:rPr>
        <w:t>Execute os ritmos propostos usando a sílaba escrita para cada figura. Existem alguns outros elementos musicais nesse exercício, mas por enquanto preste atenção apenas nas figuras para executar o ritmo, certo</w:t>
      </w:r>
      <w:r>
        <w:rPr>
          <w:rFonts w:ascii="Calibri" w:eastAsia="Calibri" w:hAnsi="Calibri" w:cs="Calibri"/>
          <w:color w:val="000000"/>
          <w:sz w:val="22"/>
          <w:szCs w:val="22"/>
        </w:rPr>
        <w:t>?</w:t>
      </w:r>
    </w:p>
    <w:p w:rsidR="00CD6A77" w:rsidRDefault="00CD6A77" w:rsidP="00CC36D9">
      <w:pPr>
        <w:pStyle w:val="SemEspaamento"/>
        <w:rPr>
          <w:rFonts w:ascii="Calibri" w:eastAsia="Calibri" w:hAnsi="Calibri" w:cs="Calibri"/>
          <w:color w:val="000000"/>
          <w:sz w:val="22"/>
          <w:szCs w:val="22"/>
        </w:rPr>
      </w:pPr>
    </w:p>
    <w:p w:rsidR="007766D8" w:rsidRDefault="00CC36D9" w:rsidP="00CC36D9">
      <w:pPr>
        <w:pStyle w:val="SemEspaamento"/>
        <w:rPr>
          <w:rFonts w:ascii="Calibri" w:eastAsia="Calibri" w:hAnsi="Calibri" w:cs="Calibri"/>
          <w:color w:val="000000"/>
        </w:rPr>
      </w:pPr>
      <w:r>
        <w:rPr>
          <w:rFonts w:ascii="Calibri" w:eastAsia="Calibri" w:hAnsi="Calibri" w:cs="Calibri"/>
          <w:color w:val="000000"/>
        </w:rPr>
        <w:t>Obs.: Caso o aluno apresente dificuldades faça os exercícios com metrônomo</w:t>
      </w:r>
    </w:p>
    <w:p w:rsidR="00CD6A77" w:rsidRDefault="00CD6A77" w:rsidP="001864F7">
      <w:pPr>
        <w:pStyle w:val="SemEspaamento"/>
        <w:rPr>
          <w:rFonts w:asciiTheme="minorHAnsi" w:eastAsiaTheme="majorEastAsia" w:hAnsiTheme="minorHAnsi" w:cstheme="minorHAnsi"/>
          <w:b/>
          <w:color w:val="2F5496" w:themeColor="accent1" w:themeShade="BF"/>
          <w:sz w:val="28"/>
          <w:szCs w:val="28"/>
        </w:rPr>
      </w:pPr>
    </w:p>
    <w:p w:rsidR="001864F7" w:rsidRDefault="004F04EE" w:rsidP="001864F7">
      <w:pPr>
        <w:pStyle w:val="SemEspaamento"/>
        <w:rPr>
          <w:rFonts w:asciiTheme="minorHAnsi" w:eastAsiaTheme="majorEastAsia" w:hAnsiTheme="minorHAnsi" w:cstheme="minorHAnsi"/>
          <w:b/>
          <w:color w:val="2F5496" w:themeColor="accent1" w:themeShade="BF"/>
          <w:sz w:val="28"/>
          <w:szCs w:val="28"/>
        </w:rPr>
      </w:pPr>
      <w:r w:rsidRPr="00CF7F8F">
        <w:rPr>
          <w:rFonts w:asciiTheme="minorHAnsi" w:eastAsiaTheme="majorEastAsia" w:hAnsiTheme="minorHAnsi" w:cstheme="minorHAnsi"/>
          <w:b/>
          <w:color w:val="2F5496" w:themeColor="accent1" w:themeShade="BF"/>
          <w:sz w:val="28"/>
          <w:szCs w:val="28"/>
        </w:rPr>
        <w:t>Exercício 1</w:t>
      </w:r>
      <w:r w:rsidR="00E719BA">
        <w:rPr>
          <w:rFonts w:asciiTheme="minorHAnsi" w:eastAsiaTheme="majorEastAsia" w:hAnsiTheme="minorHAnsi" w:cstheme="minorHAnsi"/>
          <w:b/>
          <w:color w:val="2F5496" w:themeColor="accent1" w:themeShade="BF"/>
          <w:sz w:val="28"/>
          <w:szCs w:val="28"/>
        </w:rPr>
        <w:t>1</w:t>
      </w:r>
      <w:r w:rsidR="000D015E">
        <w:rPr>
          <w:rFonts w:asciiTheme="minorHAnsi" w:eastAsiaTheme="majorEastAsia" w:hAnsiTheme="minorHAnsi" w:cstheme="minorHAnsi"/>
          <w:b/>
          <w:color w:val="2F5496" w:themeColor="accent1" w:themeShade="BF"/>
          <w:sz w:val="28"/>
          <w:szCs w:val="28"/>
        </w:rPr>
        <w:t>.</w:t>
      </w:r>
    </w:p>
    <w:p w:rsidR="0088431E" w:rsidRPr="00CF7F8F" w:rsidRDefault="008600AF" w:rsidP="001864F7">
      <w:pPr>
        <w:pStyle w:val="SemEspaamento"/>
        <w:rPr>
          <w:rFonts w:asciiTheme="minorHAnsi" w:eastAsiaTheme="majorEastAsia" w:hAnsiTheme="minorHAnsi" w:cstheme="minorHAnsi"/>
          <w:b/>
          <w:color w:val="2F5496" w:themeColor="accent1" w:themeShade="BF"/>
          <w:sz w:val="28"/>
          <w:szCs w:val="28"/>
        </w:rPr>
      </w:pPr>
      <w:r w:rsidRPr="008600AF">
        <w:rPr>
          <w:rFonts w:asciiTheme="minorHAnsi" w:eastAsiaTheme="majorEastAsia" w:hAnsiTheme="minorHAnsi" w:cstheme="minorHAnsi"/>
          <w:b/>
          <w:noProof/>
          <w:color w:val="2F5496" w:themeColor="accent1" w:themeShade="BF"/>
          <w:sz w:val="28"/>
          <w:szCs w:val="28"/>
        </w:rPr>
        <w:drawing>
          <wp:inline distT="0" distB="0" distL="0" distR="0">
            <wp:extent cx="5085770" cy="704850"/>
            <wp:effectExtent l="19050" t="0" r="580" b="0"/>
            <wp:docPr id="907" name="Imagem 36" descr="Exercício 11 a 14- apostila I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xercício 11 a 14- apostila II.png"/>
                    <pic:cNvPicPr/>
                  </pic:nvPicPr>
                  <pic:blipFill>
                    <a:blip r:embed="rId69" cstate="print"/>
                    <a:srcRect l="9877" t="13109" r="6592" b="78651"/>
                    <a:stretch>
                      <a:fillRect/>
                    </a:stretch>
                  </pic:blipFill>
                  <pic:spPr>
                    <a:xfrm>
                      <a:off x="0" y="0"/>
                      <a:ext cx="5085770" cy="704850"/>
                    </a:xfrm>
                    <a:prstGeom prst="rect">
                      <a:avLst/>
                    </a:prstGeom>
                  </pic:spPr>
                </pic:pic>
              </a:graphicData>
            </a:graphic>
          </wp:inline>
        </w:drawing>
      </w:r>
    </w:p>
    <w:p w:rsidR="001864F7" w:rsidRDefault="00EF6DD0" w:rsidP="001864F7">
      <w:pPr>
        <w:pStyle w:val="SemEspaamento"/>
        <w:rPr>
          <w:rFonts w:asciiTheme="minorHAnsi" w:eastAsiaTheme="majorEastAsia" w:hAnsiTheme="minorHAnsi" w:cstheme="minorHAnsi"/>
          <w:b/>
          <w:color w:val="2F5496" w:themeColor="accent1" w:themeShade="BF"/>
          <w:sz w:val="28"/>
          <w:szCs w:val="28"/>
        </w:rPr>
      </w:pPr>
      <w:r w:rsidRPr="00CF7F8F">
        <w:rPr>
          <w:rFonts w:asciiTheme="minorHAnsi" w:eastAsiaTheme="majorEastAsia" w:hAnsiTheme="minorHAnsi" w:cstheme="minorHAnsi"/>
          <w:b/>
          <w:color w:val="2F5496" w:themeColor="accent1" w:themeShade="BF"/>
          <w:sz w:val="28"/>
          <w:szCs w:val="28"/>
        </w:rPr>
        <w:t>Exercício 1</w:t>
      </w:r>
      <w:r w:rsidR="00E719BA">
        <w:rPr>
          <w:rFonts w:asciiTheme="minorHAnsi" w:eastAsiaTheme="majorEastAsia" w:hAnsiTheme="minorHAnsi" w:cstheme="minorHAnsi"/>
          <w:b/>
          <w:color w:val="2F5496" w:themeColor="accent1" w:themeShade="BF"/>
          <w:sz w:val="28"/>
          <w:szCs w:val="28"/>
        </w:rPr>
        <w:t>2</w:t>
      </w:r>
      <w:r w:rsidR="000D015E">
        <w:rPr>
          <w:rFonts w:asciiTheme="minorHAnsi" w:eastAsiaTheme="majorEastAsia" w:hAnsiTheme="minorHAnsi" w:cstheme="minorHAnsi"/>
          <w:b/>
          <w:color w:val="2F5496" w:themeColor="accent1" w:themeShade="BF"/>
          <w:sz w:val="28"/>
          <w:szCs w:val="28"/>
        </w:rPr>
        <w:t>.</w:t>
      </w:r>
    </w:p>
    <w:p w:rsidR="008600AF" w:rsidRPr="00CF7F8F" w:rsidRDefault="008600AF" w:rsidP="001864F7">
      <w:pPr>
        <w:pStyle w:val="SemEspaamento"/>
        <w:rPr>
          <w:rFonts w:asciiTheme="minorHAnsi" w:eastAsiaTheme="majorEastAsia" w:hAnsiTheme="minorHAnsi" w:cstheme="minorHAnsi"/>
          <w:b/>
          <w:color w:val="2F5496" w:themeColor="accent1" w:themeShade="BF"/>
          <w:sz w:val="28"/>
          <w:szCs w:val="28"/>
        </w:rPr>
      </w:pPr>
      <w:r w:rsidRPr="008600AF">
        <w:rPr>
          <w:rFonts w:asciiTheme="minorHAnsi" w:eastAsiaTheme="majorEastAsia" w:hAnsiTheme="minorHAnsi" w:cstheme="minorHAnsi"/>
          <w:b/>
          <w:noProof/>
          <w:color w:val="2F5496" w:themeColor="accent1" w:themeShade="BF"/>
          <w:sz w:val="28"/>
          <w:szCs w:val="28"/>
        </w:rPr>
        <w:drawing>
          <wp:inline distT="0" distB="0" distL="0" distR="0">
            <wp:extent cx="5143500" cy="631295"/>
            <wp:effectExtent l="19050" t="0" r="0" b="0"/>
            <wp:docPr id="908" name="Imagem 47" descr="Exercício 11 a 14- apostila I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xercício 11 a 14- apostila II.png"/>
                    <pic:cNvPicPr/>
                  </pic:nvPicPr>
                  <pic:blipFill>
                    <a:blip r:embed="rId70" cstate="print"/>
                    <a:srcRect l="5820" t="25343" r="6526" b="67041"/>
                    <a:stretch>
                      <a:fillRect/>
                    </a:stretch>
                  </pic:blipFill>
                  <pic:spPr>
                    <a:xfrm>
                      <a:off x="0" y="0"/>
                      <a:ext cx="5143500" cy="631295"/>
                    </a:xfrm>
                    <a:prstGeom prst="rect">
                      <a:avLst/>
                    </a:prstGeom>
                  </pic:spPr>
                </pic:pic>
              </a:graphicData>
            </a:graphic>
          </wp:inline>
        </w:drawing>
      </w:r>
    </w:p>
    <w:p w:rsidR="00EF6DD0" w:rsidRDefault="00EF6DD0" w:rsidP="001864F7">
      <w:pPr>
        <w:pStyle w:val="SemEspaamento"/>
        <w:rPr>
          <w:rFonts w:asciiTheme="minorHAnsi" w:hAnsiTheme="minorHAnsi" w:cstheme="minorHAnsi"/>
          <w:noProof/>
          <w:sz w:val="16"/>
          <w:szCs w:val="16"/>
        </w:rPr>
      </w:pPr>
    </w:p>
    <w:p w:rsidR="001864F7" w:rsidRDefault="00EF6DD0" w:rsidP="001864F7">
      <w:pPr>
        <w:pStyle w:val="SemEspaamento"/>
        <w:rPr>
          <w:rFonts w:asciiTheme="minorHAnsi" w:eastAsiaTheme="majorEastAsia" w:hAnsiTheme="minorHAnsi" w:cstheme="minorHAnsi"/>
          <w:b/>
          <w:color w:val="2F5496" w:themeColor="accent1" w:themeShade="BF"/>
          <w:sz w:val="28"/>
          <w:szCs w:val="28"/>
        </w:rPr>
      </w:pPr>
      <w:r w:rsidRPr="00CF7F8F">
        <w:rPr>
          <w:rFonts w:asciiTheme="minorHAnsi" w:eastAsiaTheme="majorEastAsia" w:hAnsiTheme="minorHAnsi" w:cstheme="minorHAnsi"/>
          <w:b/>
          <w:color w:val="2F5496" w:themeColor="accent1" w:themeShade="BF"/>
          <w:sz w:val="28"/>
          <w:szCs w:val="28"/>
        </w:rPr>
        <w:t>Exercício 1</w:t>
      </w:r>
      <w:r w:rsidR="00E719BA">
        <w:rPr>
          <w:rFonts w:asciiTheme="minorHAnsi" w:eastAsiaTheme="majorEastAsia" w:hAnsiTheme="minorHAnsi" w:cstheme="minorHAnsi"/>
          <w:b/>
          <w:color w:val="2F5496" w:themeColor="accent1" w:themeShade="BF"/>
          <w:sz w:val="28"/>
          <w:szCs w:val="28"/>
        </w:rPr>
        <w:t>3</w:t>
      </w:r>
      <w:r w:rsidR="000D015E">
        <w:rPr>
          <w:rFonts w:asciiTheme="minorHAnsi" w:eastAsiaTheme="majorEastAsia" w:hAnsiTheme="minorHAnsi" w:cstheme="minorHAnsi"/>
          <w:b/>
          <w:color w:val="2F5496" w:themeColor="accent1" w:themeShade="BF"/>
          <w:sz w:val="28"/>
          <w:szCs w:val="28"/>
        </w:rPr>
        <w:t>.</w:t>
      </w:r>
    </w:p>
    <w:p w:rsidR="008600AF" w:rsidRPr="00CF7F8F" w:rsidRDefault="008600AF" w:rsidP="001864F7">
      <w:pPr>
        <w:pStyle w:val="SemEspaamento"/>
        <w:rPr>
          <w:rFonts w:asciiTheme="minorHAnsi" w:eastAsiaTheme="majorEastAsia" w:hAnsiTheme="minorHAnsi" w:cstheme="minorHAnsi"/>
          <w:b/>
          <w:color w:val="2F5496" w:themeColor="accent1" w:themeShade="BF"/>
          <w:sz w:val="28"/>
          <w:szCs w:val="28"/>
        </w:rPr>
      </w:pPr>
      <w:r w:rsidRPr="008600AF">
        <w:rPr>
          <w:rFonts w:asciiTheme="minorHAnsi" w:eastAsiaTheme="majorEastAsia" w:hAnsiTheme="minorHAnsi" w:cstheme="minorHAnsi"/>
          <w:b/>
          <w:noProof/>
          <w:color w:val="2F5496" w:themeColor="accent1" w:themeShade="BF"/>
          <w:sz w:val="28"/>
          <w:szCs w:val="28"/>
        </w:rPr>
        <w:drawing>
          <wp:inline distT="0" distB="0" distL="0" distR="0">
            <wp:extent cx="5143500" cy="762764"/>
            <wp:effectExtent l="19050" t="0" r="0" b="0"/>
            <wp:docPr id="180" name="Imagem 49" descr="Exercício 11 a 14- apostila I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xercício 11 a 14- apostila II.png"/>
                    <pic:cNvPicPr/>
                  </pic:nvPicPr>
                  <pic:blipFill>
                    <a:blip r:embed="rId71" cstate="print"/>
                    <a:srcRect l="5644" t="35705" r="6349" b="55056"/>
                    <a:stretch>
                      <a:fillRect/>
                    </a:stretch>
                  </pic:blipFill>
                  <pic:spPr>
                    <a:xfrm>
                      <a:off x="0" y="0"/>
                      <a:ext cx="5143500" cy="762764"/>
                    </a:xfrm>
                    <a:prstGeom prst="rect">
                      <a:avLst/>
                    </a:prstGeom>
                  </pic:spPr>
                </pic:pic>
              </a:graphicData>
            </a:graphic>
          </wp:inline>
        </w:drawing>
      </w:r>
    </w:p>
    <w:p w:rsidR="00F90C03" w:rsidRDefault="00EF6DD0" w:rsidP="001864F7">
      <w:pPr>
        <w:pStyle w:val="SemEspaamento"/>
        <w:rPr>
          <w:rFonts w:asciiTheme="minorHAnsi" w:hAnsiTheme="minorHAnsi" w:cstheme="minorHAnsi"/>
        </w:rPr>
      </w:pPr>
      <w:r w:rsidRPr="00CF7F8F">
        <w:rPr>
          <w:rFonts w:asciiTheme="minorHAnsi" w:eastAsiaTheme="majorEastAsia" w:hAnsiTheme="minorHAnsi" w:cstheme="minorHAnsi"/>
          <w:b/>
          <w:color w:val="2F5496" w:themeColor="accent1" w:themeShade="BF"/>
          <w:sz w:val="28"/>
          <w:szCs w:val="28"/>
        </w:rPr>
        <w:t>Exercício 1</w:t>
      </w:r>
      <w:r w:rsidR="00E719BA">
        <w:rPr>
          <w:rFonts w:asciiTheme="minorHAnsi" w:eastAsiaTheme="majorEastAsia" w:hAnsiTheme="minorHAnsi" w:cstheme="minorHAnsi"/>
          <w:b/>
          <w:color w:val="2F5496" w:themeColor="accent1" w:themeShade="BF"/>
          <w:sz w:val="28"/>
          <w:szCs w:val="28"/>
        </w:rPr>
        <w:t>4</w:t>
      </w:r>
      <w:r w:rsidR="000D015E">
        <w:rPr>
          <w:rFonts w:asciiTheme="minorHAnsi" w:eastAsiaTheme="majorEastAsia" w:hAnsiTheme="minorHAnsi" w:cstheme="minorHAnsi"/>
          <w:b/>
          <w:color w:val="2F5496" w:themeColor="accent1" w:themeShade="BF"/>
          <w:sz w:val="28"/>
          <w:szCs w:val="28"/>
        </w:rPr>
        <w:t>.</w:t>
      </w:r>
    </w:p>
    <w:p w:rsidR="00B57640" w:rsidRDefault="00733463" w:rsidP="001864F7">
      <w:pPr>
        <w:pStyle w:val="SemEspaamento"/>
        <w:rPr>
          <w:rFonts w:asciiTheme="minorHAnsi" w:hAnsiTheme="minorHAnsi" w:cstheme="minorHAnsi"/>
          <w:sz w:val="18"/>
          <w:szCs w:val="18"/>
        </w:rPr>
      </w:pPr>
      <w:r>
        <w:rPr>
          <w:rFonts w:asciiTheme="minorHAnsi" w:hAnsiTheme="minorHAnsi" w:cstheme="minorHAnsi"/>
          <w:sz w:val="18"/>
          <w:szCs w:val="18"/>
        </w:rPr>
        <w:t>‘</w:t>
      </w:r>
      <w:r w:rsidR="008600AF" w:rsidRPr="008600AF">
        <w:rPr>
          <w:rFonts w:asciiTheme="minorHAnsi" w:hAnsiTheme="minorHAnsi" w:cstheme="minorHAnsi"/>
          <w:noProof/>
          <w:sz w:val="18"/>
          <w:szCs w:val="18"/>
        </w:rPr>
        <w:drawing>
          <wp:inline distT="0" distB="0" distL="0" distR="0">
            <wp:extent cx="5200992" cy="685800"/>
            <wp:effectExtent l="19050" t="0" r="0" b="0"/>
            <wp:docPr id="187" name="Imagem 930" descr="Exercício 11 a 14- apostila I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xercício 11 a 14- apostila II.png"/>
                    <pic:cNvPicPr/>
                  </pic:nvPicPr>
                  <pic:blipFill>
                    <a:blip r:embed="rId72" cstate="print"/>
                    <a:srcRect l="6526" t="46816" r="6540" b="45069"/>
                    <a:stretch>
                      <a:fillRect/>
                    </a:stretch>
                  </pic:blipFill>
                  <pic:spPr>
                    <a:xfrm>
                      <a:off x="0" y="0"/>
                      <a:ext cx="5200992" cy="685800"/>
                    </a:xfrm>
                    <a:prstGeom prst="rect">
                      <a:avLst/>
                    </a:prstGeom>
                  </pic:spPr>
                </pic:pic>
              </a:graphicData>
            </a:graphic>
          </wp:inline>
        </w:drawing>
      </w:r>
    </w:p>
    <w:p w:rsidR="00065D9F" w:rsidRDefault="00065D9F" w:rsidP="00065D9F">
      <w:pPr>
        <w:rPr>
          <w:b/>
          <w:sz w:val="36"/>
          <w:szCs w:val="36"/>
        </w:rPr>
      </w:pPr>
      <w:bookmarkStart w:id="29" w:name="_Toc102494487"/>
    </w:p>
    <w:p w:rsidR="001864F7" w:rsidRPr="00347900" w:rsidRDefault="000D015E" w:rsidP="00347900">
      <w:pPr>
        <w:pStyle w:val="Ttulo2"/>
        <w:rPr>
          <w:b/>
          <w:sz w:val="36"/>
          <w:szCs w:val="36"/>
        </w:rPr>
      </w:pPr>
      <w:r w:rsidRPr="00347900">
        <w:rPr>
          <w:b/>
          <w:noProof/>
          <w:sz w:val="36"/>
          <w:szCs w:val="36"/>
        </w:rPr>
        <w:lastRenderedPageBreak/>
        <w:drawing>
          <wp:anchor distT="0" distB="0" distL="114300" distR="114300" simplePos="0" relativeHeight="251980800" behindDoc="0" locked="0" layoutInCell="1" allowOverlap="1">
            <wp:simplePos x="0" y="0"/>
            <wp:positionH relativeFrom="column">
              <wp:posOffset>3516630</wp:posOffset>
            </wp:positionH>
            <wp:positionV relativeFrom="paragraph">
              <wp:posOffset>76200</wp:posOffset>
            </wp:positionV>
            <wp:extent cx="1727835" cy="2486025"/>
            <wp:effectExtent l="19050" t="0" r="5715" b="0"/>
            <wp:wrapSquare wrapText="bothSides"/>
            <wp:docPr id="31" name="Imagem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agem 31"/>
                    <pic:cNvPicPr>
                      <a:picLocks noChangeAspect="1" noChangeArrowheads="1"/>
                    </pic:cNvPicPr>
                  </pic:nvPicPr>
                  <pic:blipFill rotWithShape="1">
                    <a:blip r:embed="rId73" cstate="print">
                      <a:extLst>
                        <a:ext uri="{28A0092B-C50C-407E-A947-70E740481C1C}">
                          <a14:useLocalDpi xmlns:arto="http://schemas.microsoft.com/office/word/2006/arto"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3870" r="3852"/>
                    <a:stretch/>
                  </pic:blipFill>
                  <pic:spPr bwMode="auto">
                    <a:xfrm>
                      <a:off x="0" y="0"/>
                      <a:ext cx="1727835" cy="2486025"/>
                    </a:xfrm>
                    <a:prstGeom prst="rect">
                      <a:avLst/>
                    </a:prstGeom>
                    <a:noFill/>
                    <a:ln>
                      <a:noFill/>
                    </a:ln>
                    <a:extLst>
                      <a:ext uri="{53640926-AAD7-44D8-BBD7-CCE9431645EC}">
                        <a14:shadowObscured xmlns:arto="http://schemas.microsoft.com/office/word/2006/arto"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bookmarkStart w:id="30" w:name="_Toc220352290"/>
      <w:r w:rsidR="005D45BE">
        <w:rPr>
          <w:b/>
          <w:sz w:val="36"/>
          <w:szCs w:val="36"/>
        </w:rPr>
        <w:t>6</w:t>
      </w:r>
      <w:r w:rsidR="001864F7" w:rsidRPr="00347900">
        <w:rPr>
          <w:b/>
          <w:sz w:val="36"/>
          <w:szCs w:val="36"/>
        </w:rPr>
        <w:t>.</w:t>
      </w:r>
      <w:r w:rsidR="00F70C56" w:rsidRPr="00347900">
        <w:rPr>
          <w:b/>
          <w:sz w:val="36"/>
          <w:szCs w:val="36"/>
        </w:rPr>
        <w:t>2</w:t>
      </w:r>
      <w:r w:rsidR="001864F7" w:rsidRPr="00347900">
        <w:rPr>
          <w:b/>
          <w:sz w:val="36"/>
          <w:szCs w:val="36"/>
        </w:rPr>
        <w:t>: Prática de Ritmo 2</w:t>
      </w:r>
      <w:bookmarkEnd w:id="29"/>
      <w:bookmarkEnd w:id="30"/>
    </w:p>
    <w:p w:rsidR="00B94647" w:rsidRDefault="00945535" w:rsidP="00B94647">
      <w:pPr>
        <w:pStyle w:val="normal0"/>
        <w:pBdr>
          <w:top w:val="nil"/>
          <w:left w:val="nil"/>
          <w:bottom w:val="nil"/>
          <w:right w:val="nil"/>
          <w:between w:val="nil"/>
        </w:pBdr>
        <w:rPr>
          <w:rFonts w:ascii="Calibri" w:eastAsia="Calibri" w:hAnsi="Calibri" w:cs="Calibri"/>
        </w:rPr>
      </w:pPr>
      <w:r w:rsidRPr="00D512A9">
        <w:rPr>
          <w:rFonts w:asciiTheme="minorHAnsi" w:eastAsiaTheme="majorEastAsia" w:hAnsiTheme="minorHAnsi" w:cstheme="minorHAnsi"/>
          <w:b/>
          <w:color w:val="2F5496" w:themeColor="accent1" w:themeShade="BF"/>
          <w:sz w:val="28"/>
          <w:szCs w:val="28"/>
        </w:rPr>
        <w:t>Exercício 1</w:t>
      </w:r>
      <w:r w:rsidR="00E719BA">
        <w:rPr>
          <w:rFonts w:asciiTheme="minorHAnsi" w:eastAsiaTheme="majorEastAsia" w:hAnsiTheme="minorHAnsi" w:cstheme="minorHAnsi"/>
          <w:b/>
          <w:color w:val="2F5496" w:themeColor="accent1" w:themeShade="BF"/>
          <w:sz w:val="28"/>
          <w:szCs w:val="28"/>
        </w:rPr>
        <w:t>5</w:t>
      </w:r>
      <w:r w:rsidRPr="00D512A9">
        <w:rPr>
          <w:rFonts w:asciiTheme="minorHAnsi" w:eastAsiaTheme="majorEastAsia" w:hAnsiTheme="minorHAnsi" w:cstheme="minorHAnsi"/>
          <w:b/>
          <w:color w:val="2F5496" w:themeColor="accent1" w:themeShade="BF"/>
          <w:sz w:val="28"/>
          <w:szCs w:val="28"/>
        </w:rPr>
        <w:t>.</w:t>
      </w:r>
      <w:r w:rsidR="00CC36D9" w:rsidRPr="00CC36D9">
        <w:rPr>
          <w:rFonts w:ascii="Calibri" w:eastAsia="Calibri" w:hAnsi="Calibri" w:cs="Calibri"/>
        </w:rPr>
        <w:t xml:space="preserve"> </w:t>
      </w:r>
    </w:p>
    <w:p w:rsidR="00CC36D9" w:rsidRDefault="00CC36D9" w:rsidP="00B94647">
      <w:pPr>
        <w:pStyle w:val="normal0"/>
        <w:pBdr>
          <w:top w:val="nil"/>
          <w:left w:val="nil"/>
          <w:bottom w:val="nil"/>
          <w:right w:val="nil"/>
          <w:between w:val="nil"/>
        </w:pBdr>
        <w:rPr>
          <w:rFonts w:ascii="Calibri" w:eastAsia="Calibri" w:hAnsi="Calibri" w:cs="Calibri"/>
        </w:rPr>
      </w:pPr>
      <w:r>
        <w:rPr>
          <w:rFonts w:ascii="Calibri" w:eastAsia="Calibri" w:hAnsi="Calibri" w:cs="Calibri"/>
        </w:rPr>
        <w:t>Com o metrônomo regulado em 60 bpm e utilizando o estilo de valsa, toque as notas Dó, Mi e Sol, nessa ordem, seguindo os ritmos representados. Use os dedos 5, 3 e 1 da mão esquerda e os dedos 1, 3 e 5 da mão direita.</w:t>
      </w:r>
    </w:p>
    <w:p w:rsidR="00B94647" w:rsidRDefault="00B94647" w:rsidP="00CC36D9">
      <w:pPr>
        <w:pStyle w:val="normal0"/>
        <w:pBdr>
          <w:top w:val="nil"/>
          <w:left w:val="nil"/>
          <w:bottom w:val="nil"/>
          <w:right w:val="nil"/>
          <w:between w:val="nil"/>
        </w:pBdr>
        <w:jc w:val="both"/>
        <w:rPr>
          <w:rFonts w:ascii="Calibri" w:eastAsia="Calibri" w:hAnsi="Calibri" w:cs="Calibri"/>
        </w:rPr>
      </w:pPr>
    </w:p>
    <w:p w:rsidR="00E719BA" w:rsidRDefault="00CC36D9" w:rsidP="00B94647">
      <w:pPr>
        <w:pStyle w:val="normal0"/>
        <w:pBdr>
          <w:top w:val="nil"/>
          <w:left w:val="nil"/>
          <w:bottom w:val="nil"/>
          <w:right w:val="nil"/>
          <w:between w:val="nil"/>
        </w:pBdr>
        <w:rPr>
          <w:rFonts w:ascii="Calibri" w:eastAsia="Calibri" w:hAnsi="Calibri" w:cs="Calibri"/>
        </w:rPr>
      </w:pPr>
      <w:r>
        <w:rPr>
          <w:rFonts w:ascii="Calibri" w:eastAsia="Calibri" w:hAnsi="Calibri" w:cs="Calibri"/>
        </w:rPr>
        <w:t xml:space="preserve">Agora, cada figura rítmica será formada pela junção dessas três notas, tocadas </w:t>
      </w:r>
      <w:r w:rsidR="008600AF">
        <w:rPr>
          <w:rFonts w:ascii="Calibri" w:eastAsia="Calibri" w:hAnsi="Calibri" w:cs="Calibri"/>
        </w:rPr>
        <w:t>simultaneamente</w:t>
      </w:r>
      <w:r>
        <w:rPr>
          <w:rFonts w:ascii="Calibri" w:eastAsia="Calibri" w:hAnsi="Calibri" w:cs="Calibri"/>
        </w:rPr>
        <w:t>. Lembre-se de que a nota do baixo, no caso, o Dó, deve ser sempre a mais grave.</w:t>
      </w:r>
    </w:p>
    <w:p w:rsidR="00B94647" w:rsidRDefault="00B94647" w:rsidP="00CC36D9">
      <w:pPr>
        <w:pStyle w:val="normal0"/>
        <w:pBdr>
          <w:top w:val="nil"/>
          <w:left w:val="nil"/>
          <w:bottom w:val="nil"/>
          <w:right w:val="nil"/>
          <w:between w:val="nil"/>
        </w:pBdr>
        <w:jc w:val="both"/>
        <w:rPr>
          <w:rFonts w:ascii="Calibri" w:eastAsia="Calibri" w:hAnsi="Calibri" w:cs="Calibri"/>
        </w:rPr>
      </w:pPr>
    </w:p>
    <w:p w:rsidR="008600AF" w:rsidRDefault="005A1775" w:rsidP="00B94647">
      <w:pPr>
        <w:pStyle w:val="normal0"/>
        <w:pBdr>
          <w:top w:val="nil"/>
          <w:left w:val="nil"/>
          <w:bottom w:val="nil"/>
          <w:right w:val="nil"/>
          <w:between w:val="nil"/>
        </w:pBdr>
        <w:rPr>
          <w:rFonts w:ascii="Calibri" w:eastAsia="Calibri" w:hAnsi="Calibri" w:cs="Calibri"/>
        </w:rPr>
      </w:pPr>
      <w:r>
        <w:rPr>
          <w:rFonts w:ascii="Calibri" w:eastAsia="Calibri" w:hAnsi="Calibri" w:cs="Calibri"/>
        </w:rPr>
        <w:t>Ótimo! Mas agora que já entendemos a relação entre as figuras e sua duração, surge a pergunta: como e onde vamos encontrar essas figuras? Isso mesmo, na partitura.</w:t>
      </w:r>
    </w:p>
    <w:p w:rsidR="00347900" w:rsidRDefault="00347900" w:rsidP="00347900">
      <w:pPr>
        <w:pStyle w:val="normal0"/>
        <w:pBdr>
          <w:top w:val="nil"/>
          <w:left w:val="nil"/>
          <w:bottom w:val="nil"/>
          <w:right w:val="nil"/>
          <w:between w:val="nil"/>
        </w:pBdr>
        <w:jc w:val="both"/>
        <w:rPr>
          <w:rFonts w:ascii="Calibri" w:eastAsia="Calibri" w:hAnsi="Calibri" w:cs="Calibri"/>
        </w:rPr>
      </w:pPr>
    </w:p>
    <w:p w:rsidR="00D57508" w:rsidRPr="00347900" w:rsidRDefault="005D45BE" w:rsidP="00347900">
      <w:pPr>
        <w:pStyle w:val="Ttulo1"/>
        <w:rPr>
          <w:b/>
          <w:color w:val="auto"/>
          <w:sz w:val="44"/>
          <w:szCs w:val="44"/>
        </w:rPr>
      </w:pPr>
      <w:bookmarkStart w:id="31" w:name="_Toc220352291"/>
      <w:r>
        <w:rPr>
          <w:b/>
          <w:color w:val="auto"/>
          <w:sz w:val="44"/>
          <w:szCs w:val="44"/>
        </w:rPr>
        <w:t>7</w:t>
      </w:r>
      <w:r w:rsidR="00D57508" w:rsidRPr="00347900">
        <w:rPr>
          <w:b/>
          <w:color w:val="auto"/>
          <w:sz w:val="44"/>
          <w:szCs w:val="44"/>
        </w:rPr>
        <w:t>. Partitura</w:t>
      </w:r>
      <w:bookmarkEnd w:id="31"/>
    </w:p>
    <w:p w:rsidR="00D57508" w:rsidRPr="00616284" w:rsidRDefault="00D57508" w:rsidP="00D57508">
      <w:pPr>
        <w:pStyle w:val="SemEspaamento"/>
        <w:jc w:val="both"/>
        <w:rPr>
          <w:rFonts w:asciiTheme="minorHAnsi" w:hAnsiTheme="minorHAnsi" w:cstheme="minorHAnsi"/>
          <w:sz w:val="4"/>
          <w:szCs w:val="4"/>
        </w:rPr>
      </w:pPr>
    </w:p>
    <w:p w:rsidR="00D57508" w:rsidRDefault="00D57508" w:rsidP="00D57508">
      <w:pPr>
        <w:pStyle w:val="SemEspaamento"/>
        <w:spacing w:line="276" w:lineRule="auto"/>
        <w:rPr>
          <w:rFonts w:asciiTheme="minorHAnsi" w:hAnsiTheme="minorHAnsi" w:cstheme="minorHAnsi"/>
        </w:rPr>
      </w:pPr>
      <w:r w:rsidRPr="0028594B">
        <w:rPr>
          <w:rFonts w:asciiTheme="minorHAnsi" w:hAnsiTheme="minorHAnsi" w:cstheme="minorHAnsi"/>
        </w:rPr>
        <w:t>A partitura é formada por um pentagrama (5 linhas), no qual distribuímos as notas, uma clave e as figuras rítmicas</w:t>
      </w:r>
    </w:p>
    <w:p w:rsidR="00B94647" w:rsidRDefault="00B94647" w:rsidP="00D57508">
      <w:pPr>
        <w:pStyle w:val="SemEspaamento"/>
        <w:spacing w:line="276" w:lineRule="auto"/>
        <w:rPr>
          <w:rFonts w:asciiTheme="minorHAnsi" w:hAnsiTheme="minorHAnsi" w:cstheme="minorHAnsi"/>
        </w:rPr>
      </w:pPr>
    </w:p>
    <w:p w:rsidR="00B94647" w:rsidRDefault="00B94647" w:rsidP="00B94647">
      <w:pPr>
        <w:pStyle w:val="SemEspaamento"/>
        <w:spacing w:line="276" w:lineRule="auto"/>
        <w:jc w:val="center"/>
        <w:rPr>
          <w:rFonts w:asciiTheme="minorHAnsi" w:hAnsiTheme="minorHAnsi" w:cstheme="minorHAnsi"/>
        </w:rPr>
      </w:pPr>
      <w:r>
        <w:rPr>
          <w:rFonts w:asciiTheme="minorHAnsi" w:hAnsiTheme="minorHAnsi" w:cstheme="minorHAnsi"/>
          <w:noProof/>
        </w:rPr>
        <w:drawing>
          <wp:inline distT="0" distB="0" distL="0" distR="0">
            <wp:extent cx="3143250" cy="1143000"/>
            <wp:effectExtent l="19050" t="0" r="0" b="0"/>
            <wp:docPr id="4"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74">
                      <a:extLst>
                        <a:ext uri="{28A0092B-C50C-407E-A947-70E740481C1C}">
                          <a14:useLocalDpi xmlns:arto="http://schemas.microsoft.com/office/word/2006/arto"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3846"/>
                    <a:stretch/>
                  </pic:blipFill>
                  <pic:spPr bwMode="auto">
                    <a:xfrm>
                      <a:off x="0" y="0"/>
                      <a:ext cx="3143250" cy="1143000"/>
                    </a:xfrm>
                    <a:prstGeom prst="rect">
                      <a:avLst/>
                    </a:prstGeom>
                    <a:noFill/>
                    <a:ln>
                      <a:noFill/>
                    </a:ln>
                    <a:extLst>
                      <a:ext uri="{53640926-AAD7-44D8-BBD7-CCE9431645EC}">
                        <a14:shadowObscured xmlns:arto="http://schemas.microsoft.com/office/word/2006/arto"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D57508" w:rsidRPr="00C636C8" w:rsidRDefault="00D57508" w:rsidP="00D57508">
      <w:pPr>
        <w:pStyle w:val="SemEspaamento"/>
        <w:jc w:val="both"/>
        <w:rPr>
          <w:rFonts w:asciiTheme="minorHAnsi" w:hAnsiTheme="minorHAnsi" w:cstheme="minorHAnsi"/>
          <w:sz w:val="16"/>
          <w:szCs w:val="16"/>
        </w:rPr>
      </w:pPr>
    </w:p>
    <w:p w:rsidR="00D57508" w:rsidRDefault="00D57508" w:rsidP="007471B3">
      <w:pPr>
        <w:pStyle w:val="SemEspaamento"/>
        <w:spacing w:line="276" w:lineRule="auto"/>
        <w:jc w:val="both"/>
        <w:rPr>
          <w:rFonts w:asciiTheme="minorHAnsi" w:hAnsiTheme="minorHAnsi" w:cstheme="minorHAnsi"/>
        </w:rPr>
      </w:pPr>
      <w:r w:rsidRPr="00225F12">
        <w:rPr>
          <w:rFonts w:asciiTheme="minorHAnsi" w:hAnsiTheme="minorHAnsi" w:cstheme="minorHAnsi"/>
        </w:rPr>
        <w:t>A Clave de Sol</w:t>
      </w:r>
      <w:r w:rsidR="007766D8" w:rsidRPr="00225F12">
        <w:rPr>
          <w:rFonts w:asciiTheme="minorHAnsi" w:hAnsiTheme="minorHAnsi" w:cstheme="minorHAnsi"/>
        </w:rPr>
        <w:t xml:space="preserve"> define</w:t>
      </w:r>
      <w:r w:rsidRPr="00225F12">
        <w:rPr>
          <w:rFonts w:asciiTheme="minorHAnsi" w:hAnsiTheme="minorHAnsi" w:cstheme="minorHAnsi"/>
        </w:rPr>
        <w:t xml:space="preserve"> </w:t>
      </w:r>
      <w:r w:rsidR="00C636C8" w:rsidRPr="00225F12">
        <w:rPr>
          <w:rFonts w:asciiTheme="minorHAnsi" w:hAnsiTheme="minorHAnsi" w:cstheme="minorHAnsi"/>
        </w:rPr>
        <w:t xml:space="preserve">que na segunda linha se encontra </w:t>
      </w:r>
      <w:r w:rsidRPr="00225F12">
        <w:rPr>
          <w:rFonts w:asciiTheme="minorHAnsi" w:hAnsiTheme="minorHAnsi" w:cstheme="minorHAnsi"/>
        </w:rPr>
        <w:t xml:space="preserve">o </w:t>
      </w:r>
      <w:r w:rsidR="00DA27B1" w:rsidRPr="00225F12">
        <w:rPr>
          <w:rFonts w:asciiTheme="minorHAnsi" w:hAnsiTheme="minorHAnsi" w:cstheme="minorHAnsi"/>
        </w:rPr>
        <w:t xml:space="preserve">primeiro Sol acima do Dó </w:t>
      </w:r>
      <w:r w:rsidR="00BE54C9" w:rsidRPr="00225F12">
        <w:rPr>
          <w:rFonts w:asciiTheme="minorHAnsi" w:hAnsiTheme="minorHAnsi" w:cstheme="minorHAnsi"/>
        </w:rPr>
        <w:t>central e</w:t>
      </w:r>
      <w:r w:rsidRPr="00225F12">
        <w:rPr>
          <w:rFonts w:asciiTheme="minorHAnsi" w:hAnsiTheme="minorHAnsi" w:cstheme="minorHAnsi"/>
        </w:rPr>
        <w:t xml:space="preserve"> a partir dele </w:t>
      </w:r>
      <w:r w:rsidR="005E1E9A" w:rsidRPr="00225F12">
        <w:rPr>
          <w:rFonts w:asciiTheme="minorHAnsi" w:hAnsiTheme="minorHAnsi" w:cstheme="minorHAnsi"/>
        </w:rPr>
        <w:t>en</w:t>
      </w:r>
      <w:r w:rsidRPr="00225F12">
        <w:rPr>
          <w:rFonts w:asciiTheme="minorHAnsi" w:hAnsiTheme="minorHAnsi" w:cstheme="minorHAnsi"/>
        </w:rPr>
        <w:t>cont</w:t>
      </w:r>
      <w:r w:rsidR="005E1E9A" w:rsidRPr="00225F12">
        <w:rPr>
          <w:rFonts w:asciiTheme="minorHAnsi" w:hAnsiTheme="minorHAnsi" w:cstheme="minorHAnsi"/>
        </w:rPr>
        <w:t>r</w:t>
      </w:r>
      <w:r w:rsidRPr="00225F12">
        <w:rPr>
          <w:rFonts w:asciiTheme="minorHAnsi" w:hAnsiTheme="minorHAnsi" w:cstheme="minorHAnsi"/>
        </w:rPr>
        <w:t xml:space="preserve">amos toda a escala. </w:t>
      </w:r>
      <w:r w:rsidR="007766D8" w:rsidRPr="00225F12">
        <w:rPr>
          <w:rFonts w:asciiTheme="minorHAnsi" w:hAnsiTheme="minorHAnsi" w:cstheme="minorHAnsi"/>
        </w:rPr>
        <w:t xml:space="preserve">Portanto, </w:t>
      </w:r>
      <w:r w:rsidR="00D528D1" w:rsidRPr="00225F12">
        <w:rPr>
          <w:rFonts w:asciiTheme="minorHAnsi" w:hAnsiTheme="minorHAnsi" w:cstheme="minorHAnsi"/>
        </w:rPr>
        <w:t>as notas abaixo definidas na</w:t>
      </w:r>
      <w:r w:rsidRPr="00225F12">
        <w:rPr>
          <w:rFonts w:asciiTheme="minorHAnsi" w:hAnsiTheme="minorHAnsi" w:cstheme="minorHAnsi"/>
        </w:rPr>
        <w:t xml:space="preserve"> Clave de Sol, devem</w:t>
      </w:r>
      <w:r w:rsidR="00D528D1" w:rsidRPr="00225F12">
        <w:rPr>
          <w:rFonts w:asciiTheme="minorHAnsi" w:hAnsiTheme="minorHAnsi" w:cstheme="minorHAnsi"/>
        </w:rPr>
        <w:t xml:space="preserve"> ser</w:t>
      </w:r>
      <w:r w:rsidRPr="00225F12">
        <w:rPr>
          <w:rFonts w:asciiTheme="minorHAnsi" w:hAnsiTheme="minorHAnsi" w:cstheme="minorHAnsi"/>
        </w:rPr>
        <w:t xml:space="preserve"> executa</w:t>
      </w:r>
      <w:r w:rsidR="00D528D1" w:rsidRPr="00225F12">
        <w:rPr>
          <w:rFonts w:asciiTheme="minorHAnsi" w:hAnsiTheme="minorHAnsi" w:cstheme="minorHAnsi"/>
        </w:rPr>
        <w:t>das</w:t>
      </w:r>
      <w:r w:rsidRPr="00225F12">
        <w:rPr>
          <w:rFonts w:asciiTheme="minorHAnsi" w:hAnsiTheme="minorHAnsi" w:cstheme="minorHAnsi"/>
        </w:rPr>
        <w:t xml:space="preserve"> no teclado contando a partir d</w:t>
      </w:r>
      <w:r w:rsidR="00D528D1" w:rsidRPr="00225F12">
        <w:rPr>
          <w:rFonts w:asciiTheme="minorHAnsi" w:hAnsiTheme="minorHAnsi" w:cstheme="minorHAnsi"/>
        </w:rPr>
        <w:t>a escala d</w:t>
      </w:r>
      <w:r w:rsidRPr="00225F12">
        <w:rPr>
          <w:rFonts w:asciiTheme="minorHAnsi" w:hAnsiTheme="minorHAnsi" w:cstheme="minorHAnsi"/>
        </w:rPr>
        <w:t>o Dó central.</w:t>
      </w:r>
    </w:p>
    <w:p w:rsidR="00462AB8" w:rsidRDefault="008600AF" w:rsidP="00FB369F">
      <w:pPr>
        <w:pStyle w:val="SemEspaamento"/>
        <w:jc w:val="center"/>
        <w:rPr>
          <w:rFonts w:asciiTheme="minorHAnsi" w:hAnsiTheme="minorHAnsi" w:cstheme="minorHAnsi"/>
        </w:rPr>
      </w:pPr>
      <w:r w:rsidRPr="008600AF">
        <w:rPr>
          <w:rFonts w:asciiTheme="minorHAnsi" w:hAnsiTheme="minorHAnsi" w:cstheme="minorHAnsi"/>
          <w:noProof/>
        </w:rPr>
        <w:drawing>
          <wp:inline distT="0" distB="0" distL="0" distR="0">
            <wp:extent cx="4333875" cy="785562"/>
            <wp:effectExtent l="19050" t="0" r="9525" b="0"/>
            <wp:docPr id="968"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5" cstate="print"/>
                    <a:srcRect r="1361"/>
                    <a:stretch>
                      <a:fillRect/>
                    </a:stretch>
                  </pic:blipFill>
                  <pic:spPr bwMode="auto">
                    <a:xfrm>
                      <a:off x="0" y="0"/>
                      <a:ext cx="4333501" cy="785494"/>
                    </a:xfrm>
                    <a:prstGeom prst="rect">
                      <a:avLst/>
                    </a:prstGeom>
                    <a:noFill/>
                    <a:ln w="9525">
                      <a:noFill/>
                      <a:miter lim="800000"/>
                      <a:headEnd/>
                      <a:tailEnd/>
                    </a:ln>
                  </pic:spPr>
                </pic:pic>
              </a:graphicData>
            </a:graphic>
          </wp:inline>
        </w:drawing>
      </w:r>
    </w:p>
    <w:p w:rsidR="005E41E7" w:rsidRDefault="005E41E7" w:rsidP="00D57508">
      <w:pPr>
        <w:pStyle w:val="SemEspaamento"/>
        <w:rPr>
          <w:rFonts w:asciiTheme="minorHAnsi" w:hAnsiTheme="minorHAnsi" w:cstheme="minorHAnsi"/>
        </w:rPr>
      </w:pPr>
    </w:p>
    <w:p w:rsidR="00D57508" w:rsidRDefault="00D57508" w:rsidP="00D57508">
      <w:pPr>
        <w:pStyle w:val="SemEspaamento"/>
        <w:rPr>
          <w:rFonts w:asciiTheme="minorHAnsi" w:hAnsiTheme="minorHAnsi" w:cstheme="minorHAnsi"/>
        </w:rPr>
      </w:pPr>
      <w:r w:rsidRPr="0028594B">
        <w:rPr>
          <w:rFonts w:asciiTheme="minorHAnsi" w:hAnsiTheme="minorHAnsi" w:cstheme="minorHAnsi"/>
        </w:rPr>
        <w:t>Para identificar o Dó central em seu teclado é só contar quantos Dós ele tem e achar o que fica no meio</w:t>
      </w:r>
      <w:r w:rsidR="0067646C">
        <w:rPr>
          <w:rFonts w:asciiTheme="minorHAnsi" w:hAnsiTheme="minorHAnsi" w:cstheme="minorHAnsi"/>
        </w:rPr>
        <w:t>.</w:t>
      </w:r>
    </w:p>
    <w:p w:rsidR="00290D4F" w:rsidRPr="00522593" w:rsidRDefault="00290D4F" w:rsidP="00D57508">
      <w:pPr>
        <w:pStyle w:val="SemEspaamento"/>
        <w:rPr>
          <w:rFonts w:asciiTheme="minorHAnsi" w:hAnsiTheme="minorHAnsi" w:cstheme="minorHAnsi"/>
        </w:rPr>
      </w:pPr>
    </w:p>
    <w:p w:rsidR="0067646C" w:rsidRDefault="0067646C" w:rsidP="00D57508">
      <w:pPr>
        <w:pStyle w:val="SemEspaamento"/>
        <w:rPr>
          <w:rFonts w:asciiTheme="minorHAnsi" w:hAnsiTheme="minorHAnsi" w:cstheme="minorHAnsi"/>
        </w:rPr>
      </w:pPr>
    </w:p>
    <w:p w:rsidR="00FB3157" w:rsidRDefault="00FB3157" w:rsidP="00FB3157">
      <w:pPr>
        <w:rPr>
          <w:b/>
          <w:i/>
          <w:color w:val="C45911" w:themeColor="accent2" w:themeShade="BF"/>
          <w:sz w:val="36"/>
          <w:szCs w:val="36"/>
        </w:rPr>
      </w:pPr>
      <w:bookmarkStart w:id="32" w:name="_Toc214982914"/>
    </w:p>
    <w:p w:rsidR="00FB3157" w:rsidRDefault="00FB3157" w:rsidP="00FB3157">
      <w:pPr>
        <w:rPr>
          <w:b/>
          <w:i/>
          <w:color w:val="C45911" w:themeColor="accent2" w:themeShade="BF"/>
          <w:sz w:val="36"/>
          <w:szCs w:val="36"/>
        </w:rPr>
      </w:pPr>
    </w:p>
    <w:p w:rsidR="008600AF" w:rsidRPr="00347900" w:rsidRDefault="008600AF" w:rsidP="00347900">
      <w:pPr>
        <w:pStyle w:val="Ttulo2"/>
        <w:rPr>
          <w:b/>
          <w:i/>
          <w:color w:val="C45911" w:themeColor="accent2" w:themeShade="BF"/>
          <w:sz w:val="36"/>
          <w:szCs w:val="36"/>
        </w:rPr>
      </w:pPr>
      <w:bookmarkStart w:id="33" w:name="_Toc220352292"/>
      <w:r w:rsidRPr="00347900">
        <w:rPr>
          <w:b/>
          <w:i/>
          <w:color w:val="C45911" w:themeColor="accent2" w:themeShade="BF"/>
          <w:sz w:val="36"/>
          <w:szCs w:val="36"/>
        </w:rPr>
        <w:lastRenderedPageBreak/>
        <w:t>7.1 Compasso</w:t>
      </w:r>
      <w:bookmarkEnd w:id="32"/>
      <w:bookmarkEnd w:id="33"/>
      <w:r w:rsidRPr="00347900">
        <w:rPr>
          <w:b/>
          <w:i/>
          <w:color w:val="C45911" w:themeColor="accent2" w:themeShade="BF"/>
          <w:sz w:val="36"/>
          <w:szCs w:val="36"/>
        </w:rPr>
        <w:t xml:space="preserve"> </w:t>
      </w:r>
    </w:p>
    <w:p w:rsidR="00405B8A" w:rsidRPr="00405B8A" w:rsidRDefault="00405B8A" w:rsidP="00405B8A">
      <w:pPr>
        <w:rPr>
          <w:rFonts w:asciiTheme="minorHAnsi" w:hAnsiTheme="minorHAnsi" w:cstheme="minorHAnsi"/>
        </w:rPr>
      </w:pPr>
      <w:r w:rsidRPr="00405B8A">
        <w:rPr>
          <w:rFonts w:asciiTheme="minorHAnsi" w:hAnsiTheme="minorHAnsi" w:cstheme="minorHAnsi"/>
        </w:rPr>
        <w:t xml:space="preserve">O compasso musical é definido como um elemento divisor da música. Ele a divide em intervalos de tempo iguais e, assim, organiza a estrutura e facilita a compreensão do leitor. Na partitura, esses intervalos são indicados por barras verticais, que </w:t>
      </w:r>
      <w:r w:rsidRPr="00405B8A">
        <w:rPr>
          <w:rStyle w:val="Forte"/>
          <w:rFonts w:asciiTheme="minorHAnsi" w:eastAsiaTheme="majorEastAsia" w:hAnsiTheme="minorHAnsi" w:cstheme="minorHAnsi"/>
          <w:b w:val="0"/>
        </w:rPr>
        <w:t>separam</w:t>
      </w:r>
      <w:r w:rsidRPr="00405B8A">
        <w:rPr>
          <w:rFonts w:asciiTheme="minorHAnsi" w:hAnsiTheme="minorHAnsi" w:cstheme="minorHAnsi"/>
        </w:rPr>
        <w:t xml:space="preserve"> um compasso do outro. Uma característica fundamental do compasso é a acentuação natural no primeiro tempo, que é considerado o tempo mais forte</w:t>
      </w:r>
      <w:r w:rsidR="001A7BE2">
        <w:rPr>
          <w:rFonts w:asciiTheme="minorHAnsi" w:hAnsiTheme="minorHAnsi" w:cstheme="minorHAnsi"/>
        </w:rPr>
        <w:t>.</w:t>
      </w:r>
    </w:p>
    <w:p w:rsidR="008600AF" w:rsidRPr="006E2A29" w:rsidRDefault="008600AF" w:rsidP="008600AF">
      <w:pPr>
        <w:pStyle w:val="SemEspaamento"/>
        <w:rPr>
          <w:rFonts w:asciiTheme="minorHAnsi" w:hAnsiTheme="minorHAnsi" w:cstheme="minorHAnsi"/>
          <w:b/>
        </w:rPr>
      </w:pPr>
    </w:p>
    <w:p w:rsidR="008600AF" w:rsidRDefault="008600AF" w:rsidP="008600AF">
      <w:pPr>
        <w:pStyle w:val="SemEspaamento"/>
        <w:jc w:val="center"/>
        <w:rPr>
          <w:rFonts w:asciiTheme="minorHAnsi" w:hAnsiTheme="minorHAnsi" w:cstheme="minorHAnsi"/>
        </w:rPr>
      </w:pPr>
      <w:r>
        <w:rPr>
          <w:rFonts w:asciiTheme="minorHAnsi" w:hAnsiTheme="minorHAnsi" w:cstheme="minorHAnsi"/>
          <w:noProof/>
        </w:rPr>
        <w:drawing>
          <wp:inline distT="0" distB="0" distL="0" distR="0">
            <wp:extent cx="5010150" cy="1031793"/>
            <wp:effectExtent l="19050" t="0" r="0" b="0"/>
            <wp:docPr id="975" name="Imagem 972" descr="ons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ns (3).png"/>
                    <pic:cNvPicPr/>
                  </pic:nvPicPr>
                  <pic:blipFill>
                    <a:blip r:embed="rId76" cstate="print"/>
                    <a:srcRect l="6702" t="32804" r="4233" b="39683"/>
                    <a:stretch>
                      <a:fillRect/>
                    </a:stretch>
                  </pic:blipFill>
                  <pic:spPr>
                    <a:xfrm>
                      <a:off x="0" y="0"/>
                      <a:ext cx="5010150" cy="1031793"/>
                    </a:xfrm>
                    <a:prstGeom prst="rect">
                      <a:avLst/>
                    </a:prstGeom>
                  </pic:spPr>
                </pic:pic>
              </a:graphicData>
            </a:graphic>
          </wp:inline>
        </w:drawing>
      </w:r>
    </w:p>
    <w:p w:rsidR="008600AF" w:rsidRDefault="008600AF" w:rsidP="008600AF">
      <w:pPr>
        <w:pStyle w:val="SemEspaamento"/>
        <w:jc w:val="both"/>
        <w:rPr>
          <w:rFonts w:asciiTheme="minorHAnsi" w:hAnsiTheme="minorHAnsi" w:cstheme="minorHAnsi"/>
        </w:rPr>
      </w:pPr>
      <w:r>
        <w:rPr>
          <w:rFonts w:asciiTheme="minorHAnsi" w:hAnsiTheme="minorHAnsi" w:cstheme="minorHAnsi"/>
        </w:rPr>
        <w:t>Esses são todos os elementos essenciais para que você possa ler a partitura. Então, p</w:t>
      </w:r>
      <w:r w:rsidRPr="0028594B">
        <w:rPr>
          <w:rFonts w:asciiTheme="minorHAnsi" w:hAnsiTheme="minorHAnsi" w:cstheme="minorHAnsi"/>
        </w:rPr>
        <w:t>ara decorar, vamos praticar!</w:t>
      </w:r>
    </w:p>
    <w:p w:rsidR="00CD6A77" w:rsidRDefault="00CD6A77" w:rsidP="00CD6A77">
      <w:pPr>
        <w:rPr>
          <w:rFonts w:asciiTheme="minorHAnsi" w:hAnsiTheme="minorHAnsi" w:cstheme="minorHAnsi"/>
          <w:bCs/>
          <w:i/>
          <w:iCs/>
          <w:color w:val="C45911" w:themeColor="accent2" w:themeShade="BF"/>
          <w:sz w:val="40"/>
          <w:szCs w:val="40"/>
        </w:rPr>
      </w:pPr>
      <w:bookmarkStart w:id="34" w:name="_Toc102494489"/>
    </w:p>
    <w:p w:rsidR="00D57508" w:rsidRPr="00347900" w:rsidRDefault="005D45BE" w:rsidP="00347900">
      <w:pPr>
        <w:pStyle w:val="Ttulo2"/>
        <w:rPr>
          <w:b/>
          <w:i/>
          <w:color w:val="C45911" w:themeColor="accent2" w:themeShade="BF"/>
          <w:sz w:val="36"/>
          <w:szCs w:val="36"/>
        </w:rPr>
      </w:pPr>
      <w:bookmarkStart w:id="35" w:name="_Toc220352293"/>
      <w:r>
        <w:rPr>
          <w:b/>
          <w:i/>
          <w:color w:val="C45911" w:themeColor="accent2" w:themeShade="BF"/>
          <w:sz w:val="36"/>
          <w:szCs w:val="36"/>
        </w:rPr>
        <w:t>7.2</w:t>
      </w:r>
      <w:r w:rsidR="00D57508" w:rsidRPr="00347900">
        <w:rPr>
          <w:b/>
          <w:i/>
          <w:color w:val="C45911" w:themeColor="accent2" w:themeShade="BF"/>
          <w:sz w:val="36"/>
          <w:szCs w:val="36"/>
        </w:rPr>
        <w:t>: Notas no Pentagrama</w:t>
      </w:r>
      <w:bookmarkEnd w:id="34"/>
      <w:bookmarkEnd w:id="35"/>
    </w:p>
    <w:p w:rsidR="00C559D1" w:rsidRDefault="000D632F" w:rsidP="00D57508">
      <w:pPr>
        <w:spacing w:line="276" w:lineRule="auto"/>
        <w:jc w:val="both"/>
        <w:rPr>
          <w:rFonts w:asciiTheme="minorHAnsi" w:hAnsiTheme="minorHAnsi" w:cstheme="minorHAnsi"/>
        </w:rPr>
      </w:pPr>
      <w:r w:rsidRPr="001B1C23">
        <w:rPr>
          <w:rFonts w:asciiTheme="minorHAnsi" w:hAnsiTheme="minorHAnsi" w:cstheme="minorHAnsi"/>
          <w:b/>
          <w:i/>
          <w:iCs/>
          <w:color w:val="C45911" w:themeColor="accent2" w:themeShade="BF"/>
          <w:sz w:val="28"/>
          <w:szCs w:val="28"/>
        </w:rPr>
        <w:t>Exercício 1</w:t>
      </w:r>
      <w:r w:rsidR="00E719BA">
        <w:rPr>
          <w:rFonts w:asciiTheme="minorHAnsi" w:hAnsiTheme="minorHAnsi" w:cstheme="minorHAnsi"/>
          <w:b/>
          <w:i/>
          <w:iCs/>
          <w:color w:val="C45911" w:themeColor="accent2" w:themeShade="BF"/>
          <w:sz w:val="28"/>
          <w:szCs w:val="28"/>
        </w:rPr>
        <w:t>6</w:t>
      </w:r>
      <w:r w:rsidRPr="001B1C23">
        <w:rPr>
          <w:rFonts w:asciiTheme="minorHAnsi" w:hAnsiTheme="minorHAnsi" w:cstheme="minorHAnsi"/>
          <w:b/>
          <w:i/>
          <w:iCs/>
          <w:color w:val="C45911" w:themeColor="accent2" w:themeShade="BF"/>
          <w:sz w:val="28"/>
          <w:szCs w:val="28"/>
        </w:rPr>
        <w:t>.</w:t>
      </w:r>
      <w:r w:rsidR="00D57508" w:rsidRPr="00BE24D8">
        <w:rPr>
          <w:rFonts w:asciiTheme="minorHAnsi" w:hAnsiTheme="minorHAnsi" w:cstheme="minorHAnsi"/>
        </w:rPr>
        <w:t>Identifique as notas representadas no pentagrama abaixo e escreva seus nomes.</w:t>
      </w:r>
    </w:p>
    <w:p w:rsidR="00D57508" w:rsidRPr="00BE24D8" w:rsidRDefault="007766D8" w:rsidP="00D57508">
      <w:pPr>
        <w:spacing w:line="276" w:lineRule="auto"/>
        <w:jc w:val="both"/>
        <w:rPr>
          <w:rFonts w:asciiTheme="minorHAnsi" w:hAnsiTheme="minorHAnsi" w:cstheme="minorHAnsi"/>
        </w:rPr>
      </w:pPr>
      <w:r w:rsidRPr="00BE24D8">
        <w:rPr>
          <w:rFonts w:asciiTheme="minorHAnsi" w:hAnsiTheme="minorHAnsi" w:cstheme="minorHAnsi"/>
        </w:rPr>
        <w:t>Obs.</w:t>
      </w:r>
      <w:r w:rsidR="00D57508" w:rsidRPr="00BE24D8">
        <w:rPr>
          <w:rFonts w:asciiTheme="minorHAnsi" w:hAnsiTheme="minorHAnsi" w:cstheme="minorHAnsi"/>
        </w:rPr>
        <w:t>: não escreva na apostila, seu professor lhe dará uma cópia para que possa praticar.</w:t>
      </w:r>
    </w:p>
    <w:p w:rsidR="00D57508" w:rsidRPr="00E573DA" w:rsidRDefault="00D57508" w:rsidP="00D57508">
      <w:pPr>
        <w:pStyle w:val="SemEspaamento"/>
        <w:rPr>
          <w:rFonts w:asciiTheme="minorHAnsi" w:hAnsiTheme="minorHAnsi" w:cstheme="minorHAnsi"/>
          <w:sz w:val="10"/>
          <w:szCs w:val="10"/>
        </w:rPr>
      </w:pPr>
    </w:p>
    <w:p w:rsidR="00502C7B" w:rsidRDefault="00D57508" w:rsidP="005B538E">
      <w:pPr>
        <w:pStyle w:val="SemEspaamento"/>
        <w:rPr>
          <w:rFonts w:asciiTheme="minorHAnsi" w:hAnsiTheme="minorHAnsi" w:cstheme="minorHAnsi"/>
        </w:rPr>
      </w:pPr>
      <w:r w:rsidRPr="0028594B">
        <w:rPr>
          <w:rStyle w:val="Refdenotaderodap"/>
          <w:rFonts w:asciiTheme="minorHAnsi" w:hAnsiTheme="minorHAnsi" w:cstheme="minorHAnsi"/>
        </w:rPr>
        <w:footnoteReference w:id="4"/>
      </w:r>
    </w:p>
    <w:p w:rsidR="007662C7" w:rsidRDefault="005B538E" w:rsidP="005B538E">
      <w:pPr>
        <w:pStyle w:val="SemEspaamento"/>
        <w:jc w:val="center"/>
        <w:rPr>
          <w:rFonts w:asciiTheme="minorHAnsi" w:hAnsiTheme="minorHAnsi" w:cstheme="minorHAnsi"/>
        </w:rPr>
      </w:pPr>
      <w:r>
        <w:rPr>
          <w:rFonts w:asciiTheme="minorHAnsi" w:hAnsiTheme="minorHAnsi" w:cstheme="minorHAnsi"/>
          <w:noProof/>
        </w:rPr>
        <w:drawing>
          <wp:inline distT="0" distB="0" distL="0" distR="0">
            <wp:extent cx="5172710" cy="1714500"/>
            <wp:effectExtent l="19050" t="0" r="8890" b="0"/>
            <wp:docPr id="51" name="Imagem 50" descr="Exercício 16 apostila 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xercício 16 apostila I.png"/>
                    <pic:cNvPicPr/>
                  </pic:nvPicPr>
                  <pic:blipFill>
                    <a:blip r:embed="rId77" cstate="print"/>
                    <a:srcRect l="2116" r="2105"/>
                    <a:stretch>
                      <a:fillRect/>
                    </a:stretch>
                  </pic:blipFill>
                  <pic:spPr>
                    <a:xfrm>
                      <a:off x="0" y="0"/>
                      <a:ext cx="5172710" cy="1714500"/>
                    </a:xfrm>
                    <a:prstGeom prst="rect">
                      <a:avLst/>
                    </a:prstGeom>
                  </pic:spPr>
                </pic:pic>
              </a:graphicData>
            </a:graphic>
          </wp:inline>
        </w:drawing>
      </w:r>
    </w:p>
    <w:p w:rsidR="005B538E" w:rsidRDefault="005B538E" w:rsidP="007662C7">
      <w:pPr>
        <w:pStyle w:val="SemEspaamento"/>
        <w:rPr>
          <w:rFonts w:asciiTheme="minorHAnsi" w:hAnsiTheme="minorHAnsi" w:cstheme="minorHAnsi"/>
        </w:rPr>
      </w:pPr>
    </w:p>
    <w:p w:rsidR="005B538E" w:rsidRDefault="005B538E" w:rsidP="007662C7">
      <w:pPr>
        <w:pStyle w:val="SemEspaamento"/>
        <w:rPr>
          <w:rFonts w:asciiTheme="minorHAnsi" w:hAnsiTheme="minorHAnsi" w:cstheme="minorHAnsi"/>
        </w:rPr>
      </w:pPr>
    </w:p>
    <w:p w:rsidR="007662C7" w:rsidRDefault="007662C7" w:rsidP="007662C7">
      <w:pPr>
        <w:pStyle w:val="SemEspaamento"/>
        <w:rPr>
          <w:rFonts w:asciiTheme="minorHAnsi" w:hAnsiTheme="minorHAnsi" w:cstheme="minorHAnsi"/>
        </w:rPr>
      </w:pPr>
      <w:r>
        <w:rPr>
          <w:rFonts w:asciiTheme="minorHAnsi" w:hAnsiTheme="minorHAnsi" w:cstheme="minorHAnsi"/>
        </w:rPr>
        <w:t>Isso aí agora vai executar essas notas no teclado e para isso vamos identificar qual o lugar de cada uma!</w:t>
      </w:r>
    </w:p>
    <w:p w:rsidR="007662C7" w:rsidRDefault="007662C7" w:rsidP="00D57508">
      <w:pPr>
        <w:pStyle w:val="SemEspaamento"/>
        <w:rPr>
          <w:rFonts w:asciiTheme="minorHAnsi" w:hAnsiTheme="minorHAnsi" w:cstheme="minorHAnsi"/>
          <w:noProof/>
        </w:rPr>
      </w:pPr>
    </w:p>
    <w:p w:rsidR="007662C7" w:rsidRDefault="007662C7" w:rsidP="00D57508">
      <w:pPr>
        <w:pStyle w:val="SemEspaamento"/>
        <w:rPr>
          <w:rFonts w:asciiTheme="minorHAnsi" w:hAnsiTheme="minorHAnsi" w:cstheme="minorHAnsi"/>
          <w:noProof/>
        </w:rPr>
      </w:pPr>
    </w:p>
    <w:p w:rsidR="007662C7" w:rsidRDefault="007662C7" w:rsidP="00D57508">
      <w:pPr>
        <w:pStyle w:val="SemEspaamento"/>
        <w:rPr>
          <w:rFonts w:asciiTheme="minorHAnsi" w:hAnsiTheme="minorHAnsi" w:cstheme="minorHAnsi"/>
          <w:noProof/>
        </w:rPr>
      </w:pPr>
    </w:p>
    <w:p w:rsidR="007662C7" w:rsidRDefault="007662C7" w:rsidP="00D57508">
      <w:pPr>
        <w:pStyle w:val="SemEspaamento"/>
        <w:rPr>
          <w:rFonts w:asciiTheme="minorHAnsi" w:hAnsiTheme="minorHAnsi" w:cstheme="minorHAnsi"/>
          <w:noProof/>
        </w:rPr>
      </w:pPr>
    </w:p>
    <w:p w:rsidR="007662C7" w:rsidRDefault="007662C7" w:rsidP="00D57508">
      <w:pPr>
        <w:pStyle w:val="SemEspaamento"/>
        <w:rPr>
          <w:rFonts w:asciiTheme="minorHAnsi" w:hAnsiTheme="minorHAnsi" w:cstheme="minorHAnsi"/>
          <w:noProof/>
        </w:rPr>
      </w:pPr>
    </w:p>
    <w:p w:rsidR="007662C7" w:rsidRDefault="007662C7" w:rsidP="005B538E">
      <w:pPr>
        <w:pStyle w:val="SemEspaamento"/>
        <w:rPr>
          <w:rFonts w:asciiTheme="minorHAnsi" w:hAnsiTheme="minorHAnsi" w:cstheme="minorHAnsi"/>
        </w:rPr>
      </w:pPr>
    </w:p>
    <w:p w:rsidR="007662C7" w:rsidRDefault="007662C7" w:rsidP="00D57508">
      <w:pPr>
        <w:pStyle w:val="SemEspaamento"/>
        <w:rPr>
          <w:rFonts w:asciiTheme="minorHAnsi" w:hAnsiTheme="minorHAnsi" w:cstheme="minorHAnsi"/>
          <w:noProof/>
        </w:rPr>
      </w:pPr>
      <w:r w:rsidRPr="007662C7">
        <w:rPr>
          <w:rFonts w:asciiTheme="minorHAnsi" w:hAnsiTheme="minorHAnsi" w:cstheme="minorHAnsi"/>
          <w:noProof/>
        </w:rPr>
        <w:lastRenderedPageBreak/>
        <w:drawing>
          <wp:inline distT="0" distB="0" distL="0" distR="0">
            <wp:extent cx="5276850" cy="3238500"/>
            <wp:effectExtent l="19050" t="0" r="0" b="0"/>
            <wp:docPr id="38" name="Imagem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 name="Imagem 307"/>
                    <pic:cNvPicPr>
                      <a:picLocks noChangeAspect="1" noChangeArrowheads="1"/>
                    </pic:cNvPicPr>
                  </pic:nvPicPr>
                  <pic:blipFill rotWithShape="1">
                    <a:blip r:embed="rId78" cstate="print">
                      <a:extLst>
                        <a:ext uri="{28A0092B-C50C-407E-A947-70E740481C1C}">
                          <a14:useLocalDpi xmlns:arto="http://schemas.microsoft.com/office/word/2006/arto"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560" t="338" r="598" b="338"/>
                    <a:stretch/>
                  </pic:blipFill>
                  <pic:spPr bwMode="auto">
                    <a:xfrm>
                      <a:off x="0" y="0"/>
                      <a:ext cx="5278120" cy="3242945"/>
                    </a:xfrm>
                    <a:prstGeom prst="rect">
                      <a:avLst/>
                    </a:prstGeom>
                    <a:noFill/>
                    <a:ln>
                      <a:noFill/>
                    </a:ln>
                    <a:extLst>
                      <a:ext uri="{53640926-AAD7-44D8-BBD7-CCE9431645EC}">
                        <a14:shadowObscured xmlns:arto="http://schemas.microsoft.com/office/word/2006/arto"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7662C7" w:rsidRDefault="007662C7" w:rsidP="00D57508">
      <w:pPr>
        <w:pStyle w:val="SemEspaamento"/>
        <w:rPr>
          <w:rFonts w:asciiTheme="minorHAnsi" w:hAnsiTheme="minorHAnsi" w:cstheme="minorHAnsi"/>
          <w:noProof/>
        </w:rPr>
      </w:pPr>
    </w:p>
    <w:p w:rsidR="00D57508" w:rsidRDefault="00D57508" w:rsidP="00D57508">
      <w:pPr>
        <w:pStyle w:val="SemEspaamento"/>
        <w:rPr>
          <w:rFonts w:asciiTheme="minorHAnsi" w:hAnsiTheme="minorHAnsi" w:cstheme="minorHAnsi"/>
          <w:noProof/>
        </w:rPr>
      </w:pPr>
      <w:r>
        <w:rPr>
          <w:rFonts w:asciiTheme="minorHAnsi" w:hAnsiTheme="minorHAnsi" w:cstheme="minorHAnsi"/>
          <w:noProof/>
        </w:rPr>
        <w:t>Agora faça o</w:t>
      </w:r>
      <w:r w:rsidR="00673695">
        <w:rPr>
          <w:rFonts w:asciiTheme="minorHAnsi" w:hAnsiTheme="minorHAnsi" w:cstheme="minorHAnsi"/>
          <w:noProof/>
        </w:rPr>
        <w:t>s</w:t>
      </w:r>
      <w:r>
        <w:rPr>
          <w:rFonts w:asciiTheme="minorHAnsi" w:hAnsiTheme="minorHAnsi" w:cstheme="minorHAnsi"/>
          <w:noProof/>
        </w:rPr>
        <w:t xml:space="preserve"> exercício</w:t>
      </w:r>
      <w:r w:rsidR="00673695">
        <w:rPr>
          <w:rFonts w:asciiTheme="minorHAnsi" w:hAnsiTheme="minorHAnsi" w:cstheme="minorHAnsi"/>
          <w:noProof/>
        </w:rPr>
        <w:t>s</w:t>
      </w:r>
      <w:r>
        <w:rPr>
          <w:rFonts w:asciiTheme="minorHAnsi" w:hAnsiTheme="minorHAnsi" w:cstheme="minorHAnsi"/>
          <w:noProof/>
        </w:rPr>
        <w:t xml:space="preserve"> proposto lembrando das notas</w:t>
      </w:r>
      <w:r w:rsidR="005376C4">
        <w:rPr>
          <w:rFonts w:asciiTheme="minorHAnsi" w:hAnsiTheme="minorHAnsi" w:cstheme="minorHAnsi"/>
          <w:noProof/>
        </w:rPr>
        <w:t>!</w:t>
      </w:r>
    </w:p>
    <w:p w:rsidR="00D57508" w:rsidRPr="00350FAE" w:rsidRDefault="00D57508" w:rsidP="00D57508">
      <w:pPr>
        <w:pStyle w:val="SemEspaamento"/>
        <w:rPr>
          <w:rFonts w:asciiTheme="minorHAnsi" w:hAnsiTheme="minorHAnsi" w:cstheme="minorHAnsi"/>
          <w:noProof/>
          <w:sz w:val="12"/>
          <w:szCs w:val="12"/>
        </w:rPr>
      </w:pPr>
    </w:p>
    <w:p w:rsidR="00167006" w:rsidRPr="00347900" w:rsidRDefault="005D45BE" w:rsidP="00347900">
      <w:pPr>
        <w:pStyle w:val="Ttulo2"/>
        <w:rPr>
          <w:b/>
          <w:sz w:val="36"/>
          <w:szCs w:val="36"/>
        </w:rPr>
      </w:pPr>
      <w:bookmarkStart w:id="36" w:name="_Toc106811728"/>
      <w:bookmarkStart w:id="37" w:name="_Toc220352294"/>
      <w:bookmarkStart w:id="38" w:name="_Toc100941559"/>
      <w:bookmarkStart w:id="39" w:name="_Toc102494493"/>
      <w:r>
        <w:rPr>
          <w:b/>
          <w:sz w:val="36"/>
          <w:szCs w:val="36"/>
        </w:rPr>
        <w:t>7.3</w:t>
      </w:r>
      <w:r w:rsidR="00616284" w:rsidRPr="00347900">
        <w:rPr>
          <w:b/>
          <w:sz w:val="36"/>
          <w:szCs w:val="36"/>
        </w:rPr>
        <w:t>: Identificação de notas</w:t>
      </w:r>
      <w:bookmarkEnd w:id="36"/>
      <w:bookmarkEnd w:id="37"/>
    </w:p>
    <w:p w:rsidR="00AD0F54" w:rsidRPr="00AD0F54" w:rsidRDefault="00AD0F54" w:rsidP="00AD0F54">
      <w:pPr>
        <w:rPr>
          <w:sz w:val="10"/>
          <w:szCs w:val="10"/>
        </w:rPr>
      </w:pPr>
    </w:p>
    <w:p w:rsidR="00473556" w:rsidRDefault="00473556" w:rsidP="00473556">
      <w:pPr>
        <w:pStyle w:val="normal0"/>
        <w:pBdr>
          <w:top w:val="nil"/>
          <w:left w:val="nil"/>
          <w:bottom w:val="nil"/>
          <w:right w:val="nil"/>
          <w:between w:val="nil"/>
        </w:pBdr>
        <w:spacing w:line="276" w:lineRule="auto"/>
        <w:rPr>
          <w:rFonts w:ascii="Calibri" w:eastAsia="Calibri" w:hAnsi="Calibri" w:cs="Calibri"/>
          <w:color w:val="000000"/>
          <w:sz w:val="2"/>
          <w:szCs w:val="2"/>
        </w:rPr>
      </w:pPr>
      <w:r>
        <w:rPr>
          <w:rFonts w:ascii="Calibri" w:eastAsia="Calibri" w:hAnsi="Calibri" w:cs="Calibri"/>
        </w:rPr>
        <w:t>Identifique as notas das linhas melódicas apresentadas e execute-as utilizando a mão esquerda. Observe que, quando houver um número 8 abaixo da clave, a execução deve ser feita uma oitava abaixo. Isso significa que, se o Sol da segunda linha da clave de Sol representa o Sol central, na clave oitavada ele passará a indicar o Sol imediatamente anterior, e assim por diante.</w:t>
      </w:r>
    </w:p>
    <w:p w:rsidR="00616284" w:rsidRPr="006A10AB" w:rsidRDefault="00616284" w:rsidP="00616284">
      <w:pPr>
        <w:pStyle w:val="SemEspaamento"/>
        <w:spacing w:line="276" w:lineRule="auto"/>
        <w:rPr>
          <w:rFonts w:asciiTheme="minorHAnsi" w:hAnsiTheme="minorHAnsi" w:cstheme="minorHAnsi"/>
          <w:sz w:val="2"/>
          <w:szCs w:val="2"/>
        </w:rPr>
      </w:pPr>
    </w:p>
    <w:p w:rsidR="006A10AB" w:rsidRPr="00750CEE" w:rsidRDefault="006A10AB" w:rsidP="00616284">
      <w:pPr>
        <w:pStyle w:val="SemEspaamento"/>
        <w:rPr>
          <w:rFonts w:asciiTheme="minorHAnsi" w:hAnsiTheme="minorHAnsi" w:cstheme="minorHAnsi"/>
          <w:b/>
          <w:sz w:val="16"/>
          <w:szCs w:val="16"/>
        </w:rPr>
      </w:pPr>
    </w:p>
    <w:p w:rsidR="00616284" w:rsidRDefault="005D7EC5" w:rsidP="00EF6D3C">
      <w:pPr>
        <w:pStyle w:val="SemEspaamento"/>
        <w:rPr>
          <w:rFonts w:asciiTheme="minorHAnsi" w:hAnsiTheme="minorHAnsi" w:cstheme="minorHAnsi"/>
          <w:b/>
        </w:rPr>
      </w:pPr>
      <w:bookmarkStart w:id="40" w:name="_Hlk110359995"/>
      <w:r w:rsidRPr="00750CEE">
        <w:rPr>
          <w:rFonts w:asciiTheme="minorHAnsi" w:eastAsiaTheme="majorEastAsia" w:hAnsiTheme="minorHAnsi" w:cstheme="minorHAnsi"/>
          <w:b/>
          <w:color w:val="2F5496" w:themeColor="accent1" w:themeShade="BF"/>
          <w:sz w:val="28"/>
          <w:szCs w:val="28"/>
        </w:rPr>
        <w:t xml:space="preserve">Exercício </w:t>
      </w:r>
      <w:r w:rsidR="0088431E">
        <w:rPr>
          <w:rFonts w:asciiTheme="minorHAnsi" w:eastAsiaTheme="majorEastAsia" w:hAnsiTheme="minorHAnsi" w:cstheme="minorHAnsi"/>
          <w:b/>
          <w:color w:val="2F5496" w:themeColor="accent1" w:themeShade="BF"/>
          <w:sz w:val="28"/>
          <w:szCs w:val="28"/>
        </w:rPr>
        <w:t>1</w:t>
      </w:r>
      <w:r w:rsidR="00E719BA">
        <w:rPr>
          <w:rFonts w:asciiTheme="minorHAnsi" w:eastAsiaTheme="majorEastAsia" w:hAnsiTheme="minorHAnsi" w:cstheme="minorHAnsi"/>
          <w:b/>
          <w:color w:val="2F5496" w:themeColor="accent1" w:themeShade="BF"/>
          <w:sz w:val="28"/>
          <w:szCs w:val="28"/>
        </w:rPr>
        <w:t>7</w:t>
      </w:r>
      <w:r w:rsidR="006617CC">
        <w:rPr>
          <w:rFonts w:asciiTheme="minorHAnsi" w:eastAsiaTheme="majorEastAsia" w:hAnsiTheme="minorHAnsi" w:cstheme="minorHAnsi"/>
          <w:b/>
          <w:color w:val="2F5496" w:themeColor="accent1" w:themeShade="BF"/>
          <w:sz w:val="28"/>
          <w:szCs w:val="28"/>
        </w:rPr>
        <w:t>.</w:t>
      </w:r>
      <w:bookmarkEnd w:id="40"/>
      <w:r w:rsidR="00301634">
        <w:rPr>
          <w:rFonts w:asciiTheme="minorHAnsi" w:hAnsiTheme="minorHAnsi" w:cstheme="minorHAnsi"/>
          <w:bCs/>
          <w:sz w:val="28"/>
          <w:szCs w:val="28"/>
        </w:rPr>
        <w:t xml:space="preserve"> </w:t>
      </w:r>
      <w:r w:rsidR="00E719BA" w:rsidRPr="005B538E">
        <w:rPr>
          <w:rFonts w:asciiTheme="minorHAnsi" w:hAnsiTheme="minorHAnsi" w:cstheme="minorHAnsi"/>
          <w:b/>
          <w:color w:val="2F5496" w:themeColor="accent1" w:themeShade="BF"/>
        </w:rPr>
        <w:t>M</w:t>
      </w:r>
      <w:r w:rsidR="00616284" w:rsidRPr="005B538E">
        <w:rPr>
          <w:rFonts w:asciiTheme="minorHAnsi" w:hAnsiTheme="minorHAnsi" w:cstheme="minorHAnsi"/>
          <w:b/>
          <w:color w:val="2F5496" w:themeColor="accent1" w:themeShade="BF"/>
        </w:rPr>
        <w:t>ão esquerda</w:t>
      </w:r>
    </w:p>
    <w:p w:rsidR="0089732C" w:rsidRDefault="009A3FEE" w:rsidP="00EF6D3C">
      <w:pPr>
        <w:pStyle w:val="SemEspaamento"/>
        <w:rPr>
          <w:rFonts w:asciiTheme="minorHAnsi" w:hAnsiTheme="minorHAnsi" w:cstheme="minorHAnsi"/>
          <w:b/>
        </w:rPr>
      </w:pPr>
      <w:r>
        <w:rPr>
          <w:rFonts w:asciiTheme="minorHAnsi" w:hAnsiTheme="minorHAnsi" w:cstheme="minorHAnsi"/>
          <w:b/>
          <w:noProof/>
        </w:rPr>
        <w:pict>
          <v:oval id="_x0000_s1075" style="position:absolute;margin-left:8.5pt;margin-top:39.2pt;width:12.25pt;height:12.9pt;z-index:252531712" filled="f" strokecolor="red" strokeweight="1.5pt"/>
        </w:pict>
      </w:r>
      <w:r w:rsidR="0089732C" w:rsidRPr="0089732C">
        <w:rPr>
          <w:rFonts w:asciiTheme="minorHAnsi" w:hAnsiTheme="minorHAnsi" w:cstheme="minorHAnsi"/>
          <w:b/>
          <w:noProof/>
        </w:rPr>
        <w:drawing>
          <wp:inline distT="0" distB="0" distL="0" distR="0">
            <wp:extent cx="5353050" cy="771525"/>
            <wp:effectExtent l="19050" t="0" r="0" b="0"/>
            <wp:docPr id="988" name="Imagem 981" descr="Exercício 18 apostila 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xercício 18 apostila I.png"/>
                    <pic:cNvPicPr/>
                  </pic:nvPicPr>
                  <pic:blipFill>
                    <a:blip r:embed="rId79" cstate="print"/>
                    <a:srcRect l="1748" t="6977"/>
                    <a:stretch>
                      <a:fillRect/>
                    </a:stretch>
                  </pic:blipFill>
                  <pic:spPr>
                    <a:xfrm>
                      <a:off x="0" y="0"/>
                      <a:ext cx="5353050" cy="771525"/>
                    </a:xfrm>
                    <a:prstGeom prst="rect">
                      <a:avLst/>
                    </a:prstGeom>
                  </pic:spPr>
                </pic:pic>
              </a:graphicData>
            </a:graphic>
          </wp:inline>
        </w:drawing>
      </w:r>
    </w:p>
    <w:p w:rsidR="0089732C" w:rsidRDefault="0089732C" w:rsidP="00EF6D3C">
      <w:pPr>
        <w:pStyle w:val="SemEspaamento"/>
        <w:rPr>
          <w:rFonts w:asciiTheme="minorHAnsi" w:hAnsiTheme="minorHAnsi" w:cstheme="minorHAnsi"/>
          <w:b/>
        </w:rPr>
      </w:pPr>
    </w:p>
    <w:p w:rsidR="00A00D5F" w:rsidRDefault="00E753DD" w:rsidP="00616284">
      <w:pPr>
        <w:pStyle w:val="SemEspaamento"/>
        <w:rPr>
          <w:rFonts w:asciiTheme="minorHAnsi" w:hAnsiTheme="minorHAnsi" w:cstheme="minorHAnsi"/>
          <w:b/>
        </w:rPr>
      </w:pPr>
      <w:r w:rsidRPr="00750CEE">
        <w:rPr>
          <w:rFonts w:asciiTheme="minorHAnsi" w:eastAsiaTheme="majorEastAsia" w:hAnsiTheme="minorHAnsi" w:cstheme="minorHAnsi"/>
          <w:b/>
          <w:color w:val="2F5496" w:themeColor="accent1" w:themeShade="BF"/>
          <w:sz w:val="28"/>
          <w:szCs w:val="28"/>
        </w:rPr>
        <w:t xml:space="preserve">Exercício </w:t>
      </w:r>
      <w:r w:rsidR="00E719BA">
        <w:rPr>
          <w:rFonts w:asciiTheme="minorHAnsi" w:eastAsiaTheme="majorEastAsia" w:hAnsiTheme="minorHAnsi" w:cstheme="minorHAnsi"/>
          <w:b/>
          <w:color w:val="2F5496" w:themeColor="accent1" w:themeShade="BF"/>
          <w:sz w:val="28"/>
          <w:szCs w:val="28"/>
        </w:rPr>
        <w:t>18</w:t>
      </w:r>
      <w:r w:rsidR="006617CC">
        <w:rPr>
          <w:rFonts w:asciiTheme="minorHAnsi" w:eastAsiaTheme="majorEastAsia" w:hAnsiTheme="minorHAnsi" w:cstheme="minorHAnsi"/>
          <w:b/>
          <w:color w:val="2F5496" w:themeColor="accent1" w:themeShade="BF"/>
          <w:sz w:val="28"/>
          <w:szCs w:val="28"/>
        </w:rPr>
        <w:t>.</w:t>
      </w:r>
      <w:r w:rsidR="00301634">
        <w:rPr>
          <w:rFonts w:asciiTheme="minorHAnsi" w:hAnsiTheme="minorHAnsi" w:cstheme="minorHAnsi"/>
          <w:bCs/>
          <w:sz w:val="28"/>
          <w:szCs w:val="28"/>
        </w:rPr>
        <w:t xml:space="preserve"> </w:t>
      </w:r>
      <w:r w:rsidR="0089732C" w:rsidRPr="005B538E">
        <w:rPr>
          <w:rFonts w:asciiTheme="minorHAnsi" w:hAnsiTheme="minorHAnsi" w:cstheme="minorHAnsi"/>
          <w:b/>
          <w:color w:val="2F5496" w:themeColor="accent1" w:themeShade="BF"/>
        </w:rPr>
        <w:t>M</w:t>
      </w:r>
      <w:r w:rsidR="00616284" w:rsidRPr="005B538E">
        <w:rPr>
          <w:rFonts w:asciiTheme="minorHAnsi" w:hAnsiTheme="minorHAnsi" w:cstheme="minorHAnsi"/>
          <w:b/>
          <w:color w:val="2F5496" w:themeColor="accent1" w:themeShade="BF"/>
        </w:rPr>
        <w:t>ão esquerda</w:t>
      </w:r>
    </w:p>
    <w:p w:rsidR="00A00D5F" w:rsidRDefault="0089732C" w:rsidP="0089732C">
      <w:pPr>
        <w:pStyle w:val="SemEspaamento"/>
        <w:rPr>
          <w:rFonts w:asciiTheme="minorHAnsi" w:hAnsiTheme="minorHAnsi" w:cstheme="minorHAnsi"/>
          <w:b/>
        </w:rPr>
      </w:pPr>
      <w:r w:rsidRPr="0089732C">
        <w:rPr>
          <w:rFonts w:asciiTheme="minorHAnsi" w:hAnsiTheme="minorHAnsi" w:cstheme="minorHAnsi"/>
          <w:b/>
          <w:noProof/>
        </w:rPr>
        <w:drawing>
          <wp:inline distT="0" distB="0" distL="0" distR="0">
            <wp:extent cx="5400040" cy="763902"/>
            <wp:effectExtent l="19050" t="0" r="0" b="0"/>
            <wp:docPr id="989" name="Imagem 139" descr="Exercício 19- apostila 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xercício 19- apostila I.png"/>
                    <pic:cNvPicPr/>
                  </pic:nvPicPr>
                  <pic:blipFill>
                    <a:blip r:embed="rId80" cstate="print"/>
                    <a:stretch>
                      <a:fillRect/>
                    </a:stretch>
                  </pic:blipFill>
                  <pic:spPr>
                    <a:xfrm>
                      <a:off x="0" y="0"/>
                      <a:ext cx="5400040" cy="763902"/>
                    </a:xfrm>
                    <a:prstGeom prst="rect">
                      <a:avLst/>
                    </a:prstGeom>
                  </pic:spPr>
                </pic:pic>
              </a:graphicData>
            </a:graphic>
          </wp:inline>
        </w:drawing>
      </w:r>
    </w:p>
    <w:p w:rsidR="00A00D5F" w:rsidRDefault="00A00D5F" w:rsidP="00616284">
      <w:pPr>
        <w:pStyle w:val="SemEspaamento"/>
        <w:rPr>
          <w:rFonts w:asciiTheme="minorHAnsi" w:hAnsiTheme="minorHAnsi" w:cstheme="minorHAnsi"/>
          <w:b/>
        </w:rPr>
      </w:pPr>
    </w:p>
    <w:p w:rsidR="007662C7" w:rsidRDefault="007662C7" w:rsidP="00616284">
      <w:pPr>
        <w:pStyle w:val="SemEspaamento"/>
        <w:rPr>
          <w:rFonts w:asciiTheme="minorHAnsi" w:eastAsiaTheme="majorEastAsia" w:hAnsiTheme="minorHAnsi" w:cstheme="minorHAnsi"/>
          <w:b/>
          <w:color w:val="2F5496" w:themeColor="accent1" w:themeShade="BF"/>
          <w:sz w:val="28"/>
          <w:szCs w:val="28"/>
        </w:rPr>
      </w:pPr>
    </w:p>
    <w:p w:rsidR="007662C7" w:rsidRDefault="007662C7" w:rsidP="00616284">
      <w:pPr>
        <w:pStyle w:val="SemEspaamento"/>
        <w:rPr>
          <w:rFonts w:asciiTheme="minorHAnsi" w:eastAsiaTheme="majorEastAsia" w:hAnsiTheme="minorHAnsi" w:cstheme="minorHAnsi"/>
          <w:b/>
          <w:color w:val="2F5496" w:themeColor="accent1" w:themeShade="BF"/>
          <w:sz w:val="28"/>
          <w:szCs w:val="28"/>
        </w:rPr>
      </w:pPr>
    </w:p>
    <w:p w:rsidR="007662C7" w:rsidRDefault="007662C7" w:rsidP="00616284">
      <w:pPr>
        <w:pStyle w:val="SemEspaamento"/>
        <w:rPr>
          <w:rFonts w:asciiTheme="minorHAnsi" w:eastAsiaTheme="majorEastAsia" w:hAnsiTheme="minorHAnsi" w:cstheme="minorHAnsi"/>
          <w:b/>
          <w:color w:val="2F5496" w:themeColor="accent1" w:themeShade="BF"/>
          <w:sz w:val="28"/>
          <w:szCs w:val="28"/>
        </w:rPr>
      </w:pPr>
    </w:p>
    <w:p w:rsidR="007662C7" w:rsidRDefault="007662C7" w:rsidP="00616284">
      <w:pPr>
        <w:pStyle w:val="SemEspaamento"/>
        <w:rPr>
          <w:rFonts w:asciiTheme="minorHAnsi" w:eastAsiaTheme="majorEastAsia" w:hAnsiTheme="minorHAnsi" w:cstheme="minorHAnsi"/>
          <w:b/>
          <w:color w:val="2F5496" w:themeColor="accent1" w:themeShade="BF"/>
          <w:sz w:val="28"/>
          <w:szCs w:val="28"/>
        </w:rPr>
      </w:pPr>
    </w:p>
    <w:p w:rsidR="007662C7" w:rsidRDefault="007662C7" w:rsidP="00616284">
      <w:pPr>
        <w:pStyle w:val="SemEspaamento"/>
        <w:rPr>
          <w:rFonts w:asciiTheme="minorHAnsi" w:eastAsiaTheme="majorEastAsia" w:hAnsiTheme="minorHAnsi" w:cstheme="minorHAnsi"/>
          <w:b/>
          <w:color w:val="2F5496" w:themeColor="accent1" w:themeShade="BF"/>
          <w:sz w:val="28"/>
          <w:szCs w:val="28"/>
        </w:rPr>
      </w:pPr>
    </w:p>
    <w:p w:rsidR="00AC4AB9" w:rsidRDefault="00AC4AB9" w:rsidP="00616284">
      <w:pPr>
        <w:pStyle w:val="SemEspaamento"/>
        <w:rPr>
          <w:rFonts w:asciiTheme="minorHAnsi" w:eastAsiaTheme="majorEastAsia" w:hAnsiTheme="minorHAnsi" w:cstheme="minorHAnsi"/>
          <w:b/>
          <w:color w:val="2F5496" w:themeColor="accent1" w:themeShade="BF"/>
          <w:sz w:val="28"/>
          <w:szCs w:val="28"/>
        </w:rPr>
      </w:pPr>
    </w:p>
    <w:p w:rsidR="00A00D5F" w:rsidRPr="005B538E" w:rsidRDefault="00E719BA" w:rsidP="00616284">
      <w:pPr>
        <w:pStyle w:val="SemEspaamento"/>
        <w:rPr>
          <w:rFonts w:asciiTheme="minorHAnsi" w:hAnsiTheme="minorHAnsi" w:cstheme="minorHAnsi"/>
          <w:b/>
          <w:color w:val="2F5496" w:themeColor="accent1" w:themeShade="BF"/>
        </w:rPr>
      </w:pPr>
      <w:r>
        <w:rPr>
          <w:rFonts w:asciiTheme="minorHAnsi" w:eastAsiaTheme="majorEastAsia" w:hAnsiTheme="minorHAnsi" w:cstheme="minorHAnsi"/>
          <w:b/>
          <w:color w:val="2F5496" w:themeColor="accent1" w:themeShade="BF"/>
          <w:sz w:val="28"/>
          <w:szCs w:val="28"/>
        </w:rPr>
        <w:lastRenderedPageBreak/>
        <w:t>Exercício 19</w:t>
      </w:r>
      <w:r w:rsidR="00A00D5F">
        <w:rPr>
          <w:rFonts w:asciiTheme="minorHAnsi" w:eastAsiaTheme="majorEastAsia" w:hAnsiTheme="minorHAnsi" w:cstheme="minorHAnsi"/>
          <w:b/>
          <w:color w:val="2F5496" w:themeColor="accent1" w:themeShade="BF"/>
          <w:sz w:val="28"/>
          <w:szCs w:val="28"/>
        </w:rPr>
        <w:t>.</w:t>
      </w:r>
      <w:r>
        <w:rPr>
          <w:rFonts w:asciiTheme="minorHAnsi" w:hAnsiTheme="minorHAnsi" w:cstheme="minorHAnsi"/>
          <w:b/>
        </w:rPr>
        <w:t xml:space="preserve"> </w:t>
      </w:r>
      <w:r w:rsidRPr="005B538E">
        <w:rPr>
          <w:rFonts w:asciiTheme="minorHAnsi" w:hAnsiTheme="minorHAnsi" w:cstheme="minorHAnsi"/>
          <w:b/>
          <w:color w:val="2F5496" w:themeColor="accent1" w:themeShade="BF"/>
        </w:rPr>
        <w:t>M</w:t>
      </w:r>
      <w:r w:rsidR="00A00D5F" w:rsidRPr="005B538E">
        <w:rPr>
          <w:rFonts w:asciiTheme="minorHAnsi" w:hAnsiTheme="minorHAnsi" w:cstheme="minorHAnsi"/>
          <w:b/>
          <w:color w:val="2F5496" w:themeColor="accent1" w:themeShade="BF"/>
        </w:rPr>
        <w:t>ão esquerda</w:t>
      </w:r>
    </w:p>
    <w:p w:rsidR="005D7EC5" w:rsidRPr="00301634" w:rsidRDefault="005D7EC5" w:rsidP="00616284">
      <w:pPr>
        <w:pStyle w:val="SemEspaamento"/>
        <w:rPr>
          <w:rFonts w:asciiTheme="minorHAnsi" w:hAnsiTheme="minorHAnsi" w:cstheme="minorHAnsi"/>
          <w:b/>
          <w:sz w:val="8"/>
          <w:szCs w:val="8"/>
        </w:rPr>
      </w:pPr>
    </w:p>
    <w:p w:rsidR="00616284" w:rsidRPr="00301634" w:rsidRDefault="00616284" w:rsidP="00616284">
      <w:pPr>
        <w:pStyle w:val="SemEspaamento"/>
        <w:rPr>
          <w:rFonts w:asciiTheme="minorHAnsi" w:hAnsiTheme="minorHAnsi" w:cstheme="minorHAnsi"/>
          <w:b/>
          <w:sz w:val="4"/>
          <w:szCs w:val="4"/>
        </w:rPr>
      </w:pPr>
    </w:p>
    <w:p w:rsidR="0018422D" w:rsidRDefault="0074072B" w:rsidP="0089732C">
      <w:pPr>
        <w:rPr>
          <w:rFonts w:asciiTheme="minorHAnsi" w:hAnsiTheme="minorHAnsi" w:cstheme="minorHAnsi"/>
          <w:b/>
        </w:rPr>
      </w:pPr>
      <w:r>
        <w:rPr>
          <w:rFonts w:asciiTheme="minorHAnsi" w:eastAsiaTheme="majorEastAsia" w:hAnsiTheme="minorHAnsi" w:cstheme="minorHAnsi"/>
          <w:b/>
          <w:noProof/>
          <w:color w:val="2F5496" w:themeColor="accent1" w:themeShade="BF"/>
          <w:sz w:val="28"/>
          <w:szCs w:val="28"/>
        </w:rPr>
        <w:drawing>
          <wp:inline distT="0" distB="0" distL="0" distR="0">
            <wp:extent cx="5295900" cy="762000"/>
            <wp:effectExtent l="19050" t="0" r="0" b="0"/>
            <wp:docPr id="7" name="Imagem 6" descr="exercício 21- cortad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xercício 21- cortado.png"/>
                    <pic:cNvPicPr/>
                  </pic:nvPicPr>
                  <pic:blipFill>
                    <a:blip r:embed="rId81" cstate="print"/>
                    <a:srcRect l="1940"/>
                    <a:stretch>
                      <a:fillRect/>
                    </a:stretch>
                  </pic:blipFill>
                  <pic:spPr>
                    <a:xfrm>
                      <a:off x="0" y="0"/>
                      <a:ext cx="5295900" cy="762000"/>
                    </a:xfrm>
                    <a:prstGeom prst="rect">
                      <a:avLst/>
                    </a:prstGeom>
                  </pic:spPr>
                </pic:pic>
              </a:graphicData>
            </a:graphic>
          </wp:inline>
        </w:drawing>
      </w:r>
    </w:p>
    <w:p w:rsidR="00A00D5F" w:rsidRDefault="00A00D5F" w:rsidP="00616284">
      <w:pPr>
        <w:rPr>
          <w:rFonts w:asciiTheme="minorHAnsi" w:hAnsiTheme="minorHAnsi" w:cstheme="minorHAnsi"/>
          <w:b/>
        </w:rPr>
      </w:pPr>
    </w:p>
    <w:p w:rsidR="00A00D5F" w:rsidRDefault="00A00D5F" w:rsidP="00A00D5F">
      <w:pPr>
        <w:pStyle w:val="SemEspaamento"/>
        <w:rPr>
          <w:rFonts w:asciiTheme="minorHAnsi" w:hAnsiTheme="minorHAnsi" w:cstheme="minorHAnsi"/>
          <w:b/>
        </w:rPr>
      </w:pPr>
      <w:r w:rsidRPr="00301634">
        <w:rPr>
          <w:rFonts w:asciiTheme="minorHAnsi" w:eastAsiaTheme="majorEastAsia" w:hAnsiTheme="minorHAnsi" w:cstheme="minorHAnsi"/>
          <w:b/>
          <w:color w:val="2F5496" w:themeColor="accent1" w:themeShade="BF"/>
          <w:sz w:val="28"/>
          <w:szCs w:val="28"/>
        </w:rPr>
        <w:t>Exercício 2</w:t>
      </w:r>
      <w:r w:rsidR="00E719BA">
        <w:rPr>
          <w:rFonts w:asciiTheme="minorHAnsi" w:eastAsiaTheme="majorEastAsia" w:hAnsiTheme="minorHAnsi" w:cstheme="minorHAnsi"/>
          <w:b/>
          <w:color w:val="2F5496" w:themeColor="accent1" w:themeShade="BF"/>
          <w:sz w:val="28"/>
          <w:szCs w:val="28"/>
        </w:rPr>
        <w:t>0</w:t>
      </w:r>
      <w:r>
        <w:rPr>
          <w:rFonts w:asciiTheme="minorHAnsi" w:eastAsiaTheme="majorEastAsia" w:hAnsiTheme="minorHAnsi" w:cstheme="minorHAnsi"/>
          <w:b/>
          <w:color w:val="2F5496" w:themeColor="accent1" w:themeShade="BF"/>
          <w:sz w:val="28"/>
          <w:szCs w:val="28"/>
        </w:rPr>
        <w:t>.</w:t>
      </w:r>
      <w:r w:rsidR="00E719BA">
        <w:rPr>
          <w:rFonts w:asciiTheme="minorHAnsi" w:hAnsiTheme="minorHAnsi" w:cstheme="minorHAnsi"/>
          <w:b/>
          <w:sz w:val="28"/>
          <w:szCs w:val="28"/>
        </w:rPr>
        <w:t xml:space="preserve"> </w:t>
      </w:r>
      <w:r w:rsidR="00E719BA" w:rsidRPr="005B538E">
        <w:rPr>
          <w:rFonts w:asciiTheme="minorHAnsi" w:hAnsiTheme="minorHAnsi" w:cstheme="minorHAnsi"/>
          <w:b/>
          <w:color w:val="2F5496" w:themeColor="accent1" w:themeShade="BF"/>
        </w:rPr>
        <w:t>M</w:t>
      </w:r>
      <w:r w:rsidRPr="005B538E">
        <w:rPr>
          <w:rFonts w:asciiTheme="minorHAnsi" w:hAnsiTheme="minorHAnsi" w:cstheme="minorHAnsi"/>
          <w:b/>
          <w:color w:val="2F5496" w:themeColor="accent1" w:themeShade="BF"/>
        </w:rPr>
        <w:t>ão esquerda</w:t>
      </w:r>
    </w:p>
    <w:p w:rsidR="008214A6" w:rsidRDefault="0089732C" w:rsidP="0089732C">
      <w:pPr>
        <w:pStyle w:val="SemEspaamento"/>
        <w:rPr>
          <w:rFonts w:asciiTheme="minorHAnsi" w:hAnsiTheme="minorHAnsi" w:cstheme="minorHAnsi"/>
          <w:b/>
        </w:rPr>
      </w:pPr>
      <w:r>
        <w:rPr>
          <w:rFonts w:asciiTheme="minorHAnsi" w:hAnsiTheme="minorHAnsi" w:cstheme="minorHAnsi"/>
          <w:b/>
          <w:noProof/>
        </w:rPr>
        <w:drawing>
          <wp:inline distT="0" distB="0" distL="0" distR="0">
            <wp:extent cx="5324475" cy="667980"/>
            <wp:effectExtent l="19050" t="0" r="9525" b="0"/>
            <wp:docPr id="984" name="Imagem 983" descr="Exercício 20- apostila 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xercício 20- apostila I.png"/>
                    <pic:cNvPicPr/>
                  </pic:nvPicPr>
                  <pic:blipFill>
                    <a:blip r:embed="rId82" cstate="print"/>
                    <a:srcRect l="1411" r="1587" b="10390"/>
                    <a:stretch>
                      <a:fillRect/>
                    </a:stretch>
                  </pic:blipFill>
                  <pic:spPr>
                    <a:xfrm>
                      <a:off x="0" y="0"/>
                      <a:ext cx="5324475" cy="667980"/>
                    </a:xfrm>
                    <a:prstGeom prst="rect">
                      <a:avLst/>
                    </a:prstGeom>
                  </pic:spPr>
                </pic:pic>
              </a:graphicData>
            </a:graphic>
          </wp:inline>
        </w:drawing>
      </w:r>
    </w:p>
    <w:p w:rsidR="0089732C" w:rsidRDefault="0089732C" w:rsidP="00A00D5F">
      <w:pPr>
        <w:pStyle w:val="SemEspaamento"/>
        <w:rPr>
          <w:rFonts w:asciiTheme="minorHAnsi" w:eastAsiaTheme="majorEastAsia" w:hAnsiTheme="minorHAnsi" w:cstheme="minorHAnsi"/>
          <w:b/>
          <w:color w:val="2F5496" w:themeColor="accent1" w:themeShade="BF"/>
          <w:sz w:val="28"/>
          <w:szCs w:val="28"/>
        </w:rPr>
      </w:pPr>
    </w:p>
    <w:p w:rsidR="00A00D5F" w:rsidRPr="005B538E" w:rsidRDefault="00A00D5F" w:rsidP="00A00D5F">
      <w:pPr>
        <w:pStyle w:val="SemEspaamento"/>
        <w:rPr>
          <w:rFonts w:asciiTheme="minorHAnsi" w:hAnsiTheme="minorHAnsi" w:cstheme="minorHAnsi"/>
          <w:b/>
          <w:color w:val="2F5496" w:themeColor="accent1" w:themeShade="BF"/>
        </w:rPr>
      </w:pPr>
      <w:r w:rsidRPr="00301634">
        <w:rPr>
          <w:rFonts w:asciiTheme="minorHAnsi" w:eastAsiaTheme="majorEastAsia" w:hAnsiTheme="minorHAnsi" w:cstheme="minorHAnsi"/>
          <w:b/>
          <w:color w:val="2F5496" w:themeColor="accent1" w:themeShade="BF"/>
          <w:sz w:val="28"/>
          <w:szCs w:val="28"/>
        </w:rPr>
        <w:t>Exercício 2</w:t>
      </w:r>
      <w:r w:rsidR="00E719BA">
        <w:rPr>
          <w:rFonts w:asciiTheme="minorHAnsi" w:eastAsiaTheme="majorEastAsia" w:hAnsiTheme="minorHAnsi" w:cstheme="minorHAnsi"/>
          <w:b/>
          <w:color w:val="2F5496" w:themeColor="accent1" w:themeShade="BF"/>
          <w:sz w:val="28"/>
          <w:szCs w:val="28"/>
        </w:rPr>
        <w:t>1</w:t>
      </w:r>
      <w:r>
        <w:rPr>
          <w:rFonts w:asciiTheme="minorHAnsi" w:eastAsiaTheme="majorEastAsia" w:hAnsiTheme="minorHAnsi" w:cstheme="minorHAnsi"/>
          <w:b/>
          <w:color w:val="2F5496" w:themeColor="accent1" w:themeShade="BF"/>
          <w:sz w:val="28"/>
          <w:szCs w:val="28"/>
        </w:rPr>
        <w:t>.</w:t>
      </w:r>
      <w:r>
        <w:rPr>
          <w:rFonts w:asciiTheme="minorHAnsi" w:hAnsiTheme="minorHAnsi" w:cstheme="minorHAnsi"/>
          <w:b/>
          <w:sz w:val="28"/>
          <w:szCs w:val="28"/>
        </w:rPr>
        <w:t xml:space="preserve"> </w:t>
      </w:r>
      <w:r w:rsidR="00E719BA" w:rsidRPr="005B538E">
        <w:rPr>
          <w:rFonts w:asciiTheme="minorHAnsi" w:hAnsiTheme="minorHAnsi" w:cstheme="minorHAnsi"/>
          <w:b/>
          <w:color w:val="2F5496" w:themeColor="accent1" w:themeShade="BF"/>
        </w:rPr>
        <w:t>M</w:t>
      </w:r>
      <w:r w:rsidRPr="005B538E">
        <w:rPr>
          <w:rFonts w:asciiTheme="minorHAnsi" w:hAnsiTheme="minorHAnsi" w:cstheme="minorHAnsi"/>
          <w:b/>
          <w:color w:val="2F5496" w:themeColor="accent1" w:themeShade="BF"/>
        </w:rPr>
        <w:t>ão esquerda</w:t>
      </w:r>
    </w:p>
    <w:p w:rsidR="00CD2B54" w:rsidRDefault="00CD2B54" w:rsidP="00616284">
      <w:pPr>
        <w:pStyle w:val="SemEspaamento"/>
        <w:rPr>
          <w:rFonts w:asciiTheme="minorHAnsi" w:hAnsiTheme="minorHAnsi" w:cstheme="minorHAnsi"/>
          <w:b/>
          <w:sz w:val="10"/>
          <w:szCs w:val="10"/>
        </w:rPr>
      </w:pPr>
    </w:p>
    <w:p w:rsidR="0074072B" w:rsidRDefault="0074072B" w:rsidP="00616284">
      <w:pPr>
        <w:pStyle w:val="SemEspaamento"/>
        <w:rPr>
          <w:rFonts w:asciiTheme="minorHAnsi" w:hAnsiTheme="minorHAnsi" w:cstheme="minorHAnsi"/>
          <w:b/>
          <w:sz w:val="10"/>
          <w:szCs w:val="10"/>
        </w:rPr>
      </w:pPr>
    </w:p>
    <w:p w:rsidR="008214A6" w:rsidRDefault="0089732C" w:rsidP="00616284">
      <w:pPr>
        <w:pStyle w:val="SemEspaamento"/>
        <w:rPr>
          <w:rFonts w:asciiTheme="minorHAnsi" w:hAnsiTheme="minorHAnsi" w:cstheme="minorHAnsi"/>
          <w:b/>
          <w:sz w:val="10"/>
          <w:szCs w:val="10"/>
        </w:rPr>
      </w:pPr>
      <w:r>
        <w:rPr>
          <w:rFonts w:asciiTheme="minorHAnsi" w:hAnsiTheme="minorHAnsi" w:cstheme="minorHAnsi"/>
          <w:b/>
          <w:noProof/>
          <w:sz w:val="10"/>
          <w:szCs w:val="10"/>
        </w:rPr>
        <w:drawing>
          <wp:inline distT="0" distB="0" distL="0" distR="0">
            <wp:extent cx="5324475" cy="695325"/>
            <wp:effectExtent l="19050" t="0" r="9525" b="0"/>
            <wp:docPr id="985" name="Imagem 984" descr="Exercício 21 apostila 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xercício 21 apostila I.png"/>
                    <pic:cNvPicPr/>
                  </pic:nvPicPr>
                  <pic:blipFill>
                    <a:blip r:embed="rId83" cstate="print"/>
                    <a:srcRect l="1411" t="9197" b="16202"/>
                    <a:stretch>
                      <a:fillRect/>
                    </a:stretch>
                  </pic:blipFill>
                  <pic:spPr>
                    <a:xfrm>
                      <a:off x="0" y="0"/>
                      <a:ext cx="5324475" cy="695325"/>
                    </a:xfrm>
                    <a:prstGeom prst="rect">
                      <a:avLst/>
                    </a:prstGeom>
                  </pic:spPr>
                </pic:pic>
              </a:graphicData>
            </a:graphic>
          </wp:inline>
        </w:drawing>
      </w:r>
    </w:p>
    <w:p w:rsidR="009C69F6" w:rsidRPr="00D73B5E" w:rsidRDefault="009C69F6" w:rsidP="009C69F6">
      <w:pPr>
        <w:pStyle w:val="SemEspaamento"/>
        <w:jc w:val="right"/>
        <w:rPr>
          <w:rFonts w:asciiTheme="minorHAnsi" w:hAnsiTheme="minorHAnsi" w:cstheme="minorHAnsi"/>
          <w:bCs/>
          <w:i/>
          <w:sz w:val="18"/>
          <w:szCs w:val="18"/>
        </w:rPr>
      </w:pPr>
      <w:r w:rsidRPr="00D73B5E">
        <w:rPr>
          <w:rFonts w:asciiTheme="minorHAnsi" w:hAnsiTheme="minorHAnsi" w:cstheme="minorHAnsi"/>
          <w:bCs/>
          <w:i/>
          <w:sz w:val="18"/>
          <w:szCs w:val="18"/>
        </w:rPr>
        <w:t>Música Dois por Dez – Canção da tradição oral inglesa com letra de Violeta Hemsy de Gainza</w:t>
      </w:r>
    </w:p>
    <w:p w:rsidR="0089732C" w:rsidRDefault="0089732C" w:rsidP="00616284">
      <w:pPr>
        <w:pStyle w:val="SemEspaamento"/>
        <w:rPr>
          <w:rFonts w:asciiTheme="minorHAnsi" w:hAnsiTheme="minorHAnsi" w:cstheme="minorHAnsi"/>
          <w:b/>
          <w:sz w:val="10"/>
          <w:szCs w:val="10"/>
        </w:rPr>
      </w:pPr>
    </w:p>
    <w:p w:rsidR="0089732C" w:rsidRDefault="0089732C" w:rsidP="00616284">
      <w:pPr>
        <w:pStyle w:val="SemEspaamento"/>
        <w:rPr>
          <w:rFonts w:asciiTheme="minorHAnsi" w:hAnsiTheme="minorHAnsi" w:cstheme="minorHAnsi"/>
          <w:b/>
          <w:sz w:val="10"/>
          <w:szCs w:val="10"/>
        </w:rPr>
      </w:pPr>
    </w:p>
    <w:p w:rsidR="0089732C" w:rsidRDefault="0089732C" w:rsidP="00616284">
      <w:pPr>
        <w:pStyle w:val="SemEspaamento"/>
        <w:rPr>
          <w:rFonts w:asciiTheme="minorHAnsi" w:hAnsiTheme="minorHAnsi" w:cstheme="minorHAnsi"/>
          <w:b/>
          <w:sz w:val="10"/>
          <w:szCs w:val="10"/>
        </w:rPr>
      </w:pPr>
    </w:p>
    <w:p w:rsidR="008214A6" w:rsidRDefault="0089732C" w:rsidP="00616284">
      <w:pPr>
        <w:pStyle w:val="SemEspaamento"/>
        <w:rPr>
          <w:rFonts w:asciiTheme="minorHAnsi" w:hAnsiTheme="minorHAnsi" w:cstheme="minorHAnsi"/>
          <w:bCs/>
        </w:rPr>
      </w:pPr>
      <w:r w:rsidRPr="00750CEE">
        <w:rPr>
          <w:rFonts w:asciiTheme="minorHAnsi" w:eastAsiaTheme="majorEastAsia" w:hAnsiTheme="minorHAnsi" w:cstheme="minorHAnsi"/>
          <w:b/>
          <w:color w:val="2F5496" w:themeColor="accent1" w:themeShade="BF"/>
          <w:sz w:val="28"/>
          <w:szCs w:val="28"/>
        </w:rPr>
        <w:t>Exercício 2</w:t>
      </w:r>
      <w:r>
        <w:rPr>
          <w:rFonts w:asciiTheme="minorHAnsi" w:eastAsiaTheme="majorEastAsia" w:hAnsiTheme="minorHAnsi" w:cstheme="minorHAnsi"/>
          <w:b/>
          <w:color w:val="2F5496" w:themeColor="accent1" w:themeShade="BF"/>
          <w:sz w:val="28"/>
          <w:szCs w:val="28"/>
        </w:rPr>
        <w:t>2.</w:t>
      </w:r>
      <w:r>
        <w:rPr>
          <w:rFonts w:asciiTheme="minorHAnsi" w:hAnsiTheme="minorHAnsi" w:cstheme="minorHAnsi"/>
          <w:bCs/>
          <w:sz w:val="28"/>
          <w:szCs w:val="28"/>
        </w:rPr>
        <w:t xml:space="preserve"> </w:t>
      </w:r>
      <w:r>
        <w:rPr>
          <w:rFonts w:asciiTheme="minorHAnsi" w:hAnsiTheme="minorHAnsi" w:cstheme="minorHAnsi"/>
          <w:b/>
        </w:rPr>
        <w:t>M</w:t>
      </w:r>
      <w:r w:rsidRPr="00301634">
        <w:rPr>
          <w:rFonts w:asciiTheme="minorHAnsi" w:hAnsiTheme="minorHAnsi" w:cstheme="minorHAnsi"/>
          <w:b/>
        </w:rPr>
        <w:t>ão direita</w:t>
      </w:r>
      <w:r w:rsidR="00D73B5E">
        <w:rPr>
          <w:rFonts w:asciiTheme="minorHAnsi" w:hAnsiTheme="minorHAnsi" w:cstheme="minorHAnsi"/>
          <w:b/>
        </w:rPr>
        <w:t xml:space="preserve"> </w:t>
      </w:r>
      <w:r>
        <w:rPr>
          <w:rFonts w:asciiTheme="minorHAnsi" w:hAnsiTheme="minorHAnsi" w:cstheme="minorHAnsi"/>
          <w:bCs/>
        </w:rPr>
        <w:t>(esse exercício deve ser realizado também com ritmo de rock)</w:t>
      </w:r>
    </w:p>
    <w:p w:rsidR="0089732C" w:rsidRPr="0089732C" w:rsidRDefault="0089732C" w:rsidP="00616284">
      <w:pPr>
        <w:pStyle w:val="SemEspaamento"/>
        <w:rPr>
          <w:rFonts w:asciiTheme="minorHAnsi" w:hAnsiTheme="minorHAnsi" w:cstheme="minorHAnsi"/>
          <w:bCs/>
        </w:rPr>
      </w:pPr>
      <w:r>
        <w:rPr>
          <w:rFonts w:asciiTheme="minorHAnsi" w:hAnsiTheme="minorHAnsi" w:cstheme="minorHAnsi"/>
          <w:bCs/>
          <w:noProof/>
        </w:rPr>
        <w:drawing>
          <wp:inline distT="0" distB="0" distL="0" distR="0">
            <wp:extent cx="5400040" cy="760730"/>
            <wp:effectExtent l="19050" t="0" r="0" b="0"/>
            <wp:docPr id="986" name="Imagem 985" descr="Exercício 22 apostila 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xercício 22 apostila I.png"/>
                    <pic:cNvPicPr/>
                  </pic:nvPicPr>
                  <pic:blipFill>
                    <a:blip r:embed="rId84" cstate="print"/>
                    <a:stretch>
                      <a:fillRect/>
                    </a:stretch>
                  </pic:blipFill>
                  <pic:spPr>
                    <a:xfrm>
                      <a:off x="0" y="0"/>
                      <a:ext cx="5400040" cy="760730"/>
                    </a:xfrm>
                    <a:prstGeom prst="rect">
                      <a:avLst/>
                    </a:prstGeom>
                  </pic:spPr>
                </pic:pic>
              </a:graphicData>
            </a:graphic>
          </wp:inline>
        </w:drawing>
      </w:r>
    </w:p>
    <w:p w:rsidR="008214A6" w:rsidRDefault="008214A6" w:rsidP="00616284">
      <w:pPr>
        <w:pStyle w:val="SemEspaamento"/>
        <w:rPr>
          <w:rFonts w:asciiTheme="minorHAnsi" w:hAnsiTheme="minorHAnsi" w:cstheme="minorHAnsi"/>
          <w:b/>
          <w:sz w:val="10"/>
          <w:szCs w:val="10"/>
        </w:rPr>
      </w:pPr>
    </w:p>
    <w:p w:rsidR="00D73B5E" w:rsidRDefault="0089732C" w:rsidP="000F507E">
      <w:pPr>
        <w:pStyle w:val="SemEspaamento"/>
        <w:jc w:val="right"/>
        <w:rPr>
          <w:rFonts w:asciiTheme="minorHAnsi" w:hAnsiTheme="minorHAnsi" w:cstheme="minorHAnsi"/>
          <w:bCs/>
          <w:i/>
        </w:rPr>
      </w:pPr>
      <w:r w:rsidRPr="00D73B5E">
        <w:rPr>
          <w:rFonts w:asciiTheme="minorHAnsi" w:hAnsiTheme="minorHAnsi" w:cstheme="minorHAnsi"/>
          <w:bCs/>
          <w:i/>
          <w:sz w:val="18"/>
          <w:szCs w:val="18"/>
        </w:rPr>
        <w:t>Trecho da música 9</w:t>
      </w:r>
      <w:r w:rsidRPr="00D73B5E">
        <w:rPr>
          <w:i/>
        </w:rPr>
        <w:t>°</w:t>
      </w:r>
      <w:r w:rsidRPr="00D73B5E">
        <w:rPr>
          <w:rFonts w:asciiTheme="minorHAnsi" w:hAnsiTheme="minorHAnsi" w:cstheme="minorHAnsi"/>
          <w:bCs/>
          <w:i/>
          <w:sz w:val="18"/>
          <w:szCs w:val="18"/>
        </w:rPr>
        <w:t xml:space="preserve"> sinfonia – Beethoven</w:t>
      </w:r>
    </w:p>
    <w:p w:rsidR="000F507E" w:rsidRPr="000F507E" w:rsidRDefault="000F507E" w:rsidP="000F507E">
      <w:pPr>
        <w:pStyle w:val="SemEspaamento"/>
        <w:jc w:val="right"/>
        <w:rPr>
          <w:rFonts w:asciiTheme="minorHAnsi" w:hAnsiTheme="minorHAnsi" w:cstheme="minorHAnsi"/>
          <w:bCs/>
          <w:i/>
        </w:rPr>
      </w:pPr>
    </w:p>
    <w:p w:rsidR="002C12AB" w:rsidRDefault="002C12AB" w:rsidP="002C12AB">
      <w:pPr>
        <w:pStyle w:val="SemEspaamento"/>
        <w:rPr>
          <w:rFonts w:asciiTheme="minorHAnsi" w:hAnsiTheme="minorHAnsi" w:cstheme="minorHAnsi"/>
          <w:b/>
        </w:rPr>
      </w:pPr>
      <w:r w:rsidRPr="00301634">
        <w:rPr>
          <w:rFonts w:asciiTheme="minorHAnsi" w:eastAsiaTheme="majorEastAsia" w:hAnsiTheme="minorHAnsi" w:cstheme="minorHAnsi"/>
          <w:b/>
          <w:color w:val="2F5496" w:themeColor="accent1" w:themeShade="BF"/>
          <w:sz w:val="28"/>
          <w:szCs w:val="28"/>
        </w:rPr>
        <w:t>Exercício 2</w:t>
      </w:r>
      <w:r w:rsidR="00E719BA">
        <w:rPr>
          <w:rFonts w:asciiTheme="minorHAnsi" w:eastAsiaTheme="majorEastAsia" w:hAnsiTheme="minorHAnsi" w:cstheme="minorHAnsi"/>
          <w:b/>
          <w:color w:val="2F5496" w:themeColor="accent1" w:themeShade="BF"/>
          <w:sz w:val="28"/>
          <w:szCs w:val="28"/>
        </w:rPr>
        <w:t>3</w:t>
      </w:r>
      <w:r w:rsidR="006617CC">
        <w:rPr>
          <w:rFonts w:asciiTheme="minorHAnsi" w:eastAsiaTheme="majorEastAsia" w:hAnsiTheme="minorHAnsi" w:cstheme="minorHAnsi"/>
          <w:b/>
          <w:color w:val="2F5496" w:themeColor="accent1" w:themeShade="BF"/>
          <w:sz w:val="28"/>
          <w:szCs w:val="28"/>
        </w:rPr>
        <w:t>.</w:t>
      </w:r>
      <w:r>
        <w:rPr>
          <w:rFonts w:asciiTheme="minorHAnsi" w:hAnsiTheme="minorHAnsi" w:cstheme="minorHAnsi"/>
          <w:b/>
          <w:sz w:val="28"/>
          <w:szCs w:val="28"/>
        </w:rPr>
        <w:t xml:space="preserve"> </w:t>
      </w:r>
      <w:r w:rsidR="00E719BA">
        <w:rPr>
          <w:rFonts w:asciiTheme="minorHAnsi" w:hAnsiTheme="minorHAnsi" w:cstheme="minorHAnsi"/>
          <w:b/>
        </w:rPr>
        <w:t>M</w:t>
      </w:r>
      <w:r w:rsidRPr="00301634">
        <w:rPr>
          <w:rFonts w:asciiTheme="minorHAnsi" w:hAnsiTheme="minorHAnsi" w:cstheme="minorHAnsi"/>
          <w:b/>
        </w:rPr>
        <w:t>ão direita</w:t>
      </w:r>
    </w:p>
    <w:p w:rsidR="00D73B5E" w:rsidRDefault="00D73B5E" w:rsidP="002C12AB">
      <w:pPr>
        <w:pStyle w:val="SemEspaamento"/>
        <w:rPr>
          <w:rFonts w:asciiTheme="minorHAnsi" w:hAnsiTheme="minorHAnsi" w:cstheme="minorHAnsi"/>
          <w:b/>
        </w:rPr>
      </w:pPr>
    </w:p>
    <w:p w:rsidR="00CC4757" w:rsidRDefault="00BC1E67" w:rsidP="002C12AB">
      <w:pPr>
        <w:pStyle w:val="SemEspaamento"/>
        <w:rPr>
          <w:rFonts w:asciiTheme="minorHAnsi" w:hAnsiTheme="minorHAnsi" w:cstheme="minorHAnsi"/>
          <w:b/>
        </w:rPr>
      </w:pPr>
      <w:r>
        <w:rPr>
          <w:rFonts w:asciiTheme="minorHAnsi" w:hAnsiTheme="minorHAnsi" w:cstheme="minorHAnsi"/>
          <w:b/>
          <w:noProof/>
        </w:rPr>
        <w:drawing>
          <wp:inline distT="0" distB="0" distL="0" distR="0">
            <wp:extent cx="5400675" cy="2438400"/>
            <wp:effectExtent l="19050" t="0" r="9525" b="0"/>
            <wp:docPr id="46" name="Imagem 45" descr="Exercício 25 apostila 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xercício 25 apostila I.png"/>
                    <pic:cNvPicPr/>
                  </pic:nvPicPr>
                  <pic:blipFill>
                    <a:blip r:embed="rId85" cstate="print"/>
                    <a:srcRect t="13483" b="54557"/>
                    <a:stretch>
                      <a:fillRect/>
                    </a:stretch>
                  </pic:blipFill>
                  <pic:spPr>
                    <a:xfrm>
                      <a:off x="0" y="0"/>
                      <a:ext cx="5400675" cy="2438400"/>
                    </a:xfrm>
                    <a:prstGeom prst="rect">
                      <a:avLst/>
                    </a:prstGeom>
                  </pic:spPr>
                </pic:pic>
              </a:graphicData>
            </a:graphic>
          </wp:inline>
        </w:drawing>
      </w:r>
    </w:p>
    <w:p w:rsidR="002C12AB" w:rsidRPr="00D73B5E" w:rsidRDefault="00930615" w:rsidP="007766D8">
      <w:pPr>
        <w:pStyle w:val="SemEspaamento"/>
        <w:jc w:val="right"/>
        <w:rPr>
          <w:rFonts w:asciiTheme="minorHAnsi" w:hAnsiTheme="minorHAnsi" w:cstheme="minorHAnsi"/>
          <w:b/>
          <w:bCs/>
          <w:i/>
        </w:rPr>
      </w:pPr>
      <w:bookmarkStart w:id="41" w:name="_Hlk111045336"/>
      <w:r w:rsidRPr="00D73B5E">
        <w:rPr>
          <w:rFonts w:asciiTheme="minorHAnsi" w:hAnsiTheme="minorHAnsi" w:cstheme="minorHAnsi"/>
          <w:bCs/>
          <w:i/>
          <w:sz w:val="18"/>
          <w:szCs w:val="18"/>
        </w:rPr>
        <w:t>Trecho da música “Asa Branca</w:t>
      </w:r>
      <w:r w:rsidRPr="00D73B5E">
        <w:rPr>
          <w:rFonts w:asciiTheme="minorHAnsi" w:hAnsiTheme="minorHAnsi" w:cstheme="minorHAnsi"/>
          <w:bCs/>
          <w:i/>
          <w:sz w:val="16"/>
          <w:szCs w:val="16"/>
        </w:rPr>
        <w:t>”</w:t>
      </w:r>
      <w:r w:rsidRPr="00D73B5E">
        <w:rPr>
          <w:rFonts w:asciiTheme="minorHAnsi" w:hAnsiTheme="minorHAnsi" w:cstheme="minorHAnsi"/>
          <w:bCs/>
          <w:i/>
          <w:sz w:val="18"/>
          <w:szCs w:val="18"/>
        </w:rPr>
        <w:t>– Luiz Gonzaga e Humberto Teixeira</w:t>
      </w:r>
      <w:bookmarkEnd w:id="41"/>
    </w:p>
    <w:p w:rsidR="006415F7" w:rsidRPr="00347900" w:rsidRDefault="005D45BE" w:rsidP="00347900">
      <w:pPr>
        <w:pStyle w:val="Ttulo2"/>
        <w:rPr>
          <w:b/>
          <w:sz w:val="36"/>
          <w:szCs w:val="36"/>
        </w:rPr>
      </w:pPr>
      <w:bookmarkStart w:id="42" w:name="_Toc220352295"/>
      <w:r>
        <w:rPr>
          <w:b/>
          <w:sz w:val="36"/>
          <w:szCs w:val="36"/>
        </w:rPr>
        <w:lastRenderedPageBreak/>
        <w:t>7.4</w:t>
      </w:r>
      <w:r w:rsidR="002936D2" w:rsidRPr="00347900">
        <w:rPr>
          <w:b/>
          <w:sz w:val="36"/>
          <w:szCs w:val="36"/>
        </w:rPr>
        <w:t xml:space="preserve">: </w:t>
      </w:r>
      <w:r w:rsidR="00B32756" w:rsidRPr="00347900">
        <w:rPr>
          <w:b/>
          <w:sz w:val="36"/>
          <w:szCs w:val="36"/>
        </w:rPr>
        <w:t>E</w:t>
      </w:r>
      <w:r w:rsidR="002936D2" w:rsidRPr="00347900">
        <w:rPr>
          <w:b/>
          <w:sz w:val="36"/>
          <w:szCs w:val="36"/>
        </w:rPr>
        <w:t>scalas no Pentagrama</w:t>
      </w:r>
      <w:bookmarkEnd w:id="42"/>
    </w:p>
    <w:p w:rsidR="00473556" w:rsidRDefault="00473556" w:rsidP="00473556">
      <w:pPr>
        <w:pStyle w:val="normal0"/>
        <w:pBdr>
          <w:top w:val="nil"/>
          <w:left w:val="nil"/>
          <w:bottom w:val="nil"/>
          <w:right w:val="nil"/>
          <w:between w:val="nil"/>
        </w:pBdr>
        <w:spacing w:line="276" w:lineRule="auto"/>
        <w:jc w:val="both"/>
        <w:rPr>
          <w:rFonts w:ascii="Calibri" w:eastAsia="Calibri" w:hAnsi="Calibri" w:cs="Calibri"/>
          <w:color w:val="000000"/>
        </w:rPr>
      </w:pPr>
      <w:r>
        <w:rPr>
          <w:rFonts w:ascii="Calibri" w:eastAsia="Calibri" w:hAnsi="Calibri" w:cs="Calibri"/>
          <w:color w:val="000000"/>
        </w:rPr>
        <w:t xml:space="preserve">Você já conhece a escala de Dó Maior, agora vamos praticar </w:t>
      </w:r>
      <w:r w:rsidR="00A46E7C">
        <w:rPr>
          <w:rFonts w:ascii="Calibri" w:eastAsia="Calibri" w:hAnsi="Calibri" w:cs="Calibri"/>
          <w:color w:val="000000"/>
        </w:rPr>
        <w:t xml:space="preserve">essa e </w:t>
      </w:r>
      <w:r>
        <w:rPr>
          <w:rFonts w:ascii="Calibri" w:eastAsia="Calibri" w:hAnsi="Calibri" w:cs="Calibri"/>
          <w:color w:val="000000"/>
        </w:rPr>
        <w:t xml:space="preserve">algumas outras escalas com auxílio da partitura. </w:t>
      </w:r>
    </w:p>
    <w:p w:rsidR="00473556" w:rsidRDefault="00473556" w:rsidP="00473556">
      <w:pPr>
        <w:pStyle w:val="normal0"/>
        <w:pBdr>
          <w:top w:val="nil"/>
          <w:left w:val="nil"/>
          <w:bottom w:val="nil"/>
          <w:right w:val="nil"/>
          <w:between w:val="nil"/>
        </w:pBdr>
        <w:spacing w:line="276" w:lineRule="auto"/>
        <w:jc w:val="both"/>
        <w:rPr>
          <w:rFonts w:ascii="Calibri" w:eastAsia="Calibri" w:hAnsi="Calibri" w:cs="Calibri"/>
          <w:color w:val="000000"/>
          <w:sz w:val="6"/>
          <w:szCs w:val="6"/>
        </w:rPr>
      </w:pPr>
    </w:p>
    <w:p w:rsidR="00473556" w:rsidRDefault="00473556" w:rsidP="00473556">
      <w:pPr>
        <w:pStyle w:val="normal0"/>
        <w:pBdr>
          <w:top w:val="nil"/>
          <w:left w:val="nil"/>
          <w:bottom w:val="nil"/>
          <w:right w:val="nil"/>
          <w:between w:val="nil"/>
        </w:pBdr>
        <w:jc w:val="both"/>
        <w:rPr>
          <w:rFonts w:ascii="Calibri" w:eastAsia="Calibri" w:hAnsi="Calibri" w:cs="Calibri"/>
          <w:color w:val="000000"/>
        </w:rPr>
      </w:pPr>
      <w:r>
        <w:rPr>
          <w:rFonts w:ascii="Calibri" w:eastAsia="Calibri" w:hAnsi="Calibri" w:cs="Calibri"/>
          <w:color w:val="000000"/>
        </w:rPr>
        <w:t xml:space="preserve">Antes de começar, observe que no exercício </w:t>
      </w:r>
      <w:r w:rsidR="00473CA0">
        <w:rPr>
          <w:rFonts w:ascii="Calibri" w:eastAsia="Calibri" w:hAnsi="Calibri" w:cs="Calibri"/>
        </w:rPr>
        <w:t>2</w:t>
      </w:r>
      <w:r w:rsidR="00A46E7C">
        <w:rPr>
          <w:rFonts w:ascii="Calibri" w:eastAsia="Calibri" w:hAnsi="Calibri" w:cs="Calibri"/>
        </w:rPr>
        <w:t>8</w:t>
      </w:r>
      <w:r>
        <w:rPr>
          <w:rFonts w:ascii="Calibri" w:eastAsia="Calibri" w:hAnsi="Calibri" w:cs="Calibri"/>
          <w:color w:val="000000"/>
        </w:rPr>
        <w:t xml:space="preserve"> ao lado da clave de so</w:t>
      </w:r>
      <w:r w:rsidR="00F777F9">
        <w:rPr>
          <w:rFonts w:ascii="Calibri" w:eastAsia="Calibri" w:hAnsi="Calibri" w:cs="Calibri"/>
          <w:color w:val="000000"/>
        </w:rPr>
        <w:t>l temos um sustenido na linha do</w:t>
      </w:r>
      <w:r>
        <w:rPr>
          <w:rFonts w:ascii="Calibri" w:eastAsia="Calibri" w:hAnsi="Calibri" w:cs="Calibri"/>
          <w:color w:val="000000"/>
        </w:rPr>
        <w:t xml:space="preserve"> Fá e um no espaço de Dó. Isso significa que </w:t>
      </w:r>
      <w:r w:rsidR="00F777F9">
        <w:rPr>
          <w:rFonts w:ascii="Calibri" w:eastAsia="Calibri" w:hAnsi="Calibri" w:cs="Calibri"/>
        </w:rPr>
        <w:t>todas</w:t>
      </w:r>
      <w:r w:rsidR="00F777F9">
        <w:rPr>
          <w:rFonts w:ascii="Calibri" w:eastAsia="Calibri" w:hAnsi="Calibri" w:cs="Calibri"/>
          <w:color w:val="000000"/>
        </w:rPr>
        <w:t xml:space="preserve"> às vezes que</w:t>
      </w:r>
      <w:r>
        <w:rPr>
          <w:rFonts w:ascii="Calibri" w:eastAsia="Calibri" w:hAnsi="Calibri" w:cs="Calibri"/>
          <w:color w:val="000000"/>
        </w:rPr>
        <w:t xml:space="preserve"> </w:t>
      </w:r>
      <w:r w:rsidR="00F777F9">
        <w:rPr>
          <w:rFonts w:ascii="Calibri" w:eastAsia="Calibri" w:hAnsi="Calibri" w:cs="Calibri"/>
          <w:color w:val="000000"/>
        </w:rPr>
        <w:t xml:space="preserve">as notas </w:t>
      </w:r>
      <w:r>
        <w:rPr>
          <w:rFonts w:ascii="Calibri" w:eastAsia="Calibri" w:hAnsi="Calibri" w:cs="Calibri"/>
          <w:color w:val="000000"/>
        </w:rPr>
        <w:t xml:space="preserve">Dó e Fá </w:t>
      </w:r>
      <w:r w:rsidR="00F777F9">
        <w:rPr>
          <w:rFonts w:ascii="Calibri" w:eastAsia="Calibri" w:hAnsi="Calibri" w:cs="Calibri"/>
          <w:color w:val="000000"/>
        </w:rPr>
        <w:t>aparecerem ela</w:t>
      </w:r>
      <w:r>
        <w:rPr>
          <w:rFonts w:ascii="Calibri" w:eastAsia="Calibri" w:hAnsi="Calibri" w:cs="Calibri"/>
          <w:color w:val="000000"/>
        </w:rPr>
        <w:t xml:space="preserve">s serão sustenidos. Essa marcação se chama armadura de clave e nos indica quais os acidentes </w:t>
      </w:r>
      <w:r w:rsidR="00F777F9">
        <w:rPr>
          <w:rFonts w:ascii="Calibri" w:eastAsia="Calibri" w:hAnsi="Calibri" w:cs="Calibri"/>
          <w:color w:val="000000"/>
        </w:rPr>
        <w:t>à música terá</w:t>
      </w:r>
      <w:r>
        <w:rPr>
          <w:rFonts w:ascii="Calibri" w:eastAsia="Calibri" w:hAnsi="Calibri" w:cs="Calibri"/>
          <w:color w:val="000000"/>
        </w:rPr>
        <w:t xml:space="preserve">. Observe a armadura </w:t>
      </w:r>
      <w:r w:rsidR="00F777F9">
        <w:rPr>
          <w:rFonts w:ascii="Calibri" w:eastAsia="Calibri" w:hAnsi="Calibri" w:cs="Calibri"/>
          <w:color w:val="000000"/>
        </w:rPr>
        <w:t xml:space="preserve">de clave </w:t>
      </w:r>
      <w:r>
        <w:rPr>
          <w:rFonts w:ascii="Calibri" w:eastAsia="Calibri" w:hAnsi="Calibri" w:cs="Calibri"/>
          <w:color w:val="000000"/>
        </w:rPr>
        <w:t xml:space="preserve">em todos os exercícios antes de </w:t>
      </w:r>
      <w:r w:rsidR="00F777F9">
        <w:rPr>
          <w:rFonts w:ascii="Calibri" w:eastAsia="Calibri" w:hAnsi="Calibri" w:cs="Calibri"/>
          <w:color w:val="000000"/>
        </w:rPr>
        <w:t>começar a praticar.</w:t>
      </w:r>
    </w:p>
    <w:p w:rsidR="00B307E6" w:rsidRDefault="00B307E6" w:rsidP="00C066DD">
      <w:pPr>
        <w:pStyle w:val="SemEspaamento"/>
        <w:jc w:val="both"/>
        <w:rPr>
          <w:rFonts w:asciiTheme="minorHAnsi" w:hAnsiTheme="minorHAnsi" w:cstheme="minorHAnsi"/>
          <w:bCs/>
        </w:rPr>
      </w:pPr>
    </w:p>
    <w:p w:rsidR="00B307E6" w:rsidRDefault="00B307E6" w:rsidP="00B307E6">
      <w:pPr>
        <w:pStyle w:val="SemEspaamento"/>
        <w:rPr>
          <w:rFonts w:asciiTheme="minorHAnsi" w:hAnsiTheme="minorHAnsi" w:cstheme="minorHAnsi"/>
          <w:b/>
        </w:rPr>
      </w:pPr>
      <w:r w:rsidRPr="00E5639C">
        <w:rPr>
          <w:rFonts w:asciiTheme="minorHAnsi" w:eastAsiaTheme="majorEastAsia" w:hAnsiTheme="minorHAnsi" w:cstheme="minorHAnsi"/>
          <w:b/>
          <w:color w:val="2F5496" w:themeColor="accent1" w:themeShade="BF"/>
          <w:sz w:val="28"/>
          <w:szCs w:val="28"/>
        </w:rPr>
        <w:t xml:space="preserve">Exercício </w:t>
      </w:r>
      <w:r w:rsidR="00E719BA">
        <w:rPr>
          <w:rFonts w:asciiTheme="minorHAnsi" w:eastAsiaTheme="majorEastAsia" w:hAnsiTheme="minorHAnsi" w:cstheme="minorHAnsi"/>
          <w:b/>
          <w:color w:val="2F5496" w:themeColor="accent1" w:themeShade="BF"/>
          <w:sz w:val="28"/>
          <w:szCs w:val="28"/>
        </w:rPr>
        <w:t>2</w:t>
      </w:r>
      <w:r w:rsidR="0061285F">
        <w:rPr>
          <w:rFonts w:asciiTheme="minorHAnsi" w:eastAsiaTheme="majorEastAsia" w:hAnsiTheme="minorHAnsi" w:cstheme="minorHAnsi"/>
          <w:b/>
          <w:color w:val="2F5496" w:themeColor="accent1" w:themeShade="BF"/>
          <w:sz w:val="28"/>
          <w:szCs w:val="28"/>
        </w:rPr>
        <w:t>4</w:t>
      </w:r>
      <w:r w:rsidRPr="00473CA0">
        <w:rPr>
          <w:rFonts w:asciiTheme="minorHAnsi" w:eastAsiaTheme="majorEastAsia" w:hAnsiTheme="minorHAnsi" w:cstheme="minorHAnsi"/>
          <w:color w:val="2F5496" w:themeColor="accent1" w:themeShade="BF"/>
          <w:sz w:val="28"/>
          <w:szCs w:val="28"/>
        </w:rPr>
        <w:t>.</w:t>
      </w:r>
      <w:r w:rsidR="00D66239" w:rsidRPr="00473CA0">
        <w:rPr>
          <w:rFonts w:asciiTheme="minorHAnsi" w:eastAsiaTheme="majorEastAsia" w:hAnsiTheme="minorHAnsi" w:cstheme="minorHAnsi"/>
          <w:color w:val="2F5496" w:themeColor="accent1" w:themeShade="BF"/>
          <w:sz w:val="28"/>
          <w:szCs w:val="28"/>
        </w:rPr>
        <w:t xml:space="preserve"> </w:t>
      </w:r>
      <w:r w:rsidRPr="00F777F9">
        <w:rPr>
          <w:rFonts w:asciiTheme="minorHAnsi" w:eastAsiaTheme="majorEastAsia" w:hAnsiTheme="minorHAnsi" w:cstheme="minorHAnsi"/>
          <w:b/>
        </w:rPr>
        <w:t>Escala de Dó Maior</w:t>
      </w:r>
      <w:r w:rsidR="00473CA0" w:rsidRPr="00F777F9">
        <w:rPr>
          <w:rFonts w:asciiTheme="minorHAnsi" w:eastAsiaTheme="majorEastAsia" w:hAnsiTheme="minorHAnsi" w:cstheme="minorHAnsi"/>
          <w:b/>
        </w:rPr>
        <w:t xml:space="preserve"> ascendente</w:t>
      </w:r>
      <w:r w:rsidR="00473CA0" w:rsidRPr="00473CA0">
        <w:rPr>
          <w:rFonts w:asciiTheme="minorHAnsi" w:hAnsiTheme="minorHAnsi" w:cstheme="minorHAnsi"/>
          <w:b/>
        </w:rPr>
        <w:t xml:space="preserve"> </w:t>
      </w:r>
      <w:r w:rsidR="00473CA0" w:rsidRPr="00F777F9">
        <w:rPr>
          <w:rFonts w:asciiTheme="minorHAnsi" w:hAnsiTheme="minorHAnsi" w:cstheme="minorHAnsi"/>
          <w:b/>
        </w:rPr>
        <w:t xml:space="preserve">- </w:t>
      </w:r>
      <w:r w:rsidRPr="00F777F9">
        <w:rPr>
          <w:rFonts w:asciiTheme="minorHAnsi" w:hAnsiTheme="minorHAnsi" w:cstheme="minorHAnsi"/>
          <w:b/>
          <w:color w:val="2F5496" w:themeColor="accent1" w:themeShade="BF"/>
        </w:rPr>
        <w:t>Mão esquerda</w:t>
      </w:r>
    </w:p>
    <w:p w:rsidR="00B307E6" w:rsidRPr="003D1D6F" w:rsidRDefault="001B0BF6" w:rsidP="00B307E6">
      <w:pPr>
        <w:pStyle w:val="SemEspaamento"/>
        <w:rPr>
          <w:rFonts w:asciiTheme="minorHAnsi" w:eastAsiaTheme="majorEastAsia" w:hAnsiTheme="minorHAnsi" w:cstheme="minorHAnsi"/>
          <w:b/>
          <w:color w:val="2F5496" w:themeColor="accent1" w:themeShade="BF"/>
          <w:sz w:val="28"/>
          <w:szCs w:val="28"/>
        </w:rPr>
      </w:pPr>
      <w:r>
        <w:rPr>
          <w:rFonts w:asciiTheme="minorHAnsi" w:hAnsiTheme="minorHAnsi" w:cstheme="minorHAnsi"/>
          <w:b/>
          <w:noProof/>
        </w:rPr>
        <w:drawing>
          <wp:inline distT="0" distB="0" distL="0" distR="0">
            <wp:extent cx="5400040" cy="1203325"/>
            <wp:effectExtent l="19050" t="0" r="0" b="0"/>
            <wp:docPr id="183" name="Imagem 182" descr="Exercício 27 apostila 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xercício 27 apostila I.png"/>
                    <pic:cNvPicPr/>
                  </pic:nvPicPr>
                  <pic:blipFill>
                    <a:blip r:embed="rId86" cstate="print"/>
                    <a:stretch>
                      <a:fillRect/>
                    </a:stretch>
                  </pic:blipFill>
                  <pic:spPr>
                    <a:xfrm>
                      <a:off x="0" y="0"/>
                      <a:ext cx="5400040" cy="1203325"/>
                    </a:xfrm>
                    <a:prstGeom prst="rect">
                      <a:avLst/>
                    </a:prstGeom>
                  </pic:spPr>
                </pic:pic>
              </a:graphicData>
            </a:graphic>
          </wp:inline>
        </w:drawing>
      </w:r>
      <w:r w:rsidR="00B307E6" w:rsidRPr="00E5639C">
        <w:rPr>
          <w:rFonts w:asciiTheme="minorHAnsi" w:eastAsiaTheme="majorEastAsia" w:hAnsiTheme="minorHAnsi" w:cstheme="minorHAnsi"/>
          <w:b/>
          <w:color w:val="2F5496" w:themeColor="accent1" w:themeShade="BF"/>
          <w:sz w:val="28"/>
          <w:szCs w:val="28"/>
        </w:rPr>
        <w:t xml:space="preserve">Exercício </w:t>
      </w:r>
      <w:r w:rsidR="0061285F">
        <w:rPr>
          <w:rFonts w:asciiTheme="minorHAnsi" w:eastAsiaTheme="majorEastAsia" w:hAnsiTheme="minorHAnsi" w:cstheme="minorHAnsi"/>
          <w:b/>
          <w:color w:val="2F5496" w:themeColor="accent1" w:themeShade="BF"/>
          <w:sz w:val="28"/>
          <w:szCs w:val="28"/>
        </w:rPr>
        <w:t>25</w:t>
      </w:r>
      <w:r w:rsidR="00B307E6">
        <w:rPr>
          <w:rFonts w:asciiTheme="minorHAnsi" w:eastAsiaTheme="majorEastAsia" w:hAnsiTheme="minorHAnsi" w:cstheme="minorHAnsi"/>
          <w:b/>
          <w:color w:val="2F5496" w:themeColor="accent1" w:themeShade="BF"/>
          <w:sz w:val="28"/>
          <w:szCs w:val="28"/>
        </w:rPr>
        <w:t>.</w:t>
      </w:r>
      <w:r w:rsidR="00D66239">
        <w:rPr>
          <w:rFonts w:asciiTheme="minorHAnsi" w:eastAsiaTheme="majorEastAsia" w:hAnsiTheme="minorHAnsi" w:cstheme="minorHAnsi"/>
          <w:b/>
          <w:color w:val="2F5496" w:themeColor="accent1" w:themeShade="BF"/>
          <w:sz w:val="28"/>
          <w:szCs w:val="28"/>
        </w:rPr>
        <w:t xml:space="preserve"> </w:t>
      </w:r>
      <w:r w:rsidR="00B307E6" w:rsidRPr="00F777F9">
        <w:rPr>
          <w:rFonts w:asciiTheme="minorHAnsi" w:eastAsiaTheme="majorEastAsia" w:hAnsiTheme="minorHAnsi" w:cstheme="minorHAnsi"/>
          <w:b/>
        </w:rPr>
        <w:t>Escala de Dó Maior</w:t>
      </w:r>
      <w:r w:rsidR="00473CA0" w:rsidRPr="00F777F9">
        <w:rPr>
          <w:rFonts w:asciiTheme="minorHAnsi" w:eastAsiaTheme="majorEastAsia" w:hAnsiTheme="minorHAnsi" w:cstheme="minorHAnsi"/>
          <w:b/>
        </w:rPr>
        <w:t xml:space="preserve"> descendente</w:t>
      </w:r>
      <w:r w:rsidR="00473CA0" w:rsidRPr="00F777F9">
        <w:rPr>
          <w:rFonts w:asciiTheme="minorHAnsi" w:hAnsiTheme="minorHAnsi" w:cstheme="minorHAnsi"/>
          <w:b/>
        </w:rPr>
        <w:t xml:space="preserve"> - </w:t>
      </w:r>
      <w:r w:rsidR="00B307E6" w:rsidRPr="00F777F9">
        <w:rPr>
          <w:rFonts w:asciiTheme="minorHAnsi" w:hAnsiTheme="minorHAnsi" w:cstheme="minorHAnsi"/>
          <w:b/>
          <w:color w:val="2F5496" w:themeColor="accent1" w:themeShade="BF"/>
        </w:rPr>
        <w:t>Mão esquerda</w:t>
      </w:r>
    </w:p>
    <w:p w:rsidR="00895476" w:rsidRPr="00294B56" w:rsidRDefault="00895476" w:rsidP="00B307E6">
      <w:pPr>
        <w:pStyle w:val="SemEspaamento"/>
        <w:rPr>
          <w:rFonts w:asciiTheme="minorHAnsi" w:hAnsiTheme="minorHAnsi" w:cstheme="minorHAnsi"/>
          <w:b/>
        </w:rPr>
      </w:pPr>
    </w:p>
    <w:p w:rsidR="00E719BA" w:rsidRPr="0034083D" w:rsidRDefault="00895476" w:rsidP="00895476">
      <w:pPr>
        <w:pStyle w:val="SemEspaamento"/>
        <w:jc w:val="both"/>
        <w:rPr>
          <w:rFonts w:asciiTheme="minorHAnsi" w:hAnsiTheme="minorHAnsi" w:cstheme="minorHAnsi"/>
          <w:bCs/>
        </w:rPr>
      </w:pPr>
      <w:r>
        <w:rPr>
          <w:rFonts w:asciiTheme="minorHAnsi" w:hAnsiTheme="minorHAnsi" w:cstheme="minorHAnsi"/>
          <w:bCs/>
          <w:noProof/>
        </w:rPr>
        <w:drawing>
          <wp:inline distT="0" distB="0" distL="0" distR="0">
            <wp:extent cx="5400040" cy="1200150"/>
            <wp:effectExtent l="19050" t="0" r="0" b="0"/>
            <wp:docPr id="17" name="Imagem 186" descr="Exercício 28 apostila 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xercício 28 apostila I.png"/>
                    <pic:cNvPicPr/>
                  </pic:nvPicPr>
                  <pic:blipFill>
                    <a:blip r:embed="rId87" cstate="print"/>
                    <a:stretch>
                      <a:fillRect/>
                    </a:stretch>
                  </pic:blipFill>
                  <pic:spPr>
                    <a:xfrm>
                      <a:off x="0" y="0"/>
                      <a:ext cx="5400040" cy="1200150"/>
                    </a:xfrm>
                    <a:prstGeom prst="rect">
                      <a:avLst/>
                    </a:prstGeom>
                  </pic:spPr>
                </pic:pic>
              </a:graphicData>
            </a:graphic>
          </wp:inline>
        </w:drawing>
      </w:r>
    </w:p>
    <w:p w:rsidR="00B307E6" w:rsidRPr="00473CA0" w:rsidRDefault="00B307E6" w:rsidP="00895476">
      <w:pPr>
        <w:pStyle w:val="SemEspaamento"/>
        <w:jc w:val="both"/>
        <w:rPr>
          <w:rFonts w:asciiTheme="minorHAnsi" w:hAnsiTheme="minorHAnsi" w:cstheme="minorHAnsi"/>
          <w:bCs/>
        </w:rPr>
      </w:pPr>
      <w:r w:rsidRPr="00347900">
        <w:rPr>
          <w:rFonts w:asciiTheme="minorHAnsi" w:eastAsiaTheme="majorEastAsia" w:hAnsiTheme="minorHAnsi" w:cstheme="minorHAnsi"/>
          <w:b/>
          <w:color w:val="2F5496" w:themeColor="accent1" w:themeShade="BF"/>
          <w:sz w:val="28"/>
          <w:szCs w:val="28"/>
        </w:rPr>
        <w:t xml:space="preserve">Exercício </w:t>
      </w:r>
      <w:r w:rsidR="0061285F">
        <w:rPr>
          <w:rFonts w:asciiTheme="minorHAnsi" w:eastAsiaTheme="majorEastAsia" w:hAnsiTheme="minorHAnsi" w:cstheme="minorHAnsi"/>
          <w:b/>
          <w:color w:val="2F5496" w:themeColor="accent1" w:themeShade="BF"/>
          <w:sz w:val="28"/>
          <w:szCs w:val="28"/>
        </w:rPr>
        <w:t>26</w:t>
      </w:r>
      <w:r w:rsidRPr="00347900">
        <w:rPr>
          <w:rFonts w:asciiTheme="minorHAnsi" w:eastAsiaTheme="majorEastAsia" w:hAnsiTheme="minorHAnsi" w:cstheme="minorHAnsi"/>
          <w:b/>
          <w:color w:val="2F5496" w:themeColor="accent1" w:themeShade="BF"/>
          <w:sz w:val="28"/>
          <w:szCs w:val="28"/>
        </w:rPr>
        <w:t>.</w:t>
      </w:r>
      <w:r w:rsidR="00D66239">
        <w:rPr>
          <w:rFonts w:asciiTheme="minorHAnsi" w:eastAsiaTheme="majorEastAsia" w:hAnsiTheme="minorHAnsi" w:cstheme="minorHAnsi"/>
          <w:b/>
          <w:color w:val="2F5496" w:themeColor="accent1" w:themeShade="BF"/>
          <w:sz w:val="28"/>
          <w:szCs w:val="28"/>
        </w:rPr>
        <w:t xml:space="preserve"> </w:t>
      </w:r>
      <w:r w:rsidRPr="00F777F9">
        <w:rPr>
          <w:rFonts w:asciiTheme="minorHAnsi" w:eastAsiaTheme="majorEastAsia" w:hAnsiTheme="minorHAnsi" w:cstheme="minorHAnsi"/>
          <w:b/>
        </w:rPr>
        <w:t>Escala de Dó Maior</w:t>
      </w:r>
      <w:r w:rsidR="00473CA0" w:rsidRPr="00F777F9">
        <w:rPr>
          <w:rFonts w:asciiTheme="minorHAnsi" w:eastAsiaTheme="majorEastAsia" w:hAnsiTheme="minorHAnsi" w:cstheme="minorHAnsi"/>
          <w:b/>
        </w:rPr>
        <w:t xml:space="preserve"> ascendente </w:t>
      </w:r>
      <w:r w:rsidR="00473CA0" w:rsidRPr="00F777F9">
        <w:rPr>
          <w:rFonts w:asciiTheme="minorHAnsi" w:hAnsiTheme="minorHAnsi" w:cstheme="minorHAnsi"/>
          <w:b/>
        </w:rPr>
        <w:t xml:space="preserve">- </w:t>
      </w:r>
      <w:r w:rsidRPr="00F777F9">
        <w:rPr>
          <w:rFonts w:asciiTheme="minorHAnsi" w:hAnsiTheme="minorHAnsi" w:cstheme="minorHAnsi"/>
          <w:b/>
        </w:rPr>
        <w:t>Mão direita</w:t>
      </w:r>
    </w:p>
    <w:p w:rsidR="00B307E6" w:rsidRDefault="00B307E6" w:rsidP="00C066DD">
      <w:pPr>
        <w:pStyle w:val="SemEspaamento"/>
        <w:jc w:val="both"/>
        <w:rPr>
          <w:rFonts w:asciiTheme="minorHAnsi" w:hAnsiTheme="minorHAnsi" w:cstheme="minorHAnsi"/>
          <w:bCs/>
        </w:rPr>
      </w:pPr>
    </w:p>
    <w:p w:rsidR="00B307E6" w:rsidRDefault="001B0BF6" w:rsidP="00C066DD">
      <w:pPr>
        <w:pStyle w:val="SemEspaamento"/>
        <w:jc w:val="both"/>
        <w:rPr>
          <w:rFonts w:asciiTheme="minorHAnsi" w:hAnsiTheme="minorHAnsi" w:cstheme="minorHAnsi"/>
          <w:bCs/>
        </w:rPr>
      </w:pPr>
      <w:r>
        <w:rPr>
          <w:rFonts w:asciiTheme="minorHAnsi" w:hAnsiTheme="minorHAnsi" w:cstheme="minorHAnsi"/>
          <w:bCs/>
          <w:noProof/>
        </w:rPr>
        <w:drawing>
          <wp:inline distT="0" distB="0" distL="0" distR="0">
            <wp:extent cx="5295900" cy="866775"/>
            <wp:effectExtent l="19050" t="0" r="0" b="0"/>
            <wp:docPr id="188" name="Imagem 187" descr="Exercício 29 apostila 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xercício 29 apostila I.png"/>
                    <pic:cNvPicPr/>
                  </pic:nvPicPr>
                  <pic:blipFill>
                    <a:blip r:embed="rId88" cstate="print"/>
                    <a:srcRect l="1940"/>
                    <a:stretch>
                      <a:fillRect/>
                    </a:stretch>
                  </pic:blipFill>
                  <pic:spPr>
                    <a:xfrm>
                      <a:off x="0" y="0"/>
                      <a:ext cx="5295900" cy="866775"/>
                    </a:xfrm>
                    <a:prstGeom prst="rect">
                      <a:avLst/>
                    </a:prstGeom>
                  </pic:spPr>
                </pic:pic>
              </a:graphicData>
            </a:graphic>
          </wp:inline>
        </w:drawing>
      </w:r>
    </w:p>
    <w:p w:rsidR="00B307E6" w:rsidRPr="00473CA0" w:rsidRDefault="0061285F" w:rsidP="00B307E6">
      <w:pPr>
        <w:pStyle w:val="SemEspaamento"/>
        <w:rPr>
          <w:rFonts w:asciiTheme="minorHAnsi" w:hAnsiTheme="minorHAnsi" w:cstheme="minorHAnsi"/>
        </w:rPr>
      </w:pPr>
      <w:r>
        <w:rPr>
          <w:rFonts w:asciiTheme="minorHAnsi" w:eastAsiaTheme="majorEastAsia" w:hAnsiTheme="minorHAnsi" w:cstheme="minorHAnsi"/>
          <w:b/>
          <w:color w:val="2F5496" w:themeColor="accent1" w:themeShade="BF"/>
          <w:sz w:val="28"/>
          <w:szCs w:val="28"/>
        </w:rPr>
        <w:t>Exercício 27</w:t>
      </w:r>
      <w:r w:rsidR="00B307E6" w:rsidRPr="00347900">
        <w:rPr>
          <w:rFonts w:asciiTheme="minorHAnsi" w:eastAsiaTheme="majorEastAsia" w:hAnsiTheme="minorHAnsi" w:cstheme="minorHAnsi"/>
          <w:b/>
          <w:color w:val="2F5496" w:themeColor="accent1" w:themeShade="BF"/>
          <w:sz w:val="28"/>
          <w:szCs w:val="28"/>
        </w:rPr>
        <w:t>.</w:t>
      </w:r>
      <w:r w:rsidR="00D66239">
        <w:rPr>
          <w:rFonts w:asciiTheme="minorHAnsi" w:eastAsiaTheme="majorEastAsia" w:hAnsiTheme="minorHAnsi" w:cstheme="minorHAnsi"/>
          <w:b/>
          <w:color w:val="2F5496" w:themeColor="accent1" w:themeShade="BF"/>
          <w:sz w:val="28"/>
          <w:szCs w:val="28"/>
        </w:rPr>
        <w:t xml:space="preserve"> </w:t>
      </w:r>
      <w:r w:rsidR="00B307E6" w:rsidRPr="00F777F9">
        <w:rPr>
          <w:rFonts w:asciiTheme="minorHAnsi" w:eastAsiaTheme="majorEastAsia" w:hAnsiTheme="minorHAnsi" w:cstheme="minorHAnsi"/>
          <w:b/>
        </w:rPr>
        <w:t>Escala de Dó Maior</w:t>
      </w:r>
      <w:r w:rsidR="00473CA0" w:rsidRPr="00F777F9">
        <w:rPr>
          <w:rFonts w:asciiTheme="minorHAnsi" w:eastAsiaTheme="majorEastAsia" w:hAnsiTheme="minorHAnsi" w:cstheme="minorHAnsi"/>
          <w:b/>
        </w:rPr>
        <w:t xml:space="preserve"> descendente </w:t>
      </w:r>
      <w:r w:rsidR="00473CA0" w:rsidRPr="00F777F9">
        <w:rPr>
          <w:rFonts w:asciiTheme="minorHAnsi" w:hAnsiTheme="minorHAnsi" w:cstheme="minorHAnsi"/>
          <w:b/>
        </w:rPr>
        <w:t>-</w:t>
      </w:r>
      <w:r w:rsidR="00B307E6" w:rsidRPr="00F777F9">
        <w:rPr>
          <w:rFonts w:asciiTheme="minorHAnsi" w:hAnsiTheme="minorHAnsi" w:cstheme="minorHAnsi"/>
          <w:b/>
        </w:rPr>
        <w:t xml:space="preserve"> Mão direita</w:t>
      </w:r>
    </w:p>
    <w:p w:rsidR="00B307E6" w:rsidRDefault="001B0BF6" w:rsidP="00C066DD">
      <w:pPr>
        <w:pStyle w:val="SemEspaamento"/>
        <w:jc w:val="both"/>
        <w:rPr>
          <w:rFonts w:asciiTheme="minorHAnsi" w:hAnsiTheme="minorHAnsi" w:cstheme="minorHAnsi"/>
          <w:bCs/>
        </w:rPr>
      </w:pPr>
      <w:r>
        <w:rPr>
          <w:rFonts w:asciiTheme="minorHAnsi" w:hAnsiTheme="minorHAnsi" w:cstheme="minorHAnsi"/>
          <w:bCs/>
          <w:noProof/>
        </w:rPr>
        <w:drawing>
          <wp:inline distT="0" distB="0" distL="0" distR="0">
            <wp:extent cx="5248275" cy="990600"/>
            <wp:effectExtent l="19050" t="0" r="9525" b="0"/>
            <wp:docPr id="189" name="Imagem 188" descr="Exercício 30 apostila 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xercício 30 apostila I.png"/>
                    <pic:cNvPicPr/>
                  </pic:nvPicPr>
                  <pic:blipFill>
                    <a:blip r:embed="rId89" cstate="print"/>
                    <a:srcRect l="2822"/>
                    <a:stretch>
                      <a:fillRect/>
                    </a:stretch>
                  </pic:blipFill>
                  <pic:spPr>
                    <a:xfrm>
                      <a:off x="0" y="0"/>
                      <a:ext cx="5248275" cy="990600"/>
                    </a:xfrm>
                    <a:prstGeom prst="rect">
                      <a:avLst/>
                    </a:prstGeom>
                  </pic:spPr>
                </pic:pic>
              </a:graphicData>
            </a:graphic>
          </wp:inline>
        </w:drawing>
      </w:r>
    </w:p>
    <w:p w:rsidR="00A344BC" w:rsidRDefault="009A3FEE" w:rsidP="00E937F1">
      <w:pPr>
        <w:pStyle w:val="SemEspaamento"/>
        <w:tabs>
          <w:tab w:val="left" w:pos="142"/>
        </w:tabs>
        <w:rPr>
          <w:rFonts w:asciiTheme="minorHAnsi" w:hAnsiTheme="minorHAnsi" w:cstheme="minorHAnsi"/>
          <w:b/>
        </w:rPr>
      </w:pPr>
      <w:r w:rsidRPr="009A3FEE">
        <w:rPr>
          <w:rFonts w:asciiTheme="minorHAnsi" w:eastAsiaTheme="majorEastAsia" w:hAnsiTheme="minorHAnsi" w:cstheme="minorHAnsi"/>
          <w:b/>
          <w:noProof/>
          <w:color w:val="2F5496" w:themeColor="accent1" w:themeShade="BF"/>
          <w:sz w:val="28"/>
          <w:szCs w:val="28"/>
        </w:rPr>
        <w:pict>
          <v:oval id="_x0000_s1113" style="position:absolute;margin-left:22.2pt;margin-top:20.5pt;width:19.5pt;height:41.25pt;z-index:252583936" filled="f" fillcolor="white [3201]" strokecolor="#4472c4 [3204]" strokeweight="1pt">
            <v:shadow color="#868686"/>
          </v:oval>
        </w:pict>
      </w:r>
      <w:r w:rsidR="00CC63DC" w:rsidRPr="00347900">
        <w:rPr>
          <w:rFonts w:asciiTheme="minorHAnsi" w:eastAsiaTheme="majorEastAsia" w:hAnsiTheme="minorHAnsi" w:cstheme="minorHAnsi"/>
          <w:b/>
          <w:color w:val="2F5496" w:themeColor="accent1" w:themeShade="BF"/>
          <w:sz w:val="28"/>
          <w:szCs w:val="28"/>
        </w:rPr>
        <w:t xml:space="preserve">Exercício </w:t>
      </w:r>
      <w:r w:rsidR="0061285F">
        <w:rPr>
          <w:rFonts w:asciiTheme="minorHAnsi" w:eastAsiaTheme="majorEastAsia" w:hAnsiTheme="minorHAnsi" w:cstheme="minorHAnsi"/>
          <w:b/>
          <w:color w:val="2F5496" w:themeColor="accent1" w:themeShade="BF"/>
          <w:sz w:val="28"/>
          <w:szCs w:val="28"/>
        </w:rPr>
        <w:t>28</w:t>
      </w:r>
      <w:r w:rsidR="006617CC" w:rsidRPr="00347900">
        <w:rPr>
          <w:rFonts w:asciiTheme="minorHAnsi" w:eastAsiaTheme="majorEastAsia" w:hAnsiTheme="minorHAnsi" w:cstheme="minorHAnsi"/>
          <w:b/>
          <w:color w:val="2F5496" w:themeColor="accent1" w:themeShade="BF"/>
          <w:sz w:val="28"/>
          <w:szCs w:val="28"/>
        </w:rPr>
        <w:t>.</w:t>
      </w:r>
      <w:r w:rsidR="00D66239">
        <w:rPr>
          <w:rFonts w:asciiTheme="minorHAnsi" w:eastAsiaTheme="majorEastAsia" w:hAnsiTheme="minorHAnsi" w:cstheme="minorHAnsi"/>
          <w:b/>
          <w:color w:val="2F5496" w:themeColor="accent1" w:themeShade="BF"/>
          <w:sz w:val="28"/>
          <w:szCs w:val="28"/>
        </w:rPr>
        <w:t xml:space="preserve"> </w:t>
      </w:r>
      <w:r w:rsidR="00DC37FC" w:rsidRPr="00F777F9">
        <w:rPr>
          <w:rFonts w:asciiTheme="minorHAnsi" w:eastAsiaTheme="majorEastAsia" w:hAnsiTheme="minorHAnsi" w:cstheme="minorHAnsi"/>
          <w:b/>
        </w:rPr>
        <w:t>E</w:t>
      </w:r>
      <w:r w:rsidR="00E405CC" w:rsidRPr="00F777F9">
        <w:rPr>
          <w:rFonts w:asciiTheme="minorHAnsi" w:eastAsiaTheme="majorEastAsia" w:hAnsiTheme="minorHAnsi" w:cstheme="minorHAnsi"/>
          <w:b/>
        </w:rPr>
        <w:t xml:space="preserve">scala </w:t>
      </w:r>
      <w:r w:rsidR="00F92C38" w:rsidRPr="00F777F9">
        <w:rPr>
          <w:rFonts w:asciiTheme="minorHAnsi" w:eastAsiaTheme="majorEastAsia" w:hAnsiTheme="minorHAnsi" w:cstheme="minorHAnsi"/>
          <w:b/>
        </w:rPr>
        <w:t>de Ré Maior</w:t>
      </w:r>
      <w:r w:rsidR="00F777F9">
        <w:rPr>
          <w:rFonts w:asciiTheme="minorHAnsi" w:eastAsiaTheme="majorEastAsia" w:hAnsiTheme="minorHAnsi" w:cstheme="minorHAnsi"/>
          <w:b/>
        </w:rPr>
        <w:t xml:space="preserve"> - </w:t>
      </w:r>
      <w:r w:rsidR="00A344BC" w:rsidRPr="00F777F9">
        <w:rPr>
          <w:rFonts w:asciiTheme="minorHAnsi" w:hAnsiTheme="minorHAnsi" w:cstheme="minorHAnsi"/>
          <w:b/>
        </w:rPr>
        <w:t>Mão direita</w:t>
      </w:r>
      <w:r w:rsidR="00BD032B" w:rsidRPr="00BD032B">
        <w:rPr>
          <w:rFonts w:asciiTheme="minorHAnsi" w:hAnsiTheme="minorHAnsi" w:cstheme="minorHAnsi"/>
          <w:b/>
          <w:noProof/>
        </w:rPr>
        <w:drawing>
          <wp:inline distT="0" distB="0" distL="0" distR="0">
            <wp:extent cx="5191760" cy="962025"/>
            <wp:effectExtent l="19050" t="0" r="8890" b="0"/>
            <wp:docPr id="960" name="Imagem 190" descr="Exercício 31 apostila 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xercício 31 apostila I.png"/>
                    <pic:cNvPicPr/>
                  </pic:nvPicPr>
                  <pic:blipFill>
                    <a:blip r:embed="rId90" cstate="print"/>
                    <a:srcRect l="1764" r="2065"/>
                    <a:stretch>
                      <a:fillRect/>
                    </a:stretch>
                  </pic:blipFill>
                  <pic:spPr>
                    <a:xfrm>
                      <a:off x="0" y="0"/>
                      <a:ext cx="5191760" cy="962025"/>
                    </a:xfrm>
                    <a:prstGeom prst="rect">
                      <a:avLst/>
                    </a:prstGeom>
                  </pic:spPr>
                </pic:pic>
              </a:graphicData>
            </a:graphic>
          </wp:inline>
        </w:drawing>
      </w:r>
    </w:p>
    <w:p w:rsidR="007662C7" w:rsidRDefault="007662C7" w:rsidP="00E937F1">
      <w:pPr>
        <w:pStyle w:val="SemEspaamento"/>
        <w:tabs>
          <w:tab w:val="left" w:pos="142"/>
        </w:tabs>
        <w:rPr>
          <w:rFonts w:asciiTheme="minorHAnsi" w:eastAsiaTheme="majorEastAsia" w:hAnsiTheme="minorHAnsi" w:cstheme="minorHAnsi"/>
          <w:b/>
          <w:color w:val="2F5496" w:themeColor="accent1" w:themeShade="BF"/>
          <w:sz w:val="28"/>
          <w:szCs w:val="28"/>
        </w:rPr>
      </w:pPr>
    </w:p>
    <w:p w:rsidR="00490DB3" w:rsidRDefault="00490DB3" w:rsidP="00E937F1">
      <w:pPr>
        <w:pStyle w:val="SemEspaamento"/>
        <w:tabs>
          <w:tab w:val="left" w:pos="142"/>
        </w:tabs>
        <w:rPr>
          <w:rFonts w:asciiTheme="minorHAnsi" w:eastAsiaTheme="majorEastAsia" w:hAnsiTheme="minorHAnsi" w:cstheme="minorHAnsi"/>
          <w:b/>
          <w:color w:val="2F5496" w:themeColor="accent1" w:themeShade="BF"/>
          <w:sz w:val="28"/>
          <w:szCs w:val="28"/>
        </w:rPr>
      </w:pPr>
    </w:p>
    <w:p w:rsidR="00155447" w:rsidRPr="00F777F9" w:rsidRDefault="00CC63DC" w:rsidP="00E937F1">
      <w:pPr>
        <w:pStyle w:val="SemEspaamento"/>
        <w:tabs>
          <w:tab w:val="left" w:pos="142"/>
        </w:tabs>
        <w:rPr>
          <w:rFonts w:asciiTheme="minorHAnsi" w:hAnsiTheme="minorHAnsi" w:cstheme="minorHAnsi"/>
          <w:b/>
        </w:rPr>
      </w:pPr>
      <w:r w:rsidRPr="00E5639C">
        <w:rPr>
          <w:rFonts w:asciiTheme="minorHAnsi" w:eastAsiaTheme="majorEastAsia" w:hAnsiTheme="minorHAnsi" w:cstheme="minorHAnsi"/>
          <w:b/>
          <w:color w:val="2F5496" w:themeColor="accent1" w:themeShade="BF"/>
          <w:sz w:val="28"/>
          <w:szCs w:val="28"/>
        </w:rPr>
        <w:lastRenderedPageBreak/>
        <w:t xml:space="preserve">Exercício </w:t>
      </w:r>
      <w:r w:rsidR="0061285F">
        <w:rPr>
          <w:rFonts w:asciiTheme="minorHAnsi" w:eastAsiaTheme="majorEastAsia" w:hAnsiTheme="minorHAnsi" w:cstheme="minorHAnsi"/>
          <w:b/>
          <w:color w:val="2F5496" w:themeColor="accent1" w:themeShade="BF"/>
          <w:sz w:val="28"/>
          <w:szCs w:val="28"/>
        </w:rPr>
        <w:t>29</w:t>
      </w:r>
      <w:r w:rsidR="006617CC">
        <w:rPr>
          <w:rFonts w:asciiTheme="minorHAnsi" w:eastAsiaTheme="majorEastAsia" w:hAnsiTheme="minorHAnsi" w:cstheme="minorHAnsi"/>
          <w:b/>
          <w:color w:val="2F5496" w:themeColor="accent1" w:themeShade="BF"/>
          <w:sz w:val="28"/>
          <w:szCs w:val="28"/>
        </w:rPr>
        <w:t>.</w:t>
      </w:r>
      <w:r w:rsidR="00D66239">
        <w:rPr>
          <w:rFonts w:asciiTheme="minorHAnsi" w:eastAsiaTheme="majorEastAsia" w:hAnsiTheme="minorHAnsi" w:cstheme="minorHAnsi"/>
          <w:b/>
          <w:color w:val="2F5496" w:themeColor="accent1" w:themeShade="BF"/>
          <w:sz w:val="28"/>
          <w:szCs w:val="28"/>
        </w:rPr>
        <w:t xml:space="preserve"> </w:t>
      </w:r>
      <w:r w:rsidR="00DC37FC" w:rsidRPr="00F777F9">
        <w:rPr>
          <w:rFonts w:asciiTheme="minorHAnsi" w:eastAsiaTheme="majorEastAsia" w:hAnsiTheme="minorHAnsi" w:cstheme="minorHAnsi"/>
          <w:b/>
        </w:rPr>
        <w:t>E</w:t>
      </w:r>
      <w:r w:rsidR="00F92C38" w:rsidRPr="00F777F9">
        <w:rPr>
          <w:rFonts w:asciiTheme="minorHAnsi" w:eastAsiaTheme="majorEastAsia" w:hAnsiTheme="minorHAnsi" w:cstheme="minorHAnsi"/>
          <w:b/>
        </w:rPr>
        <w:t xml:space="preserve">scala de </w:t>
      </w:r>
      <w:r w:rsidR="00C170FF" w:rsidRPr="00F777F9">
        <w:rPr>
          <w:rFonts w:asciiTheme="minorHAnsi" w:eastAsiaTheme="majorEastAsia" w:hAnsiTheme="minorHAnsi" w:cstheme="minorHAnsi"/>
          <w:b/>
        </w:rPr>
        <w:t>Sol</w:t>
      </w:r>
      <w:r w:rsidR="00F92C38" w:rsidRPr="00F777F9">
        <w:rPr>
          <w:rFonts w:asciiTheme="minorHAnsi" w:eastAsiaTheme="majorEastAsia" w:hAnsiTheme="minorHAnsi" w:cstheme="minorHAnsi"/>
          <w:b/>
        </w:rPr>
        <w:t xml:space="preserve"> Maior</w:t>
      </w:r>
      <w:r w:rsidR="00F777F9">
        <w:rPr>
          <w:rFonts w:asciiTheme="minorHAnsi" w:hAnsiTheme="minorHAnsi" w:cstheme="minorHAnsi"/>
          <w:b/>
        </w:rPr>
        <w:t xml:space="preserve"> - </w:t>
      </w:r>
      <w:r w:rsidR="00A344BC" w:rsidRPr="00F777F9">
        <w:rPr>
          <w:rFonts w:asciiTheme="minorHAnsi" w:hAnsiTheme="minorHAnsi" w:cstheme="minorHAnsi"/>
          <w:b/>
        </w:rPr>
        <w:t>Mão direita</w:t>
      </w:r>
    </w:p>
    <w:p w:rsidR="000D2293" w:rsidRDefault="00E937F1" w:rsidP="00E937F1">
      <w:pPr>
        <w:pStyle w:val="SemEspaamento"/>
        <w:tabs>
          <w:tab w:val="left" w:pos="142"/>
        </w:tabs>
        <w:rPr>
          <w:rFonts w:asciiTheme="minorHAnsi" w:hAnsiTheme="minorHAnsi" w:cstheme="minorHAnsi"/>
          <w:b/>
        </w:rPr>
      </w:pPr>
      <w:r>
        <w:rPr>
          <w:rFonts w:asciiTheme="minorHAnsi" w:hAnsiTheme="minorHAnsi" w:cstheme="minorHAnsi"/>
          <w:b/>
          <w:noProof/>
        </w:rPr>
        <w:drawing>
          <wp:inline distT="0" distB="0" distL="0" distR="0">
            <wp:extent cx="5286375" cy="835660"/>
            <wp:effectExtent l="19050" t="0" r="9525" b="0"/>
            <wp:docPr id="963" name="Imagem 962" descr="Exercício 32 apostila 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xercício 32 apostila I.png"/>
                    <pic:cNvPicPr/>
                  </pic:nvPicPr>
                  <pic:blipFill>
                    <a:blip r:embed="rId91" cstate="print"/>
                    <a:srcRect l="1766" r="1119" b="7692"/>
                    <a:stretch>
                      <a:fillRect/>
                    </a:stretch>
                  </pic:blipFill>
                  <pic:spPr>
                    <a:xfrm>
                      <a:off x="0" y="0"/>
                      <a:ext cx="5286375" cy="835660"/>
                    </a:xfrm>
                    <a:prstGeom prst="rect">
                      <a:avLst/>
                    </a:prstGeom>
                  </pic:spPr>
                </pic:pic>
              </a:graphicData>
            </a:graphic>
          </wp:inline>
        </w:drawing>
      </w:r>
    </w:p>
    <w:p w:rsidR="00A46E7C" w:rsidRDefault="00A46E7C" w:rsidP="00E937F1">
      <w:pPr>
        <w:pStyle w:val="SemEspaamento"/>
        <w:tabs>
          <w:tab w:val="left" w:pos="142"/>
        </w:tabs>
        <w:rPr>
          <w:rFonts w:asciiTheme="minorHAnsi" w:hAnsiTheme="minorHAnsi" w:cstheme="minorHAnsi"/>
          <w:b/>
        </w:rPr>
      </w:pPr>
    </w:p>
    <w:p w:rsidR="008D58D7" w:rsidRPr="00473CA0" w:rsidRDefault="00B5752D" w:rsidP="007F58E7">
      <w:pPr>
        <w:pStyle w:val="SemEspaamento"/>
        <w:rPr>
          <w:rFonts w:asciiTheme="minorHAnsi" w:hAnsiTheme="minorHAnsi" w:cstheme="minorHAnsi"/>
        </w:rPr>
      </w:pPr>
      <w:r w:rsidRPr="00E5639C">
        <w:rPr>
          <w:rFonts w:asciiTheme="minorHAnsi" w:eastAsiaTheme="majorEastAsia" w:hAnsiTheme="minorHAnsi" w:cstheme="minorHAnsi"/>
          <w:b/>
          <w:color w:val="2F5496" w:themeColor="accent1" w:themeShade="BF"/>
          <w:sz w:val="28"/>
          <w:szCs w:val="28"/>
        </w:rPr>
        <w:t xml:space="preserve">Exercício </w:t>
      </w:r>
      <w:r w:rsidR="0061285F">
        <w:rPr>
          <w:rFonts w:asciiTheme="minorHAnsi" w:eastAsiaTheme="majorEastAsia" w:hAnsiTheme="minorHAnsi" w:cstheme="minorHAnsi"/>
          <w:b/>
          <w:color w:val="2F5496" w:themeColor="accent1" w:themeShade="BF"/>
          <w:sz w:val="28"/>
          <w:szCs w:val="28"/>
        </w:rPr>
        <w:t>30</w:t>
      </w:r>
      <w:r w:rsidR="006617CC">
        <w:rPr>
          <w:rFonts w:asciiTheme="minorHAnsi" w:eastAsiaTheme="majorEastAsia" w:hAnsiTheme="minorHAnsi" w:cstheme="minorHAnsi"/>
          <w:b/>
          <w:color w:val="2F5496" w:themeColor="accent1" w:themeShade="BF"/>
          <w:sz w:val="28"/>
          <w:szCs w:val="28"/>
        </w:rPr>
        <w:t>.</w:t>
      </w:r>
      <w:r w:rsidR="00D66239">
        <w:rPr>
          <w:rFonts w:asciiTheme="minorHAnsi" w:eastAsiaTheme="majorEastAsia" w:hAnsiTheme="minorHAnsi" w:cstheme="minorHAnsi"/>
          <w:b/>
          <w:color w:val="2F5496" w:themeColor="accent1" w:themeShade="BF"/>
          <w:sz w:val="28"/>
          <w:szCs w:val="28"/>
        </w:rPr>
        <w:t xml:space="preserve"> </w:t>
      </w:r>
      <w:r w:rsidR="00DC37FC" w:rsidRPr="00F777F9">
        <w:rPr>
          <w:rFonts w:asciiTheme="minorHAnsi" w:eastAsiaTheme="majorEastAsia" w:hAnsiTheme="minorHAnsi" w:cstheme="minorHAnsi"/>
          <w:b/>
        </w:rPr>
        <w:t>E</w:t>
      </w:r>
      <w:r w:rsidR="00403707" w:rsidRPr="00F777F9">
        <w:rPr>
          <w:rFonts w:asciiTheme="minorHAnsi" w:eastAsiaTheme="majorEastAsia" w:hAnsiTheme="minorHAnsi" w:cstheme="minorHAnsi"/>
          <w:b/>
        </w:rPr>
        <w:t xml:space="preserve">scala de </w:t>
      </w:r>
      <w:r w:rsidR="002936D2" w:rsidRPr="00F777F9">
        <w:rPr>
          <w:rFonts w:asciiTheme="minorHAnsi" w:eastAsiaTheme="majorEastAsia" w:hAnsiTheme="minorHAnsi" w:cstheme="minorHAnsi"/>
          <w:b/>
        </w:rPr>
        <w:t>Fá</w:t>
      </w:r>
      <w:r w:rsidR="00403707" w:rsidRPr="00F777F9">
        <w:rPr>
          <w:rFonts w:asciiTheme="minorHAnsi" w:eastAsiaTheme="majorEastAsia" w:hAnsiTheme="minorHAnsi" w:cstheme="minorHAnsi"/>
          <w:b/>
        </w:rPr>
        <w:t xml:space="preserve"> Maior</w:t>
      </w:r>
      <w:r w:rsidR="00F777F9">
        <w:rPr>
          <w:rFonts w:asciiTheme="minorHAnsi" w:eastAsiaTheme="majorEastAsia" w:hAnsiTheme="minorHAnsi" w:cstheme="minorHAnsi"/>
          <w:b/>
        </w:rPr>
        <w:t xml:space="preserve"> </w:t>
      </w:r>
      <w:r w:rsidR="00A344BC" w:rsidRPr="00F777F9">
        <w:rPr>
          <w:rFonts w:asciiTheme="minorHAnsi" w:eastAsiaTheme="majorEastAsia" w:hAnsiTheme="minorHAnsi" w:cstheme="minorHAnsi"/>
          <w:b/>
        </w:rPr>
        <w:t>-</w:t>
      </w:r>
      <w:r w:rsidR="00A344BC" w:rsidRPr="00473CA0">
        <w:rPr>
          <w:rFonts w:asciiTheme="minorHAnsi" w:eastAsiaTheme="majorEastAsia" w:hAnsiTheme="minorHAnsi" w:cstheme="minorHAnsi"/>
        </w:rPr>
        <w:t xml:space="preserve"> </w:t>
      </w:r>
      <w:r w:rsidR="00A344BC" w:rsidRPr="00F777F9">
        <w:rPr>
          <w:rFonts w:asciiTheme="minorHAnsi" w:hAnsiTheme="minorHAnsi" w:cstheme="minorHAnsi"/>
          <w:b/>
          <w:color w:val="2F5496" w:themeColor="accent1" w:themeShade="BF"/>
        </w:rPr>
        <w:t xml:space="preserve">Mão </w:t>
      </w:r>
      <w:r w:rsidR="00831797" w:rsidRPr="00F777F9">
        <w:rPr>
          <w:rFonts w:asciiTheme="minorHAnsi" w:hAnsiTheme="minorHAnsi" w:cstheme="minorHAnsi"/>
          <w:b/>
          <w:color w:val="2F5496" w:themeColor="accent1" w:themeShade="BF"/>
        </w:rPr>
        <w:t>esquerda</w:t>
      </w:r>
    </w:p>
    <w:p w:rsidR="000D2293" w:rsidRDefault="000D2293" w:rsidP="007F58E7">
      <w:pPr>
        <w:pStyle w:val="SemEspaamento"/>
        <w:rPr>
          <w:rFonts w:asciiTheme="minorHAnsi" w:hAnsiTheme="minorHAnsi" w:cstheme="minorHAnsi"/>
          <w:bCs/>
          <w:sz w:val="8"/>
          <w:szCs w:val="8"/>
        </w:rPr>
      </w:pPr>
    </w:p>
    <w:p w:rsidR="000D2293" w:rsidRDefault="00E937F1" w:rsidP="00E937F1">
      <w:pPr>
        <w:pStyle w:val="SemEspaamento"/>
        <w:tabs>
          <w:tab w:val="left" w:pos="142"/>
        </w:tabs>
        <w:rPr>
          <w:rFonts w:asciiTheme="minorHAnsi" w:hAnsiTheme="minorHAnsi" w:cstheme="minorHAnsi"/>
          <w:bCs/>
          <w:sz w:val="8"/>
          <w:szCs w:val="8"/>
        </w:rPr>
      </w:pPr>
      <w:r>
        <w:rPr>
          <w:rFonts w:asciiTheme="minorHAnsi" w:hAnsiTheme="minorHAnsi" w:cstheme="minorHAnsi"/>
          <w:bCs/>
          <w:noProof/>
          <w:sz w:val="8"/>
          <w:szCs w:val="8"/>
        </w:rPr>
        <w:drawing>
          <wp:inline distT="0" distB="0" distL="0" distR="0">
            <wp:extent cx="5286375" cy="828040"/>
            <wp:effectExtent l="19050" t="0" r="9525" b="0"/>
            <wp:docPr id="965" name="Imagem 964" descr="Exercício 33 apostila 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xercício 33 apostila I.png"/>
                    <pic:cNvPicPr/>
                  </pic:nvPicPr>
                  <pic:blipFill>
                    <a:blip r:embed="rId92" cstate="print"/>
                    <a:srcRect l="1942" r="1118"/>
                    <a:stretch>
                      <a:fillRect/>
                    </a:stretch>
                  </pic:blipFill>
                  <pic:spPr>
                    <a:xfrm>
                      <a:off x="0" y="0"/>
                      <a:ext cx="5286375" cy="828040"/>
                    </a:xfrm>
                    <a:prstGeom prst="rect">
                      <a:avLst/>
                    </a:prstGeom>
                  </pic:spPr>
                </pic:pic>
              </a:graphicData>
            </a:graphic>
          </wp:inline>
        </w:drawing>
      </w:r>
    </w:p>
    <w:p w:rsidR="000D2293" w:rsidRDefault="000D2293" w:rsidP="007F58E7">
      <w:pPr>
        <w:pStyle w:val="SemEspaamento"/>
        <w:rPr>
          <w:rFonts w:asciiTheme="minorHAnsi" w:hAnsiTheme="minorHAnsi" w:cstheme="minorHAnsi"/>
          <w:bCs/>
          <w:sz w:val="8"/>
          <w:szCs w:val="8"/>
        </w:rPr>
      </w:pPr>
    </w:p>
    <w:p w:rsidR="000D2293" w:rsidRDefault="000D2293" w:rsidP="007F58E7">
      <w:pPr>
        <w:pStyle w:val="SemEspaamento"/>
        <w:rPr>
          <w:rFonts w:asciiTheme="minorHAnsi" w:hAnsiTheme="minorHAnsi" w:cstheme="minorHAnsi"/>
          <w:bCs/>
          <w:sz w:val="8"/>
          <w:szCs w:val="8"/>
        </w:rPr>
      </w:pPr>
    </w:p>
    <w:p w:rsidR="000D2293" w:rsidRDefault="000D2293" w:rsidP="007F58E7">
      <w:pPr>
        <w:pStyle w:val="SemEspaamento"/>
        <w:rPr>
          <w:rFonts w:asciiTheme="minorHAnsi" w:hAnsiTheme="minorHAnsi" w:cstheme="minorHAnsi"/>
          <w:bCs/>
          <w:sz w:val="8"/>
          <w:szCs w:val="8"/>
        </w:rPr>
      </w:pPr>
    </w:p>
    <w:p w:rsidR="000727BE" w:rsidRPr="00D83A9D" w:rsidRDefault="000727BE" w:rsidP="00E937F1">
      <w:pPr>
        <w:pStyle w:val="SemEspaamento"/>
        <w:tabs>
          <w:tab w:val="left" w:pos="142"/>
        </w:tabs>
        <w:rPr>
          <w:rFonts w:asciiTheme="minorHAnsi" w:hAnsiTheme="minorHAnsi" w:cstheme="minorHAnsi"/>
          <w:bCs/>
          <w:sz w:val="6"/>
          <w:szCs w:val="6"/>
        </w:rPr>
      </w:pPr>
    </w:p>
    <w:p w:rsidR="005C2810" w:rsidRPr="00F777F9" w:rsidRDefault="00AE1AED" w:rsidP="00E937F1">
      <w:pPr>
        <w:pStyle w:val="SemEspaamento"/>
        <w:tabs>
          <w:tab w:val="left" w:pos="142"/>
          <w:tab w:val="left" w:pos="284"/>
          <w:tab w:val="left" w:pos="567"/>
          <w:tab w:val="left" w:pos="709"/>
          <w:tab w:val="left" w:pos="1276"/>
          <w:tab w:val="left" w:pos="1418"/>
        </w:tabs>
        <w:rPr>
          <w:rFonts w:asciiTheme="minorHAnsi" w:hAnsiTheme="minorHAnsi" w:cstheme="minorHAnsi"/>
          <w:b/>
        </w:rPr>
      </w:pPr>
      <w:r w:rsidRPr="00E5639C">
        <w:rPr>
          <w:rFonts w:asciiTheme="minorHAnsi" w:eastAsiaTheme="majorEastAsia" w:hAnsiTheme="minorHAnsi" w:cstheme="minorHAnsi"/>
          <w:b/>
          <w:color w:val="2F5496" w:themeColor="accent1" w:themeShade="BF"/>
          <w:sz w:val="28"/>
          <w:szCs w:val="28"/>
        </w:rPr>
        <w:t>Exercício 3</w:t>
      </w:r>
      <w:r w:rsidR="0061285F">
        <w:rPr>
          <w:rFonts w:asciiTheme="minorHAnsi" w:eastAsiaTheme="majorEastAsia" w:hAnsiTheme="minorHAnsi" w:cstheme="minorHAnsi"/>
          <w:b/>
          <w:color w:val="2F5496" w:themeColor="accent1" w:themeShade="BF"/>
          <w:sz w:val="28"/>
          <w:szCs w:val="28"/>
        </w:rPr>
        <w:t>1</w:t>
      </w:r>
      <w:r w:rsidR="006617CC">
        <w:rPr>
          <w:rFonts w:asciiTheme="minorHAnsi" w:eastAsiaTheme="majorEastAsia" w:hAnsiTheme="minorHAnsi" w:cstheme="minorHAnsi"/>
          <w:b/>
          <w:color w:val="2F5496" w:themeColor="accent1" w:themeShade="BF"/>
          <w:sz w:val="28"/>
          <w:szCs w:val="28"/>
        </w:rPr>
        <w:t>.</w:t>
      </w:r>
      <w:r w:rsidR="00D66239">
        <w:rPr>
          <w:rFonts w:asciiTheme="minorHAnsi" w:eastAsiaTheme="majorEastAsia" w:hAnsiTheme="minorHAnsi" w:cstheme="minorHAnsi"/>
          <w:b/>
          <w:color w:val="2F5496" w:themeColor="accent1" w:themeShade="BF"/>
          <w:sz w:val="28"/>
          <w:szCs w:val="28"/>
        </w:rPr>
        <w:t xml:space="preserve"> </w:t>
      </w:r>
      <w:r w:rsidR="00DC37FC" w:rsidRPr="00F777F9">
        <w:rPr>
          <w:rFonts w:asciiTheme="minorHAnsi" w:eastAsiaTheme="majorEastAsia" w:hAnsiTheme="minorHAnsi" w:cstheme="minorHAnsi"/>
          <w:b/>
        </w:rPr>
        <w:t>E</w:t>
      </w:r>
      <w:r w:rsidR="002936D2" w:rsidRPr="00F777F9">
        <w:rPr>
          <w:rFonts w:asciiTheme="minorHAnsi" w:eastAsiaTheme="majorEastAsia" w:hAnsiTheme="minorHAnsi" w:cstheme="minorHAnsi"/>
          <w:b/>
        </w:rPr>
        <w:t xml:space="preserve">scala de </w:t>
      </w:r>
      <w:r w:rsidR="00EC366B" w:rsidRPr="00F777F9">
        <w:rPr>
          <w:rFonts w:asciiTheme="minorHAnsi" w:eastAsiaTheme="majorEastAsia" w:hAnsiTheme="minorHAnsi" w:cstheme="minorHAnsi"/>
          <w:b/>
        </w:rPr>
        <w:t>S</w:t>
      </w:r>
      <w:r w:rsidR="002936D2" w:rsidRPr="00F777F9">
        <w:rPr>
          <w:rFonts w:asciiTheme="minorHAnsi" w:eastAsiaTheme="majorEastAsia" w:hAnsiTheme="minorHAnsi" w:cstheme="minorHAnsi"/>
          <w:b/>
        </w:rPr>
        <w:t>i</w:t>
      </w:r>
      <w:r w:rsidR="00DF2638" w:rsidRPr="00F777F9">
        <w:rPr>
          <w:rFonts w:asciiTheme="minorHAnsi" w:eastAsiaTheme="majorEastAsia" w:hAnsiTheme="minorHAnsi" w:cstheme="minorHAnsi"/>
          <w:b/>
        </w:rPr>
        <w:t>b</w:t>
      </w:r>
      <w:r w:rsidR="002936D2" w:rsidRPr="00F777F9">
        <w:rPr>
          <w:rFonts w:asciiTheme="minorHAnsi" w:eastAsiaTheme="majorEastAsia" w:hAnsiTheme="minorHAnsi" w:cstheme="minorHAnsi"/>
          <w:b/>
        </w:rPr>
        <w:t xml:space="preserve"> Maior</w:t>
      </w:r>
      <w:r w:rsidR="00A344BC" w:rsidRPr="00F777F9">
        <w:rPr>
          <w:rFonts w:asciiTheme="minorHAnsi" w:eastAsiaTheme="majorEastAsia" w:hAnsiTheme="minorHAnsi" w:cstheme="minorHAnsi"/>
          <w:b/>
        </w:rPr>
        <w:t>-</w:t>
      </w:r>
      <w:r w:rsidR="00A344BC" w:rsidRPr="00F777F9">
        <w:rPr>
          <w:rFonts w:asciiTheme="minorHAnsi" w:hAnsiTheme="minorHAnsi" w:cstheme="minorHAnsi"/>
          <w:b/>
        </w:rPr>
        <w:t xml:space="preserve"> Mão </w:t>
      </w:r>
      <w:r w:rsidR="005926A0" w:rsidRPr="00F777F9">
        <w:rPr>
          <w:rFonts w:asciiTheme="minorHAnsi" w:hAnsiTheme="minorHAnsi" w:cstheme="minorHAnsi"/>
          <w:b/>
        </w:rPr>
        <w:t>direita</w:t>
      </w:r>
    </w:p>
    <w:p w:rsidR="005C2810" w:rsidRPr="00473CA0" w:rsidRDefault="00A46E7C" w:rsidP="00E937F1">
      <w:pPr>
        <w:pStyle w:val="SemEspaamento"/>
        <w:tabs>
          <w:tab w:val="left" w:pos="142"/>
          <w:tab w:val="left" w:pos="284"/>
          <w:tab w:val="left" w:pos="567"/>
          <w:tab w:val="left" w:pos="709"/>
          <w:tab w:val="left" w:pos="1276"/>
          <w:tab w:val="left" w:pos="1418"/>
        </w:tabs>
        <w:rPr>
          <w:rFonts w:asciiTheme="minorHAnsi" w:hAnsiTheme="minorHAnsi" w:cstheme="minorHAnsi"/>
        </w:rPr>
      </w:pPr>
      <w:r>
        <w:rPr>
          <w:rFonts w:asciiTheme="minorHAnsi" w:hAnsiTheme="minorHAnsi" w:cstheme="minorHAnsi"/>
          <w:noProof/>
        </w:rPr>
        <w:drawing>
          <wp:inline distT="0" distB="0" distL="0" distR="0">
            <wp:extent cx="5343525" cy="950933"/>
            <wp:effectExtent l="19050" t="0" r="9525" b="0"/>
            <wp:docPr id="990" name="Imagem 989" descr="Exercício 32 apostila 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xercício 32 apostila I.png"/>
                    <pic:cNvPicPr/>
                  </pic:nvPicPr>
                  <pic:blipFill>
                    <a:blip r:embed="rId93" cstate="print"/>
                    <a:srcRect l="1764" r="2105"/>
                    <a:stretch>
                      <a:fillRect/>
                    </a:stretch>
                  </pic:blipFill>
                  <pic:spPr>
                    <a:xfrm>
                      <a:off x="0" y="0"/>
                      <a:ext cx="5343525" cy="950933"/>
                    </a:xfrm>
                    <a:prstGeom prst="rect">
                      <a:avLst/>
                    </a:prstGeom>
                  </pic:spPr>
                </pic:pic>
              </a:graphicData>
            </a:graphic>
          </wp:inline>
        </w:drawing>
      </w:r>
    </w:p>
    <w:p w:rsidR="000D2293" w:rsidRPr="000D2293" w:rsidRDefault="000D2293" w:rsidP="000D2293">
      <w:pPr>
        <w:pStyle w:val="SemEspaamento"/>
        <w:rPr>
          <w:rFonts w:asciiTheme="minorHAnsi" w:hAnsiTheme="minorHAnsi" w:cstheme="minorHAnsi"/>
          <w:b/>
        </w:rPr>
      </w:pPr>
    </w:p>
    <w:p w:rsidR="00CA1514" w:rsidRPr="00347900" w:rsidRDefault="005D45BE" w:rsidP="00347900">
      <w:pPr>
        <w:pStyle w:val="Ttulo2"/>
        <w:rPr>
          <w:b/>
          <w:sz w:val="36"/>
          <w:szCs w:val="36"/>
        </w:rPr>
      </w:pPr>
      <w:bookmarkStart w:id="43" w:name="_Toc220352296"/>
      <w:r>
        <w:rPr>
          <w:b/>
          <w:sz w:val="36"/>
          <w:szCs w:val="36"/>
        </w:rPr>
        <w:t>7.5</w:t>
      </w:r>
      <w:r w:rsidR="00CA1514" w:rsidRPr="00347900">
        <w:rPr>
          <w:b/>
          <w:sz w:val="36"/>
          <w:szCs w:val="36"/>
        </w:rPr>
        <w:t>: Prática simultânea</w:t>
      </w:r>
      <w:bookmarkEnd w:id="43"/>
    </w:p>
    <w:p w:rsidR="006F41BE" w:rsidRPr="00CE15D5" w:rsidRDefault="006F41BE" w:rsidP="007F71A8">
      <w:pPr>
        <w:pStyle w:val="SemEspaamento"/>
        <w:jc w:val="both"/>
        <w:rPr>
          <w:rFonts w:asciiTheme="minorHAnsi" w:hAnsiTheme="minorHAnsi" w:cstheme="minorHAnsi"/>
          <w:b/>
          <w:bCs/>
          <w:sz w:val="2"/>
          <w:szCs w:val="2"/>
        </w:rPr>
      </w:pPr>
    </w:p>
    <w:p w:rsidR="00473556" w:rsidRDefault="00473556" w:rsidP="00473556">
      <w:pPr>
        <w:pStyle w:val="normal0"/>
        <w:rPr>
          <w:rFonts w:ascii="Calibri" w:eastAsia="Calibri" w:hAnsi="Calibri" w:cs="Calibri"/>
        </w:rPr>
      </w:pPr>
      <w:r>
        <w:rPr>
          <w:rFonts w:ascii="Calibri" w:eastAsia="Calibri" w:hAnsi="Calibri" w:cs="Calibri"/>
        </w:rPr>
        <w:t xml:space="preserve">Agora sim, vamos à prática simultânea! </w:t>
      </w:r>
    </w:p>
    <w:p w:rsidR="0016228F" w:rsidRPr="00773ED2" w:rsidRDefault="00473556" w:rsidP="00473556">
      <w:pPr>
        <w:pStyle w:val="normal0"/>
        <w:rPr>
          <w:rFonts w:ascii="Calibri" w:eastAsia="Calibri" w:hAnsi="Calibri" w:cs="Calibri"/>
        </w:rPr>
      </w:pPr>
      <w:r w:rsidRPr="00773ED2">
        <w:rPr>
          <w:rFonts w:ascii="Calibri" w:eastAsia="Calibri" w:hAnsi="Calibri" w:cs="Calibri"/>
        </w:rPr>
        <w:t>Comece tocando com a mão direita e, em seguida, com a mão esquerda. Depois de executar cada parte separadamente, junte as duas mãos</w:t>
      </w:r>
      <w:r w:rsidR="0016228F" w:rsidRPr="00773ED2">
        <w:rPr>
          <w:rFonts w:ascii="Calibri" w:eastAsia="Calibri" w:hAnsi="Calibri" w:cs="Calibri"/>
        </w:rPr>
        <w:t xml:space="preserve">. </w:t>
      </w:r>
    </w:p>
    <w:p w:rsidR="00473556" w:rsidRDefault="0016228F" w:rsidP="00473556">
      <w:pPr>
        <w:pStyle w:val="normal0"/>
        <w:rPr>
          <w:rFonts w:ascii="Calibri" w:eastAsia="Calibri" w:hAnsi="Calibri" w:cs="Calibri"/>
        </w:rPr>
      </w:pPr>
      <w:r>
        <w:rPr>
          <w:rFonts w:ascii="Calibri" w:eastAsia="Calibri" w:hAnsi="Calibri" w:cs="Calibri"/>
        </w:rPr>
        <w:t>C</w:t>
      </w:r>
      <w:r w:rsidR="00473556">
        <w:rPr>
          <w:rFonts w:ascii="Calibri" w:eastAsia="Calibri" w:hAnsi="Calibri" w:cs="Calibri"/>
        </w:rPr>
        <w:t>omo não há dedilhado indicado nesses exercícios, é importante observar qual é a primeira e qual é a última nota de cada trecho, escolhendo os dedos mais adequados para alcançá-las com conforto.</w:t>
      </w:r>
    </w:p>
    <w:p w:rsidR="0016228F" w:rsidRPr="00A85280" w:rsidRDefault="0016228F" w:rsidP="0016228F">
      <w:pPr>
        <w:pStyle w:val="PargrafodaLista"/>
        <w:numPr>
          <w:ilvl w:val="0"/>
          <w:numId w:val="34"/>
        </w:numPr>
        <w:spacing w:line="276" w:lineRule="auto"/>
        <w:jc w:val="both"/>
        <w:rPr>
          <w:b/>
          <w:noProof/>
        </w:rPr>
      </w:pPr>
      <w:r w:rsidRPr="00A85280">
        <w:rPr>
          <w:rFonts w:asciiTheme="minorHAnsi" w:hAnsiTheme="minorHAnsi" w:cstheme="minorHAnsi"/>
          <w:b/>
          <w:bCs/>
        </w:rPr>
        <w:t>Obs.: Observe que no pentagrama inferior (que será executado pela mão esquerda), a clave é oitavada.</w:t>
      </w:r>
    </w:p>
    <w:p w:rsidR="0016228F" w:rsidRDefault="0016228F" w:rsidP="00473556">
      <w:pPr>
        <w:pStyle w:val="normal0"/>
        <w:rPr>
          <w:rFonts w:ascii="Calibri" w:eastAsia="Calibri" w:hAnsi="Calibri" w:cs="Calibri"/>
        </w:rPr>
      </w:pPr>
    </w:p>
    <w:p w:rsidR="00B11CC4" w:rsidRDefault="00B11CC4" w:rsidP="007F71A8">
      <w:pPr>
        <w:pStyle w:val="SemEspaamento"/>
        <w:jc w:val="both"/>
        <w:rPr>
          <w:rFonts w:asciiTheme="minorHAnsi" w:hAnsiTheme="minorHAnsi" w:cstheme="minorHAnsi"/>
          <w:b/>
        </w:rPr>
      </w:pPr>
    </w:p>
    <w:p w:rsidR="00B11CC4" w:rsidRDefault="00EF3440" w:rsidP="007F71A8">
      <w:pPr>
        <w:pStyle w:val="SemEspaamento"/>
        <w:jc w:val="both"/>
        <w:rPr>
          <w:rFonts w:asciiTheme="minorHAnsi" w:eastAsiaTheme="majorEastAsia" w:hAnsiTheme="minorHAnsi" w:cstheme="minorHAnsi"/>
          <w:b/>
          <w:color w:val="2F5496" w:themeColor="accent1" w:themeShade="BF"/>
          <w:sz w:val="28"/>
          <w:szCs w:val="28"/>
        </w:rPr>
      </w:pPr>
      <w:r w:rsidRPr="0029793B">
        <w:rPr>
          <w:rFonts w:asciiTheme="minorHAnsi" w:eastAsiaTheme="majorEastAsia" w:hAnsiTheme="minorHAnsi" w:cstheme="minorHAnsi"/>
          <w:b/>
          <w:color w:val="2F5496" w:themeColor="accent1" w:themeShade="BF"/>
          <w:sz w:val="28"/>
          <w:szCs w:val="28"/>
        </w:rPr>
        <w:t>Exercício 3</w:t>
      </w:r>
      <w:r w:rsidR="0061285F">
        <w:rPr>
          <w:rFonts w:asciiTheme="minorHAnsi" w:eastAsiaTheme="majorEastAsia" w:hAnsiTheme="minorHAnsi" w:cstheme="minorHAnsi"/>
          <w:b/>
          <w:color w:val="2F5496" w:themeColor="accent1" w:themeShade="BF"/>
          <w:sz w:val="28"/>
          <w:szCs w:val="28"/>
        </w:rPr>
        <w:t>2</w:t>
      </w:r>
      <w:r w:rsidR="00C37942">
        <w:rPr>
          <w:rFonts w:asciiTheme="minorHAnsi" w:eastAsiaTheme="majorEastAsia" w:hAnsiTheme="minorHAnsi" w:cstheme="minorHAnsi"/>
          <w:b/>
          <w:color w:val="2F5496" w:themeColor="accent1" w:themeShade="BF"/>
          <w:sz w:val="28"/>
          <w:szCs w:val="28"/>
        </w:rPr>
        <w:t>.</w:t>
      </w:r>
    </w:p>
    <w:p w:rsidR="007662C7" w:rsidRDefault="00B11CC4" w:rsidP="007662C7">
      <w:pPr>
        <w:pStyle w:val="SemEspaamento"/>
        <w:jc w:val="center"/>
        <w:rPr>
          <w:rFonts w:asciiTheme="minorHAnsi" w:eastAsiaTheme="majorEastAsia" w:hAnsiTheme="minorHAnsi" w:cstheme="minorHAnsi"/>
          <w:b/>
          <w:noProof/>
          <w:color w:val="2F5496" w:themeColor="accent1" w:themeShade="BF"/>
          <w:sz w:val="28"/>
          <w:szCs w:val="28"/>
        </w:rPr>
      </w:pPr>
      <w:r>
        <w:rPr>
          <w:rFonts w:asciiTheme="minorHAnsi" w:eastAsiaTheme="majorEastAsia" w:hAnsiTheme="minorHAnsi" w:cstheme="minorHAnsi"/>
          <w:b/>
          <w:noProof/>
          <w:color w:val="2F5496" w:themeColor="accent1" w:themeShade="BF"/>
          <w:sz w:val="28"/>
          <w:szCs w:val="28"/>
        </w:rPr>
        <w:drawing>
          <wp:inline distT="0" distB="0" distL="0" distR="0">
            <wp:extent cx="5162550" cy="1194948"/>
            <wp:effectExtent l="19050" t="0" r="0" b="0"/>
            <wp:docPr id="15" name="Imagem 14" descr="Exercício 35 apostla 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xercício 35 apostla I.png"/>
                    <pic:cNvPicPr/>
                  </pic:nvPicPr>
                  <pic:blipFill>
                    <a:blip r:embed="rId94" cstate="print"/>
                    <a:srcRect l="2469" t="6103" b="15784"/>
                    <a:stretch>
                      <a:fillRect/>
                    </a:stretch>
                  </pic:blipFill>
                  <pic:spPr>
                    <a:xfrm>
                      <a:off x="0" y="0"/>
                      <a:ext cx="5162550" cy="1194948"/>
                    </a:xfrm>
                    <a:prstGeom prst="rect">
                      <a:avLst/>
                    </a:prstGeom>
                  </pic:spPr>
                </pic:pic>
              </a:graphicData>
            </a:graphic>
          </wp:inline>
        </w:drawing>
      </w:r>
    </w:p>
    <w:p w:rsidR="007662C7" w:rsidRDefault="007662C7" w:rsidP="007A30B8">
      <w:pPr>
        <w:pStyle w:val="SemEspaamento"/>
        <w:jc w:val="both"/>
        <w:rPr>
          <w:rFonts w:asciiTheme="minorHAnsi" w:eastAsiaTheme="majorEastAsia" w:hAnsiTheme="minorHAnsi" w:cstheme="minorHAnsi"/>
          <w:b/>
          <w:color w:val="2F5496" w:themeColor="accent1" w:themeShade="BF"/>
          <w:sz w:val="28"/>
          <w:szCs w:val="28"/>
        </w:rPr>
      </w:pPr>
    </w:p>
    <w:p w:rsidR="000F507E" w:rsidRDefault="000F507E" w:rsidP="007A30B8">
      <w:pPr>
        <w:pStyle w:val="SemEspaamento"/>
        <w:jc w:val="both"/>
        <w:rPr>
          <w:rFonts w:asciiTheme="minorHAnsi" w:eastAsiaTheme="majorEastAsia" w:hAnsiTheme="minorHAnsi" w:cstheme="minorHAnsi"/>
          <w:b/>
          <w:color w:val="2F5496" w:themeColor="accent1" w:themeShade="BF"/>
          <w:sz w:val="28"/>
          <w:szCs w:val="28"/>
        </w:rPr>
      </w:pPr>
    </w:p>
    <w:p w:rsidR="000F507E" w:rsidRDefault="000F507E" w:rsidP="007A30B8">
      <w:pPr>
        <w:pStyle w:val="SemEspaamento"/>
        <w:jc w:val="both"/>
        <w:rPr>
          <w:rFonts w:asciiTheme="minorHAnsi" w:eastAsiaTheme="majorEastAsia" w:hAnsiTheme="minorHAnsi" w:cstheme="minorHAnsi"/>
          <w:b/>
          <w:color w:val="2F5496" w:themeColor="accent1" w:themeShade="BF"/>
          <w:sz w:val="28"/>
          <w:szCs w:val="28"/>
        </w:rPr>
      </w:pPr>
    </w:p>
    <w:p w:rsidR="000F507E" w:rsidRDefault="000F507E" w:rsidP="007A30B8">
      <w:pPr>
        <w:pStyle w:val="SemEspaamento"/>
        <w:jc w:val="both"/>
        <w:rPr>
          <w:rFonts w:asciiTheme="minorHAnsi" w:eastAsiaTheme="majorEastAsia" w:hAnsiTheme="minorHAnsi" w:cstheme="minorHAnsi"/>
          <w:b/>
          <w:color w:val="2F5496" w:themeColor="accent1" w:themeShade="BF"/>
          <w:sz w:val="28"/>
          <w:szCs w:val="28"/>
        </w:rPr>
      </w:pPr>
    </w:p>
    <w:p w:rsidR="000F507E" w:rsidRDefault="000F507E" w:rsidP="007A30B8">
      <w:pPr>
        <w:pStyle w:val="SemEspaamento"/>
        <w:jc w:val="both"/>
        <w:rPr>
          <w:rFonts w:asciiTheme="minorHAnsi" w:eastAsiaTheme="majorEastAsia" w:hAnsiTheme="minorHAnsi" w:cstheme="minorHAnsi"/>
          <w:b/>
          <w:color w:val="2F5496" w:themeColor="accent1" w:themeShade="BF"/>
          <w:sz w:val="28"/>
          <w:szCs w:val="28"/>
        </w:rPr>
      </w:pPr>
    </w:p>
    <w:p w:rsidR="000F507E" w:rsidRDefault="000F507E" w:rsidP="007A30B8">
      <w:pPr>
        <w:pStyle w:val="SemEspaamento"/>
        <w:jc w:val="both"/>
        <w:rPr>
          <w:rFonts w:asciiTheme="minorHAnsi" w:eastAsiaTheme="majorEastAsia" w:hAnsiTheme="minorHAnsi" w:cstheme="minorHAnsi"/>
          <w:b/>
          <w:color w:val="2F5496" w:themeColor="accent1" w:themeShade="BF"/>
          <w:sz w:val="28"/>
          <w:szCs w:val="28"/>
        </w:rPr>
      </w:pPr>
    </w:p>
    <w:p w:rsidR="005974FE" w:rsidRPr="007A30B8" w:rsidRDefault="00EF3440" w:rsidP="007A30B8">
      <w:pPr>
        <w:pStyle w:val="SemEspaamento"/>
        <w:jc w:val="both"/>
        <w:rPr>
          <w:rFonts w:asciiTheme="minorHAnsi" w:eastAsiaTheme="majorEastAsia" w:hAnsiTheme="minorHAnsi" w:cstheme="minorHAnsi"/>
          <w:b/>
          <w:color w:val="2F5496" w:themeColor="accent1" w:themeShade="BF"/>
          <w:sz w:val="28"/>
          <w:szCs w:val="28"/>
        </w:rPr>
      </w:pPr>
      <w:r>
        <w:rPr>
          <w:rFonts w:asciiTheme="minorHAnsi" w:eastAsiaTheme="majorEastAsia" w:hAnsiTheme="minorHAnsi" w:cstheme="minorHAnsi"/>
          <w:b/>
          <w:color w:val="2F5496" w:themeColor="accent1" w:themeShade="BF"/>
          <w:sz w:val="28"/>
          <w:szCs w:val="28"/>
        </w:rPr>
        <w:lastRenderedPageBreak/>
        <w:t>Exe</w:t>
      </w:r>
      <w:r w:rsidRPr="0029793B">
        <w:rPr>
          <w:rFonts w:asciiTheme="minorHAnsi" w:eastAsiaTheme="majorEastAsia" w:hAnsiTheme="minorHAnsi" w:cstheme="minorHAnsi"/>
          <w:b/>
          <w:color w:val="2F5496" w:themeColor="accent1" w:themeShade="BF"/>
          <w:sz w:val="28"/>
          <w:szCs w:val="28"/>
        </w:rPr>
        <w:t>rcício 3</w:t>
      </w:r>
      <w:r w:rsidR="0061285F">
        <w:rPr>
          <w:rFonts w:asciiTheme="minorHAnsi" w:eastAsiaTheme="majorEastAsia" w:hAnsiTheme="minorHAnsi" w:cstheme="minorHAnsi"/>
          <w:b/>
          <w:color w:val="2F5496" w:themeColor="accent1" w:themeShade="BF"/>
          <w:sz w:val="28"/>
          <w:szCs w:val="28"/>
        </w:rPr>
        <w:t>3</w:t>
      </w:r>
      <w:r w:rsidR="00C37942">
        <w:rPr>
          <w:rFonts w:asciiTheme="minorHAnsi" w:eastAsiaTheme="majorEastAsia" w:hAnsiTheme="minorHAnsi" w:cstheme="minorHAnsi"/>
          <w:b/>
          <w:color w:val="2F5496" w:themeColor="accent1" w:themeShade="BF"/>
          <w:sz w:val="28"/>
          <w:szCs w:val="28"/>
        </w:rPr>
        <w:t>.</w:t>
      </w:r>
    </w:p>
    <w:p w:rsidR="0098521A" w:rsidRDefault="00B11CC4" w:rsidP="00631D77">
      <w:pPr>
        <w:pStyle w:val="SemEspaamento"/>
        <w:jc w:val="center"/>
        <w:rPr>
          <w:rFonts w:asciiTheme="minorHAnsi" w:eastAsiaTheme="majorEastAsia" w:hAnsiTheme="minorHAnsi" w:cstheme="minorHAnsi"/>
          <w:b/>
          <w:color w:val="2F5496" w:themeColor="accent1" w:themeShade="BF"/>
          <w:sz w:val="28"/>
          <w:szCs w:val="28"/>
        </w:rPr>
      </w:pPr>
      <w:r>
        <w:rPr>
          <w:rFonts w:asciiTheme="minorHAnsi" w:eastAsiaTheme="majorEastAsia" w:hAnsiTheme="minorHAnsi" w:cstheme="minorHAnsi"/>
          <w:b/>
          <w:noProof/>
          <w:color w:val="2F5496" w:themeColor="accent1" w:themeShade="BF"/>
          <w:sz w:val="28"/>
          <w:szCs w:val="28"/>
        </w:rPr>
        <w:drawing>
          <wp:inline distT="0" distB="0" distL="0" distR="0">
            <wp:extent cx="5219700" cy="1251992"/>
            <wp:effectExtent l="19050" t="0" r="0" b="0"/>
            <wp:docPr id="16" name="Imagem 15" descr="Exercício 36 apostla 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xercício 36 apostla I.png"/>
                    <pic:cNvPicPr/>
                  </pic:nvPicPr>
                  <pic:blipFill>
                    <a:blip r:embed="rId95" cstate="print"/>
                    <a:srcRect t="4516" b="7742"/>
                    <a:stretch>
                      <a:fillRect/>
                    </a:stretch>
                  </pic:blipFill>
                  <pic:spPr>
                    <a:xfrm>
                      <a:off x="0" y="0"/>
                      <a:ext cx="5219700" cy="1251992"/>
                    </a:xfrm>
                    <a:prstGeom prst="rect">
                      <a:avLst/>
                    </a:prstGeom>
                  </pic:spPr>
                </pic:pic>
              </a:graphicData>
            </a:graphic>
          </wp:inline>
        </w:drawing>
      </w:r>
    </w:p>
    <w:p w:rsidR="007662C7" w:rsidRDefault="007662C7" w:rsidP="00631D77">
      <w:pPr>
        <w:pStyle w:val="SemEspaamento"/>
        <w:jc w:val="center"/>
        <w:rPr>
          <w:rFonts w:asciiTheme="minorHAnsi" w:eastAsiaTheme="majorEastAsia" w:hAnsiTheme="minorHAnsi" w:cstheme="minorHAnsi"/>
          <w:b/>
          <w:color w:val="2F5496" w:themeColor="accent1" w:themeShade="BF"/>
          <w:sz w:val="28"/>
          <w:szCs w:val="28"/>
        </w:rPr>
      </w:pPr>
    </w:p>
    <w:p w:rsidR="00631D77" w:rsidRDefault="00631D77" w:rsidP="00631D77">
      <w:pPr>
        <w:pStyle w:val="SemEspaamento"/>
        <w:jc w:val="both"/>
        <w:rPr>
          <w:rFonts w:asciiTheme="minorHAnsi" w:eastAsiaTheme="majorEastAsia" w:hAnsiTheme="minorHAnsi" w:cstheme="minorHAnsi"/>
          <w:b/>
          <w:color w:val="2F5496" w:themeColor="accent1" w:themeShade="BF"/>
          <w:sz w:val="28"/>
          <w:szCs w:val="28"/>
        </w:rPr>
      </w:pPr>
      <w:r>
        <w:rPr>
          <w:rFonts w:asciiTheme="minorHAnsi" w:eastAsiaTheme="majorEastAsia" w:hAnsiTheme="minorHAnsi" w:cstheme="minorHAnsi"/>
          <w:b/>
          <w:noProof/>
          <w:color w:val="2F5496" w:themeColor="accent1" w:themeShade="BF"/>
          <w:sz w:val="28"/>
          <w:szCs w:val="28"/>
        </w:rPr>
        <w:drawing>
          <wp:anchor distT="0" distB="0" distL="114300" distR="114300" simplePos="0" relativeHeight="252541952" behindDoc="0" locked="0" layoutInCell="1" allowOverlap="1">
            <wp:simplePos x="0" y="0"/>
            <wp:positionH relativeFrom="column">
              <wp:posOffset>291465</wp:posOffset>
            </wp:positionH>
            <wp:positionV relativeFrom="paragraph">
              <wp:posOffset>393065</wp:posOffset>
            </wp:positionV>
            <wp:extent cx="4829175" cy="2806065"/>
            <wp:effectExtent l="19050" t="0" r="9525" b="0"/>
            <wp:wrapSquare wrapText="bothSides"/>
            <wp:docPr id="39" name="Imagem 20" descr="Exercício 37 apostla 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xercício 37 apostla I.png"/>
                    <pic:cNvPicPr/>
                  </pic:nvPicPr>
                  <pic:blipFill>
                    <a:blip r:embed="rId96" cstate="print"/>
                    <a:srcRect l="3880" t="5120" r="2646" b="2108"/>
                    <a:stretch>
                      <a:fillRect/>
                    </a:stretch>
                  </pic:blipFill>
                  <pic:spPr>
                    <a:xfrm>
                      <a:off x="0" y="0"/>
                      <a:ext cx="4829175" cy="2806065"/>
                    </a:xfrm>
                    <a:prstGeom prst="rect">
                      <a:avLst/>
                    </a:prstGeom>
                  </pic:spPr>
                </pic:pic>
              </a:graphicData>
            </a:graphic>
          </wp:anchor>
        </w:drawing>
      </w:r>
      <w:r w:rsidRPr="006617CC">
        <w:rPr>
          <w:rFonts w:asciiTheme="minorHAnsi" w:eastAsiaTheme="majorEastAsia" w:hAnsiTheme="minorHAnsi" w:cstheme="minorHAnsi"/>
          <w:b/>
          <w:color w:val="2F5496" w:themeColor="accent1" w:themeShade="BF"/>
          <w:sz w:val="28"/>
          <w:szCs w:val="28"/>
        </w:rPr>
        <w:t>Exercício 3</w:t>
      </w:r>
      <w:r w:rsidR="0061285F">
        <w:rPr>
          <w:rFonts w:asciiTheme="minorHAnsi" w:eastAsiaTheme="majorEastAsia" w:hAnsiTheme="minorHAnsi" w:cstheme="minorHAnsi"/>
          <w:b/>
          <w:color w:val="2F5496" w:themeColor="accent1" w:themeShade="BF"/>
          <w:sz w:val="28"/>
          <w:szCs w:val="28"/>
        </w:rPr>
        <w:t>4</w:t>
      </w:r>
      <w:r w:rsidRPr="006617CC">
        <w:rPr>
          <w:rFonts w:asciiTheme="minorHAnsi" w:eastAsiaTheme="majorEastAsia" w:hAnsiTheme="minorHAnsi" w:cstheme="minorHAnsi"/>
          <w:b/>
          <w:color w:val="2F5496" w:themeColor="accent1" w:themeShade="BF"/>
          <w:sz w:val="28"/>
          <w:szCs w:val="28"/>
        </w:rPr>
        <w:t xml:space="preserve">. </w:t>
      </w:r>
    </w:p>
    <w:p w:rsidR="000F5796" w:rsidRDefault="000F5796" w:rsidP="000F5796">
      <w:pPr>
        <w:pStyle w:val="SemEspaamento"/>
        <w:rPr>
          <w:rFonts w:asciiTheme="minorHAnsi" w:eastAsiaTheme="majorEastAsia" w:hAnsiTheme="minorHAnsi" w:cstheme="minorHAnsi"/>
          <w:b/>
          <w:color w:val="2F5496" w:themeColor="accent1" w:themeShade="BF"/>
          <w:sz w:val="28"/>
          <w:szCs w:val="28"/>
        </w:rPr>
      </w:pPr>
    </w:p>
    <w:p w:rsidR="00631D77" w:rsidRPr="00D73B5E" w:rsidRDefault="00631D77" w:rsidP="00D73B5E">
      <w:pPr>
        <w:pStyle w:val="SemEspaamento"/>
        <w:jc w:val="right"/>
        <w:rPr>
          <w:rFonts w:asciiTheme="minorHAnsi" w:eastAsiaTheme="majorEastAsia" w:hAnsiTheme="minorHAnsi" w:cstheme="minorHAnsi"/>
          <w:b/>
          <w:i/>
          <w:color w:val="2F5496" w:themeColor="accent1" w:themeShade="BF"/>
          <w:sz w:val="28"/>
          <w:szCs w:val="28"/>
        </w:rPr>
      </w:pPr>
      <w:r w:rsidRPr="00D73B5E">
        <w:rPr>
          <w:rFonts w:asciiTheme="minorHAnsi" w:hAnsiTheme="minorHAnsi" w:cstheme="minorHAnsi"/>
          <w:bCs/>
          <w:i/>
          <w:sz w:val="18"/>
          <w:szCs w:val="18"/>
        </w:rPr>
        <w:t>Trecho da Música “O Pastorzinho” – Canções populares</w:t>
      </w:r>
    </w:p>
    <w:p w:rsidR="000F507E" w:rsidRDefault="000F507E" w:rsidP="00062A2A">
      <w:pPr>
        <w:pStyle w:val="SemEspaamento"/>
        <w:jc w:val="both"/>
        <w:rPr>
          <w:rFonts w:asciiTheme="minorHAnsi" w:eastAsiaTheme="majorEastAsia" w:hAnsiTheme="minorHAnsi" w:cstheme="minorHAnsi"/>
          <w:b/>
          <w:color w:val="2F5496" w:themeColor="accent1" w:themeShade="BF"/>
          <w:sz w:val="28"/>
          <w:szCs w:val="28"/>
        </w:rPr>
      </w:pPr>
    </w:p>
    <w:p w:rsidR="000F507E" w:rsidRDefault="000F507E" w:rsidP="00062A2A">
      <w:pPr>
        <w:pStyle w:val="SemEspaamento"/>
        <w:jc w:val="both"/>
        <w:rPr>
          <w:rFonts w:asciiTheme="minorHAnsi" w:eastAsiaTheme="majorEastAsia" w:hAnsiTheme="minorHAnsi" w:cstheme="minorHAnsi"/>
          <w:b/>
          <w:color w:val="2F5496" w:themeColor="accent1" w:themeShade="BF"/>
          <w:sz w:val="28"/>
          <w:szCs w:val="28"/>
        </w:rPr>
      </w:pPr>
    </w:p>
    <w:p w:rsidR="000F507E" w:rsidRDefault="000F507E" w:rsidP="00062A2A">
      <w:pPr>
        <w:pStyle w:val="SemEspaamento"/>
        <w:jc w:val="both"/>
        <w:rPr>
          <w:rFonts w:asciiTheme="minorHAnsi" w:eastAsiaTheme="majorEastAsia" w:hAnsiTheme="minorHAnsi" w:cstheme="minorHAnsi"/>
          <w:b/>
          <w:color w:val="2F5496" w:themeColor="accent1" w:themeShade="BF"/>
          <w:sz w:val="28"/>
          <w:szCs w:val="28"/>
        </w:rPr>
      </w:pPr>
    </w:p>
    <w:p w:rsidR="000F507E" w:rsidRDefault="000F507E" w:rsidP="00062A2A">
      <w:pPr>
        <w:pStyle w:val="SemEspaamento"/>
        <w:jc w:val="both"/>
        <w:rPr>
          <w:rFonts w:asciiTheme="minorHAnsi" w:eastAsiaTheme="majorEastAsia" w:hAnsiTheme="minorHAnsi" w:cstheme="minorHAnsi"/>
          <w:b/>
          <w:color w:val="2F5496" w:themeColor="accent1" w:themeShade="BF"/>
          <w:sz w:val="28"/>
          <w:szCs w:val="28"/>
        </w:rPr>
      </w:pPr>
    </w:p>
    <w:p w:rsidR="000F507E" w:rsidRDefault="000F507E" w:rsidP="00062A2A">
      <w:pPr>
        <w:pStyle w:val="SemEspaamento"/>
        <w:jc w:val="both"/>
        <w:rPr>
          <w:rFonts w:asciiTheme="minorHAnsi" w:eastAsiaTheme="majorEastAsia" w:hAnsiTheme="minorHAnsi" w:cstheme="minorHAnsi"/>
          <w:b/>
          <w:color w:val="2F5496" w:themeColor="accent1" w:themeShade="BF"/>
          <w:sz w:val="28"/>
          <w:szCs w:val="28"/>
        </w:rPr>
      </w:pPr>
    </w:p>
    <w:p w:rsidR="000F507E" w:rsidRDefault="000F507E" w:rsidP="00062A2A">
      <w:pPr>
        <w:pStyle w:val="SemEspaamento"/>
        <w:jc w:val="both"/>
        <w:rPr>
          <w:rFonts w:asciiTheme="minorHAnsi" w:eastAsiaTheme="majorEastAsia" w:hAnsiTheme="minorHAnsi" w:cstheme="minorHAnsi"/>
          <w:b/>
          <w:color w:val="2F5496" w:themeColor="accent1" w:themeShade="BF"/>
          <w:sz w:val="28"/>
          <w:szCs w:val="28"/>
        </w:rPr>
      </w:pPr>
    </w:p>
    <w:p w:rsidR="000F507E" w:rsidRDefault="000F507E" w:rsidP="00062A2A">
      <w:pPr>
        <w:pStyle w:val="SemEspaamento"/>
        <w:jc w:val="both"/>
        <w:rPr>
          <w:rFonts w:asciiTheme="minorHAnsi" w:eastAsiaTheme="majorEastAsia" w:hAnsiTheme="minorHAnsi" w:cstheme="minorHAnsi"/>
          <w:b/>
          <w:color w:val="2F5496" w:themeColor="accent1" w:themeShade="BF"/>
          <w:sz w:val="28"/>
          <w:szCs w:val="28"/>
        </w:rPr>
      </w:pPr>
    </w:p>
    <w:p w:rsidR="000F507E" w:rsidRDefault="000F507E" w:rsidP="00062A2A">
      <w:pPr>
        <w:pStyle w:val="SemEspaamento"/>
        <w:jc w:val="both"/>
        <w:rPr>
          <w:rFonts w:asciiTheme="minorHAnsi" w:eastAsiaTheme="majorEastAsia" w:hAnsiTheme="minorHAnsi" w:cstheme="minorHAnsi"/>
          <w:b/>
          <w:color w:val="2F5496" w:themeColor="accent1" w:themeShade="BF"/>
          <w:sz w:val="28"/>
          <w:szCs w:val="28"/>
        </w:rPr>
      </w:pPr>
    </w:p>
    <w:p w:rsidR="000F507E" w:rsidRDefault="000F507E" w:rsidP="00062A2A">
      <w:pPr>
        <w:pStyle w:val="SemEspaamento"/>
        <w:jc w:val="both"/>
        <w:rPr>
          <w:rFonts w:asciiTheme="minorHAnsi" w:eastAsiaTheme="majorEastAsia" w:hAnsiTheme="minorHAnsi" w:cstheme="minorHAnsi"/>
          <w:b/>
          <w:color w:val="2F5496" w:themeColor="accent1" w:themeShade="BF"/>
          <w:sz w:val="28"/>
          <w:szCs w:val="28"/>
        </w:rPr>
      </w:pPr>
    </w:p>
    <w:p w:rsidR="000F507E" w:rsidRDefault="000F507E" w:rsidP="00062A2A">
      <w:pPr>
        <w:pStyle w:val="SemEspaamento"/>
        <w:jc w:val="both"/>
        <w:rPr>
          <w:rFonts w:asciiTheme="minorHAnsi" w:eastAsiaTheme="majorEastAsia" w:hAnsiTheme="minorHAnsi" w:cstheme="minorHAnsi"/>
          <w:b/>
          <w:color w:val="2F5496" w:themeColor="accent1" w:themeShade="BF"/>
          <w:sz w:val="28"/>
          <w:szCs w:val="28"/>
        </w:rPr>
      </w:pPr>
    </w:p>
    <w:p w:rsidR="000F507E" w:rsidRDefault="000F507E" w:rsidP="00062A2A">
      <w:pPr>
        <w:pStyle w:val="SemEspaamento"/>
        <w:jc w:val="both"/>
        <w:rPr>
          <w:rFonts w:asciiTheme="minorHAnsi" w:eastAsiaTheme="majorEastAsia" w:hAnsiTheme="minorHAnsi" w:cstheme="minorHAnsi"/>
          <w:b/>
          <w:color w:val="2F5496" w:themeColor="accent1" w:themeShade="BF"/>
          <w:sz w:val="28"/>
          <w:szCs w:val="28"/>
        </w:rPr>
      </w:pPr>
    </w:p>
    <w:p w:rsidR="000F507E" w:rsidRDefault="000F507E" w:rsidP="00062A2A">
      <w:pPr>
        <w:pStyle w:val="SemEspaamento"/>
        <w:jc w:val="both"/>
        <w:rPr>
          <w:rFonts w:asciiTheme="minorHAnsi" w:eastAsiaTheme="majorEastAsia" w:hAnsiTheme="minorHAnsi" w:cstheme="minorHAnsi"/>
          <w:b/>
          <w:color w:val="2F5496" w:themeColor="accent1" w:themeShade="BF"/>
          <w:sz w:val="28"/>
          <w:szCs w:val="28"/>
        </w:rPr>
      </w:pPr>
    </w:p>
    <w:p w:rsidR="000F507E" w:rsidRDefault="000F507E" w:rsidP="00062A2A">
      <w:pPr>
        <w:pStyle w:val="SemEspaamento"/>
        <w:jc w:val="both"/>
        <w:rPr>
          <w:rFonts w:asciiTheme="minorHAnsi" w:eastAsiaTheme="majorEastAsia" w:hAnsiTheme="minorHAnsi" w:cstheme="minorHAnsi"/>
          <w:b/>
          <w:color w:val="2F5496" w:themeColor="accent1" w:themeShade="BF"/>
          <w:sz w:val="28"/>
          <w:szCs w:val="28"/>
        </w:rPr>
      </w:pPr>
    </w:p>
    <w:p w:rsidR="000F507E" w:rsidRDefault="000F507E" w:rsidP="00062A2A">
      <w:pPr>
        <w:pStyle w:val="SemEspaamento"/>
        <w:jc w:val="both"/>
        <w:rPr>
          <w:rFonts w:asciiTheme="minorHAnsi" w:eastAsiaTheme="majorEastAsia" w:hAnsiTheme="minorHAnsi" w:cstheme="minorHAnsi"/>
          <w:b/>
          <w:color w:val="2F5496" w:themeColor="accent1" w:themeShade="BF"/>
          <w:sz w:val="28"/>
          <w:szCs w:val="28"/>
        </w:rPr>
      </w:pPr>
    </w:p>
    <w:p w:rsidR="000F507E" w:rsidRDefault="000F507E" w:rsidP="00062A2A">
      <w:pPr>
        <w:pStyle w:val="SemEspaamento"/>
        <w:jc w:val="both"/>
        <w:rPr>
          <w:rFonts w:asciiTheme="minorHAnsi" w:eastAsiaTheme="majorEastAsia" w:hAnsiTheme="minorHAnsi" w:cstheme="minorHAnsi"/>
          <w:b/>
          <w:color w:val="2F5496" w:themeColor="accent1" w:themeShade="BF"/>
          <w:sz w:val="28"/>
          <w:szCs w:val="28"/>
        </w:rPr>
      </w:pPr>
    </w:p>
    <w:p w:rsidR="000F507E" w:rsidRDefault="000F507E" w:rsidP="00062A2A">
      <w:pPr>
        <w:pStyle w:val="SemEspaamento"/>
        <w:jc w:val="both"/>
        <w:rPr>
          <w:rFonts w:asciiTheme="minorHAnsi" w:eastAsiaTheme="majorEastAsia" w:hAnsiTheme="minorHAnsi" w:cstheme="minorHAnsi"/>
          <w:b/>
          <w:color w:val="2F5496" w:themeColor="accent1" w:themeShade="BF"/>
          <w:sz w:val="28"/>
          <w:szCs w:val="28"/>
        </w:rPr>
      </w:pPr>
    </w:p>
    <w:p w:rsidR="00AC4AB9" w:rsidRDefault="00AC4AB9" w:rsidP="00062A2A">
      <w:pPr>
        <w:pStyle w:val="SemEspaamento"/>
        <w:jc w:val="both"/>
        <w:rPr>
          <w:rFonts w:asciiTheme="minorHAnsi" w:eastAsiaTheme="majorEastAsia" w:hAnsiTheme="minorHAnsi" w:cstheme="minorHAnsi"/>
          <w:b/>
          <w:color w:val="2F5496" w:themeColor="accent1" w:themeShade="BF"/>
          <w:sz w:val="28"/>
          <w:szCs w:val="28"/>
        </w:rPr>
      </w:pPr>
    </w:p>
    <w:p w:rsidR="00F973A0" w:rsidRDefault="00444319" w:rsidP="00062A2A">
      <w:pPr>
        <w:pStyle w:val="SemEspaamento"/>
        <w:jc w:val="both"/>
        <w:rPr>
          <w:rFonts w:asciiTheme="minorHAnsi" w:eastAsiaTheme="majorEastAsia" w:hAnsiTheme="minorHAnsi" w:cstheme="minorHAnsi"/>
          <w:b/>
          <w:color w:val="2F5496" w:themeColor="accent1" w:themeShade="BF"/>
          <w:sz w:val="28"/>
          <w:szCs w:val="28"/>
        </w:rPr>
      </w:pPr>
      <w:r w:rsidRPr="006617CC">
        <w:rPr>
          <w:rFonts w:asciiTheme="minorHAnsi" w:eastAsiaTheme="majorEastAsia" w:hAnsiTheme="minorHAnsi" w:cstheme="minorHAnsi"/>
          <w:b/>
          <w:color w:val="2F5496" w:themeColor="accent1" w:themeShade="BF"/>
          <w:sz w:val="28"/>
          <w:szCs w:val="28"/>
        </w:rPr>
        <w:lastRenderedPageBreak/>
        <w:t xml:space="preserve">Exercício </w:t>
      </w:r>
      <w:r w:rsidR="00FD6CEB" w:rsidRPr="006617CC">
        <w:rPr>
          <w:rFonts w:asciiTheme="minorHAnsi" w:eastAsiaTheme="majorEastAsia" w:hAnsiTheme="minorHAnsi" w:cstheme="minorHAnsi"/>
          <w:b/>
          <w:color w:val="2F5496" w:themeColor="accent1" w:themeShade="BF"/>
          <w:sz w:val="28"/>
          <w:szCs w:val="28"/>
        </w:rPr>
        <w:t>3</w:t>
      </w:r>
      <w:r w:rsidR="0061285F">
        <w:rPr>
          <w:rFonts w:asciiTheme="minorHAnsi" w:eastAsiaTheme="majorEastAsia" w:hAnsiTheme="minorHAnsi" w:cstheme="minorHAnsi"/>
          <w:b/>
          <w:color w:val="2F5496" w:themeColor="accent1" w:themeShade="BF"/>
          <w:sz w:val="28"/>
          <w:szCs w:val="28"/>
        </w:rPr>
        <w:t>5</w:t>
      </w:r>
      <w:r w:rsidR="00FD6CEB" w:rsidRPr="006617CC">
        <w:rPr>
          <w:rFonts w:asciiTheme="minorHAnsi" w:eastAsiaTheme="majorEastAsia" w:hAnsiTheme="minorHAnsi" w:cstheme="minorHAnsi"/>
          <w:b/>
          <w:color w:val="2F5496" w:themeColor="accent1" w:themeShade="BF"/>
          <w:sz w:val="28"/>
          <w:szCs w:val="28"/>
        </w:rPr>
        <w:t>.</w:t>
      </w:r>
    </w:p>
    <w:p w:rsidR="00F973A0" w:rsidRDefault="00F973A0" w:rsidP="00F973A0">
      <w:pPr>
        <w:pStyle w:val="SemEspaamento"/>
        <w:jc w:val="both"/>
        <w:rPr>
          <w:rFonts w:asciiTheme="minorHAnsi" w:hAnsiTheme="minorHAnsi" w:cstheme="minorHAnsi"/>
        </w:rPr>
      </w:pPr>
      <w:r>
        <w:rPr>
          <w:rFonts w:asciiTheme="minorHAnsi" w:hAnsiTheme="minorHAnsi" w:cstheme="minorHAnsi"/>
        </w:rPr>
        <w:t xml:space="preserve">Antes de realizar o exercício a seguir, é importante compreender o que é </w:t>
      </w:r>
      <w:r w:rsidRPr="00606DA2">
        <w:rPr>
          <w:rFonts w:asciiTheme="minorHAnsi" w:hAnsiTheme="minorHAnsi" w:cstheme="minorHAnsi"/>
        </w:rPr>
        <w:t>o</w:t>
      </w:r>
      <w:r w:rsidRPr="00606DA2">
        <w:rPr>
          <w:rStyle w:val="Ttulo1Char"/>
          <w:rFonts w:asciiTheme="minorHAnsi" w:hAnsiTheme="minorHAnsi" w:cstheme="minorHAnsi"/>
          <w:b/>
          <w:color w:val="auto"/>
          <w:sz w:val="24"/>
          <w:szCs w:val="24"/>
        </w:rPr>
        <w:t xml:space="preserve"> </w:t>
      </w:r>
      <w:r w:rsidRPr="009520AC">
        <w:rPr>
          <w:rStyle w:val="Ttulo1Char"/>
          <w:b/>
          <w:sz w:val="24"/>
          <w:szCs w:val="24"/>
        </w:rPr>
        <w:t>Ponto de Aumento.</w:t>
      </w:r>
      <w:r w:rsidRPr="00606DA2">
        <w:rPr>
          <w:rFonts w:asciiTheme="minorHAnsi" w:hAnsiTheme="minorHAnsi" w:cstheme="minorHAnsi"/>
        </w:rPr>
        <w:t xml:space="preserve"> </w:t>
      </w:r>
      <w:r>
        <w:rPr>
          <w:rFonts w:asciiTheme="minorHAnsi" w:hAnsiTheme="minorHAnsi" w:cstheme="minorHAnsi"/>
        </w:rPr>
        <w:t xml:space="preserve">Esse conhecimento irá auxiliar na melhor compreensão e execução do exercício abaixo. </w:t>
      </w:r>
    </w:p>
    <w:p w:rsidR="00F973A0" w:rsidRDefault="00F973A0" w:rsidP="00F973A0">
      <w:pPr>
        <w:pStyle w:val="SemEspaamento"/>
        <w:jc w:val="both"/>
        <w:rPr>
          <w:rFonts w:asciiTheme="minorHAnsi" w:hAnsiTheme="minorHAnsi" w:cstheme="minorHAnsi"/>
        </w:rPr>
      </w:pPr>
    </w:p>
    <w:p w:rsidR="00F973A0" w:rsidRDefault="00F973A0" w:rsidP="00F973A0">
      <w:r>
        <w:rPr>
          <w:rFonts w:asciiTheme="minorHAnsi" w:hAnsiTheme="minorHAnsi" w:cstheme="minorHAnsi"/>
        </w:rPr>
        <w:t>O Ponto de Aumento é um s</w:t>
      </w:r>
      <w:r w:rsidRPr="008F1C5D">
        <w:rPr>
          <w:rFonts w:asciiTheme="minorHAnsi" w:hAnsiTheme="minorHAnsi" w:cstheme="minorHAnsi"/>
        </w:rPr>
        <w:t>inal que é colocado à direita de uma nota ou pausa, e</w:t>
      </w:r>
      <w:r>
        <w:rPr>
          <w:rFonts w:asciiTheme="minorHAnsi" w:hAnsiTheme="minorHAnsi" w:cstheme="minorHAnsi"/>
        </w:rPr>
        <w:t xml:space="preserve"> </w:t>
      </w:r>
      <w:r w:rsidRPr="008F1C5D">
        <w:rPr>
          <w:rFonts w:asciiTheme="minorHAnsi" w:hAnsiTheme="minorHAnsi" w:cstheme="minorHAnsi"/>
        </w:rPr>
        <w:t xml:space="preserve">nos indica que a figura aumentará metade da sua duração. Se uma figura rítmica durar 2 tempos, e em sua frente tiver o ponto de aumento, será o valor dela (2) mais a metade do valor dela (1), sendo assim, 3 tempos.Veja os exemplos: </w:t>
      </w:r>
    </w:p>
    <w:p w:rsidR="00F973A0" w:rsidRDefault="00F973A0" w:rsidP="00062A2A">
      <w:pPr>
        <w:pStyle w:val="SemEspaamento"/>
        <w:jc w:val="both"/>
        <w:rPr>
          <w:rFonts w:asciiTheme="minorHAnsi" w:eastAsiaTheme="majorEastAsia" w:hAnsiTheme="minorHAnsi" w:cstheme="minorHAnsi"/>
          <w:b/>
          <w:color w:val="2F5496" w:themeColor="accent1" w:themeShade="BF"/>
          <w:sz w:val="28"/>
          <w:szCs w:val="28"/>
        </w:rPr>
      </w:pPr>
    </w:p>
    <w:p w:rsidR="00F973A0" w:rsidRDefault="00F973A0" w:rsidP="00062A2A">
      <w:pPr>
        <w:pStyle w:val="SemEspaamento"/>
        <w:jc w:val="both"/>
        <w:rPr>
          <w:rFonts w:asciiTheme="minorHAnsi" w:eastAsiaTheme="majorEastAsia" w:hAnsiTheme="minorHAnsi" w:cstheme="minorHAnsi"/>
          <w:b/>
          <w:color w:val="2F5496" w:themeColor="accent1" w:themeShade="BF"/>
          <w:sz w:val="28"/>
          <w:szCs w:val="28"/>
        </w:rPr>
      </w:pPr>
    </w:p>
    <w:p w:rsidR="00F973A0" w:rsidRDefault="00F973A0" w:rsidP="00F973A0">
      <w:pPr>
        <w:pStyle w:val="SemEspaamento"/>
        <w:jc w:val="center"/>
        <w:rPr>
          <w:rFonts w:asciiTheme="minorHAnsi" w:eastAsiaTheme="majorEastAsia" w:hAnsiTheme="minorHAnsi" w:cstheme="minorHAnsi"/>
          <w:b/>
          <w:color w:val="2F5496" w:themeColor="accent1" w:themeShade="BF"/>
          <w:sz w:val="28"/>
          <w:szCs w:val="28"/>
        </w:rPr>
      </w:pPr>
      <w:r w:rsidRPr="00F973A0">
        <w:rPr>
          <w:rFonts w:asciiTheme="minorHAnsi" w:eastAsiaTheme="majorEastAsia" w:hAnsiTheme="minorHAnsi" w:cstheme="minorHAnsi"/>
          <w:b/>
          <w:noProof/>
          <w:color w:val="2F5496" w:themeColor="accent1" w:themeShade="BF"/>
          <w:sz w:val="28"/>
          <w:szCs w:val="28"/>
        </w:rPr>
        <w:drawing>
          <wp:inline distT="0" distB="0" distL="0" distR="0">
            <wp:extent cx="1785030" cy="1790700"/>
            <wp:effectExtent l="19050" t="0" r="5670" b="0"/>
            <wp:docPr id="43" name="Imagem 55" descr="ponto de aument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nto de aumento.png"/>
                    <pic:cNvPicPr/>
                  </pic:nvPicPr>
                  <pic:blipFill>
                    <a:blip r:embed="rId97" cstate="print"/>
                    <a:stretch>
                      <a:fillRect/>
                    </a:stretch>
                  </pic:blipFill>
                  <pic:spPr>
                    <a:xfrm>
                      <a:off x="0" y="0"/>
                      <a:ext cx="1785030" cy="1790700"/>
                    </a:xfrm>
                    <a:prstGeom prst="rect">
                      <a:avLst/>
                    </a:prstGeom>
                  </pic:spPr>
                </pic:pic>
              </a:graphicData>
            </a:graphic>
          </wp:inline>
        </w:drawing>
      </w:r>
    </w:p>
    <w:p w:rsidR="00F973A0" w:rsidRPr="00062A2A" w:rsidRDefault="00F973A0" w:rsidP="00062A2A">
      <w:pPr>
        <w:pStyle w:val="SemEspaamento"/>
        <w:jc w:val="both"/>
        <w:rPr>
          <w:rFonts w:asciiTheme="minorHAnsi" w:eastAsiaTheme="majorEastAsia" w:hAnsiTheme="minorHAnsi" w:cstheme="minorHAnsi"/>
          <w:b/>
          <w:color w:val="2F5496" w:themeColor="accent1" w:themeShade="BF"/>
          <w:sz w:val="28"/>
          <w:szCs w:val="28"/>
        </w:rPr>
      </w:pPr>
    </w:p>
    <w:p w:rsidR="00604410" w:rsidRDefault="00604410" w:rsidP="00731E1D">
      <w:pPr>
        <w:pStyle w:val="SemEspaamento"/>
        <w:jc w:val="right"/>
        <w:rPr>
          <w:rFonts w:asciiTheme="minorHAnsi" w:hAnsiTheme="minorHAnsi" w:cstheme="minorHAnsi"/>
          <w:bCs/>
          <w:sz w:val="18"/>
          <w:szCs w:val="18"/>
        </w:rPr>
      </w:pPr>
    </w:p>
    <w:p w:rsidR="00731E1D" w:rsidRPr="00D73B5E" w:rsidRDefault="00604410" w:rsidP="00631D77">
      <w:pPr>
        <w:pStyle w:val="SemEspaamento"/>
        <w:jc w:val="right"/>
        <w:rPr>
          <w:rFonts w:asciiTheme="minorHAnsi" w:hAnsiTheme="minorHAnsi" w:cstheme="minorHAnsi"/>
          <w:bCs/>
          <w:i/>
          <w:sz w:val="18"/>
          <w:szCs w:val="18"/>
        </w:rPr>
      </w:pPr>
      <w:r>
        <w:rPr>
          <w:rFonts w:asciiTheme="minorHAnsi" w:hAnsiTheme="minorHAnsi" w:cstheme="minorHAnsi"/>
          <w:bCs/>
          <w:noProof/>
          <w:sz w:val="18"/>
          <w:szCs w:val="18"/>
        </w:rPr>
        <w:drawing>
          <wp:inline distT="0" distB="0" distL="0" distR="0">
            <wp:extent cx="5400675" cy="2628900"/>
            <wp:effectExtent l="19050" t="0" r="9525" b="0"/>
            <wp:docPr id="23" name="Imagem 22" descr="Exercício 38 apostla 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xercício 38 apostla I.png"/>
                    <pic:cNvPicPr/>
                  </pic:nvPicPr>
                  <pic:blipFill>
                    <a:blip r:embed="rId98" cstate="print"/>
                    <a:srcRect t="2373" b="4057"/>
                    <a:stretch>
                      <a:fillRect/>
                    </a:stretch>
                  </pic:blipFill>
                  <pic:spPr>
                    <a:xfrm>
                      <a:off x="0" y="0"/>
                      <a:ext cx="5400675" cy="2628900"/>
                    </a:xfrm>
                    <a:prstGeom prst="rect">
                      <a:avLst/>
                    </a:prstGeom>
                  </pic:spPr>
                </pic:pic>
              </a:graphicData>
            </a:graphic>
          </wp:inline>
        </w:drawing>
      </w:r>
      <w:r w:rsidR="00EF7ECC" w:rsidRPr="00D73B5E">
        <w:rPr>
          <w:rFonts w:asciiTheme="minorHAnsi" w:hAnsiTheme="minorHAnsi" w:cstheme="minorHAnsi"/>
          <w:bCs/>
          <w:i/>
          <w:sz w:val="18"/>
          <w:szCs w:val="18"/>
        </w:rPr>
        <w:t>Trecho da Música “A Noite” – Projeto de Música São Tiago</w:t>
      </w:r>
    </w:p>
    <w:p w:rsidR="00822F30" w:rsidRDefault="00822F30" w:rsidP="00731E1D">
      <w:pPr>
        <w:pStyle w:val="SemEspaamento"/>
        <w:jc w:val="right"/>
        <w:rPr>
          <w:rFonts w:asciiTheme="minorHAnsi" w:hAnsiTheme="minorHAnsi" w:cstheme="minorHAnsi"/>
          <w:bCs/>
          <w:sz w:val="18"/>
          <w:szCs w:val="18"/>
        </w:rPr>
      </w:pPr>
    </w:p>
    <w:p w:rsidR="008F1C5D" w:rsidRDefault="008F1C5D" w:rsidP="008F1C5D">
      <w:pPr>
        <w:rPr>
          <w:b/>
          <w:sz w:val="36"/>
          <w:szCs w:val="36"/>
        </w:rPr>
      </w:pPr>
    </w:p>
    <w:p w:rsidR="008F1C5D" w:rsidRDefault="008F1C5D" w:rsidP="008F1C5D">
      <w:pPr>
        <w:rPr>
          <w:b/>
          <w:sz w:val="36"/>
          <w:szCs w:val="36"/>
        </w:rPr>
      </w:pPr>
    </w:p>
    <w:p w:rsidR="008F1C5D" w:rsidRDefault="008F1C5D" w:rsidP="008F1C5D">
      <w:pPr>
        <w:rPr>
          <w:b/>
          <w:sz w:val="36"/>
          <w:szCs w:val="36"/>
        </w:rPr>
      </w:pPr>
    </w:p>
    <w:p w:rsidR="008F1C5D" w:rsidRDefault="008F1C5D" w:rsidP="008F1C5D">
      <w:pPr>
        <w:rPr>
          <w:b/>
          <w:sz w:val="36"/>
          <w:szCs w:val="36"/>
        </w:rPr>
      </w:pPr>
    </w:p>
    <w:p w:rsidR="008F1C5D" w:rsidRDefault="008F1C5D" w:rsidP="008F1C5D">
      <w:pPr>
        <w:rPr>
          <w:b/>
          <w:sz w:val="36"/>
          <w:szCs w:val="36"/>
        </w:rPr>
      </w:pPr>
    </w:p>
    <w:p w:rsidR="00403135" w:rsidRPr="00347900" w:rsidRDefault="005D45BE" w:rsidP="00347900">
      <w:pPr>
        <w:pStyle w:val="Ttulo2"/>
        <w:rPr>
          <w:b/>
          <w:sz w:val="36"/>
          <w:szCs w:val="36"/>
        </w:rPr>
      </w:pPr>
      <w:bookmarkStart w:id="44" w:name="_Toc220352297"/>
      <w:r>
        <w:rPr>
          <w:b/>
          <w:sz w:val="36"/>
          <w:szCs w:val="36"/>
        </w:rPr>
        <w:lastRenderedPageBreak/>
        <w:t>7.6</w:t>
      </w:r>
      <w:r w:rsidR="00403135" w:rsidRPr="00347900">
        <w:rPr>
          <w:b/>
          <w:sz w:val="36"/>
          <w:szCs w:val="36"/>
        </w:rPr>
        <w:t>: Identificação de Notas na clave de Fá</w:t>
      </w:r>
      <w:bookmarkEnd w:id="44"/>
    </w:p>
    <w:p w:rsidR="00473556" w:rsidRDefault="00473556" w:rsidP="00473556">
      <w:pPr>
        <w:pStyle w:val="normal0"/>
        <w:rPr>
          <w:rFonts w:ascii="Calibri" w:eastAsia="Calibri" w:hAnsi="Calibri" w:cs="Calibri"/>
        </w:rPr>
      </w:pPr>
      <w:r>
        <w:rPr>
          <w:rFonts w:ascii="Calibri" w:eastAsia="Calibri" w:hAnsi="Calibri" w:cs="Calibri"/>
        </w:rPr>
        <w:t xml:space="preserve">Ótimo! Agora que você já está craque com ambas as mãos, vamos tentar executá-las juntas no próximo exercício. Mas antes, vamos conhecer a </w:t>
      </w:r>
      <w:r>
        <w:rPr>
          <w:rFonts w:ascii="Calibri" w:eastAsia="Calibri" w:hAnsi="Calibri" w:cs="Calibri"/>
          <w:b/>
        </w:rPr>
        <w:t>clave de Fá</w:t>
      </w:r>
      <w:r>
        <w:rPr>
          <w:rFonts w:ascii="Calibri" w:eastAsia="Calibri" w:hAnsi="Calibri" w:cs="Calibri"/>
        </w:rPr>
        <w:t xml:space="preserve">. Como você já sabe, as claves definem quais notas correspondem a cada linha e espaço no pentagrama. A clave de Fá posiciona a nota </w:t>
      </w:r>
      <w:r>
        <w:rPr>
          <w:rFonts w:ascii="Calibri" w:eastAsia="Calibri" w:hAnsi="Calibri" w:cs="Calibri"/>
          <w:b/>
        </w:rPr>
        <w:t>Fá</w:t>
      </w:r>
      <w:r>
        <w:rPr>
          <w:rFonts w:ascii="Calibri" w:eastAsia="Calibri" w:hAnsi="Calibri" w:cs="Calibri"/>
        </w:rPr>
        <w:t xml:space="preserve"> na </w:t>
      </w:r>
      <w:r>
        <w:rPr>
          <w:rFonts w:ascii="Calibri" w:eastAsia="Calibri" w:hAnsi="Calibri" w:cs="Calibri"/>
          <w:b/>
        </w:rPr>
        <w:t>quarta linha</w:t>
      </w:r>
      <w:r>
        <w:rPr>
          <w:rFonts w:ascii="Calibri" w:eastAsia="Calibri" w:hAnsi="Calibri" w:cs="Calibri"/>
        </w:rPr>
        <w:t>, e a partir dela identificamos as demais notas, da mesma forma que na clave de Sol.</w:t>
      </w:r>
    </w:p>
    <w:p w:rsidR="00D8454E" w:rsidRDefault="00D8454E" w:rsidP="00473556">
      <w:pPr>
        <w:pStyle w:val="normal0"/>
        <w:rPr>
          <w:rFonts w:ascii="Calibri" w:eastAsia="Calibri" w:hAnsi="Calibri" w:cs="Calibri"/>
        </w:rPr>
      </w:pPr>
    </w:p>
    <w:p w:rsidR="00473556" w:rsidRDefault="00D8454E" w:rsidP="00473556">
      <w:pPr>
        <w:pStyle w:val="normal0"/>
        <w:rPr>
          <w:rFonts w:ascii="Calibri" w:eastAsia="Calibri" w:hAnsi="Calibri" w:cs="Calibri"/>
        </w:rPr>
      </w:pPr>
      <w:r>
        <w:rPr>
          <w:rFonts w:ascii="Calibri" w:eastAsia="Calibri" w:hAnsi="Calibri" w:cs="Calibri"/>
          <w:noProof/>
        </w:rPr>
        <w:drawing>
          <wp:inline distT="0" distB="0" distL="0" distR="0">
            <wp:extent cx="5400675" cy="723900"/>
            <wp:effectExtent l="19050" t="0" r="9525" b="0"/>
            <wp:docPr id="991" name="Imagem 990" descr="Identificação clave de Fá.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dentificação clave de Fá.png"/>
                    <pic:cNvPicPr/>
                  </pic:nvPicPr>
                  <pic:blipFill>
                    <a:blip r:embed="rId99" cstate="print"/>
                    <a:srcRect t="7071" b="16162"/>
                    <a:stretch>
                      <a:fillRect/>
                    </a:stretch>
                  </pic:blipFill>
                  <pic:spPr>
                    <a:xfrm>
                      <a:off x="0" y="0"/>
                      <a:ext cx="5400675" cy="723900"/>
                    </a:xfrm>
                    <a:prstGeom prst="rect">
                      <a:avLst/>
                    </a:prstGeom>
                  </pic:spPr>
                </pic:pic>
              </a:graphicData>
            </a:graphic>
          </wp:inline>
        </w:drawing>
      </w:r>
    </w:p>
    <w:p w:rsidR="00D8454E" w:rsidRDefault="00D8454E" w:rsidP="00473556">
      <w:pPr>
        <w:pStyle w:val="normal0"/>
        <w:rPr>
          <w:rFonts w:ascii="Calibri" w:eastAsia="Calibri" w:hAnsi="Calibri" w:cs="Calibri"/>
        </w:rPr>
      </w:pPr>
    </w:p>
    <w:p w:rsidR="00F13AD8" w:rsidRDefault="00473556" w:rsidP="006B062A">
      <w:pPr>
        <w:pStyle w:val="normal0"/>
        <w:rPr>
          <w:rFonts w:ascii="Calibri" w:eastAsia="Calibri" w:hAnsi="Calibri" w:cs="Calibri"/>
        </w:rPr>
      </w:pPr>
      <w:r>
        <w:rPr>
          <w:rFonts w:ascii="Calibri" w:eastAsia="Calibri" w:hAnsi="Calibri" w:cs="Calibri"/>
        </w:rPr>
        <w:t>Agora observe o</w:t>
      </w:r>
      <w:r w:rsidR="006B062A">
        <w:rPr>
          <w:rFonts w:ascii="Calibri" w:eastAsia="Calibri" w:hAnsi="Calibri" w:cs="Calibri"/>
        </w:rPr>
        <w:t xml:space="preserve">s </w:t>
      </w:r>
      <w:r>
        <w:rPr>
          <w:rFonts w:ascii="Calibri" w:eastAsia="Calibri" w:hAnsi="Calibri" w:cs="Calibri"/>
        </w:rPr>
        <w:t>pentagrama</w:t>
      </w:r>
      <w:r w:rsidR="006B062A">
        <w:rPr>
          <w:rFonts w:ascii="Calibri" w:eastAsia="Calibri" w:hAnsi="Calibri" w:cs="Calibri"/>
        </w:rPr>
        <w:t>s abaixo: identifique,</w:t>
      </w:r>
      <w:r>
        <w:rPr>
          <w:rFonts w:ascii="Calibri" w:eastAsia="Calibri" w:hAnsi="Calibri" w:cs="Calibri"/>
        </w:rPr>
        <w:t xml:space="preserve"> solfeje </w:t>
      </w:r>
      <w:r w:rsidR="006B062A">
        <w:rPr>
          <w:rFonts w:ascii="Calibri" w:eastAsia="Calibri" w:hAnsi="Calibri" w:cs="Calibri"/>
        </w:rPr>
        <w:t xml:space="preserve"> e toque as notas indicadas.</w:t>
      </w:r>
      <w:r>
        <w:rPr>
          <w:rFonts w:ascii="Calibri" w:eastAsia="Calibri" w:hAnsi="Calibri" w:cs="Calibri"/>
        </w:rPr>
        <w:t xml:space="preserve"> </w:t>
      </w:r>
    </w:p>
    <w:p w:rsidR="006B062A" w:rsidRDefault="006B062A" w:rsidP="006B062A">
      <w:pPr>
        <w:pStyle w:val="normal0"/>
        <w:rPr>
          <w:rFonts w:asciiTheme="minorHAnsi" w:eastAsiaTheme="majorEastAsia" w:hAnsiTheme="minorHAnsi" w:cstheme="minorHAnsi"/>
          <w:b/>
          <w:color w:val="2F5496" w:themeColor="accent1" w:themeShade="BF"/>
          <w:sz w:val="28"/>
          <w:szCs w:val="28"/>
        </w:rPr>
      </w:pPr>
    </w:p>
    <w:p w:rsidR="0098314C" w:rsidRDefault="0098314C" w:rsidP="00625DDB">
      <w:pPr>
        <w:pStyle w:val="SemEspaamento"/>
        <w:jc w:val="both"/>
        <w:rPr>
          <w:rFonts w:asciiTheme="minorHAnsi" w:hAnsiTheme="minorHAnsi" w:cstheme="minorHAnsi"/>
          <w:b/>
        </w:rPr>
      </w:pPr>
      <w:r>
        <w:rPr>
          <w:rFonts w:asciiTheme="minorHAnsi" w:eastAsiaTheme="majorEastAsia" w:hAnsiTheme="minorHAnsi" w:cstheme="minorHAnsi"/>
          <w:b/>
          <w:noProof/>
          <w:color w:val="2F5496" w:themeColor="accent1" w:themeShade="BF"/>
          <w:sz w:val="28"/>
          <w:szCs w:val="28"/>
        </w:rPr>
        <w:drawing>
          <wp:anchor distT="0" distB="0" distL="114300" distR="114300" simplePos="0" relativeHeight="252536832" behindDoc="1" locked="0" layoutInCell="1" allowOverlap="1">
            <wp:simplePos x="0" y="0"/>
            <wp:positionH relativeFrom="column">
              <wp:posOffset>-70485</wp:posOffset>
            </wp:positionH>
            <wp:positionV relativeFrom="paragraph">
              <wp:posOffset>301625</wp:posOffset>
            </wp:positionV>
            <wp:extent cx="5400675" cy="704850"/>
            <wp:effectExtent l="19050" t="0" r="9525" b="0"/>
            <wp:wrapTight wrapText="bothSides">
              <wp:wrapPolygon edited="0">
                <wp:start x="-76" y="0"/>
                <wp:lineTo x="-76" y="21016"/>
                <wp:lineTo x="21638" y="21016"/>
                <wp:lineTo x="21638" y="0"/>
                <wp:lineTo x="-76" y="0"/>
              </wp:wrapPolygon>
            </wp:wrapTight>
            <wp:docPr id="24" name="Imagem 23" descr="Exercício 39 apostila 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xercício 39 apostila I.png"/>
                    <pic:cNvPicPr/>
                  </pic:nvPicPr>
                  <pic:blipFill>
                    <a:blip r:embed="rId100" cstate="print"/>
                    <a:stretch>
                      <a:fillRect/>
                    </a:stretch>
                  </pic:blipFill>
                  <pic:spPr>
                    <a:xfrm>
                      <a:off x="0" y="0"/>
                      <a:ext cx="5400675" cy="704850"/>
                    </a:xfrm>
                    <a:prstGeom prst="rect">
                      <a:avLst/>
                    </a:prstGeom>
                  </pic:spPr>
                </pic:pic>
              </a:graphicData>
            </a:graphic>
          </wp:anchor>
        </w:drawing>
      </w:r>
      <w:r w:rsidR="00F13AD8" w:rsidRPr="0029793B">
        <w:rPr>
          <w:rFonts w:asciiTheme="minorHAnsi" w:eastAsiaTheme="majorEastAsia" w:hAnsiTheme="minorHAnsi" w:cstheme="minorHAnsi"/>
          <w:b/>
          <w:color w:val="2F5496" w:themeColor="accent1" w:themeShade="BF"/>
          <w:sz w:val="28"/>
          <w:szCs w:val="28"/>
        </w:rPr>
        <w:t>Exercício 3</w:t>
      </w:r>
      <w:r w:rsidR="0061285F">
        <w:rPr>
          <w:rFonts w:asciiTheme="minorHAnsi" w:eastAsiaTheme="majorEastAsia" w:hAnsiTheme="minorHAnsi" w:cstheme="minorHAnsi"/>
          <w:b/>
          <w:color w:val="2F5496" w:themeColor="accent1" w:themeShade="BF"/>
          <w:sz w:val="28"/>
          <w:szCs w:val="28"/>
        </w:rPr>
        <w:t>6</w:t>
      </w:r>
      <w:r w:rsidR="00F13AD8">
        <w:rPr>
          <w:rFonts w:asciiTheme="minorHAnsi" w:eastAsiaTheme="majorEastAsia" w:hAnsiTheme="minorHAnsi" w:cstheme="minorHAnsi"/>
          <w:b/>
          <w:color w:val="2F5496" w:themeColor="accent1" w:themeShade="BF"/>
          <w:sz w:val="28"/>
          <w:szCs w:val="28"/>
        </w:rPr>
        <w:t>.</w:t>
      </w:r>
      <w:r w:rsidR="005D5966">
        <w:rPr>
          <w:rFonts w:asciiTheme="minorHAnsi" w:eastAsiaTheme="majorEastAsia" w:hAnsiTheme="minorHAnsi" w:cstheme="minorHAnsi"/>
          <w:b/>
          <w:color w:val="2F5496" w:themeColor="accent1" w:themeShade="BF"/>
          <w:sz w:val="28"/>
          <w:szCs w:val="28"/>
        </w:rPr>
        <w:t xml:space="preserve"> </w:t>
      </w:r>
      <w:r w:rsidR="00F13AD8" w:rsidRPr="00D460D4">
        <w:rPr>
          <w:rFonts w:asciiTheme="minorHAnsi" w:hAnsiTheme="minorHAnsi" w:cstheme="minorHAnsi"/>
          <w:b/>
        </w:rPr>
        <w:t>Mão esquer</w:t>
      </w:r>
      <w:r>
        <w:rPr>
          <w:rFonts w:asciiTheme="minorHAnsi" w:hAnsiTheme="minorHAnsi" w:cstheme="minorHAnsi"/>
          <w:b/>
        </w:rPr>
        <w:t>da</w:t>
      </w:r>
    </w:p>
    <w:p w:rsidR="00F13AD8" w:rsidRPr="0098314C" w:rsidRDefault="00E719BA" w:rsidP="00625DDB">
      <w:pPr>
        <w:pStyle w:val="SemEspaamento"/>
        <w:jc w:val="both"/>
        <w:rPr>
          <w:rFonts w:asciiTheme="minorHAnsi" w:hAnsiTheme="minorHAnsi" w:cstheme="minorHAnsi"/>
          <w:b/>
        </w:rPr>
      </w:pPr>
      <w:r>
        <w:rPr>
          <w:rFonts w:asciiTheme="minorHAnsi" w:eastAsiaTheme="majorEastAsia" w:hAnsiTheme="minorHAnsi" w:cstheme="minorHAnsi"/>
          <w:b/>
          <w:color w:val="2F5496" w:themeColor="accent1" w:themeShade="BF"/>
          <w:sz w:val="28"/>
          <w:szCs w:val="28"/>
        </w:rPr>
        <w:t>Exercíc</w:t>
      </w:r>
      <w:r w:rsidR="0061285F">
        <w:rPr>
          <w:rFonts w:asciiTheme="minorHAnsi" w:eastAsiaTheme="majorEastAsia" w:hAnsiTheme="minorHAnsi" w:cstheme="minorHAnsi"/>
          <w:b/>
          <w:color w:val="2F5496" w:themeColor="accent1" w:themeShade="BF"/>
          <w:sz w:val="28"/>
          <w:szCs w:val="28"/>
        </w:rPr>
        <w:t>io 37</w:t>
      </w:r>
      <w:r w:rsidR="00F13AD8">
        <w:rPr>
          <w:rFonts w:asciiTheme="minorHAnsi" w:eastAsiaTheme="majorEastAsia" w:hAnsiTheme="minorHAnsi" w:cstheme="minorHAnsi"/>
          <w:b/>
          <w:color w:val="2F5496" w:themeColor="accent1" w:themeShade="BF"/>
          <w:sz w:val="28"/>
          <w:szCs w:val="28"/>
        </w:rPr>
        <w:t>.</w:t>
      </w:r>
      <w:r w:rsidR="005D5966">
        <w:rPr>
          <w:rFonts w:asciiTheme="minorHAnsi" w:eastAsiaTheme="majorEastAsia" w:hAnsiTheme="minorHAnsi" w:cstheme="minorHAnsi"/>
          <w:b/>
          <w:color w:val="2F5496" w:themeColor="accent1" w:themeShade="BF"/>
          <w:sz w:val="28"/>
          <w:szCs w:val="28"/>
        </w:rPr>
        <w:t xml:space="preserve"> </w:t>
      </w:r>
      <w:r w:rsidR="00F13AD8" w:rsidRPr="00D460D4">
        <w:rPr>
          <w:rFonts w:asciiTheme="minorHAnsi" w:hAnsiTheme="minorHAnsi" w:cstheme="minorHAnsi"/>
          <w:b/>
        </w:rPr>
        <w:t>Mão esquerd</w:t>
      </w:r>
      <w:r w:rsidR="00F13AD8">
        <w:rPr>
          <w:rFonts w:asciiTheme="minorHAnsi" w:hAnsiTheme="minorHAnsi" w:cstheme="minorHAnsi"/>
          <w:b/>
        </w:rPr>
        <w:t>a</w:t>
      </w:r>
    </w:p>
    <w:p w:rsidR="00631D77" w:rsidRDefault="0098314C" w:rsidP="00625DDB">
      <w:pPr>
        <w:pStyle w:val="SemEspaamento"/>
        <w:jc w:val="both"/>
        <w:rPr>
          <w:rFonts w:asciiTheme="minorHAnsi" w:eastAsiaTheme="majorEastAsia" w:hAnsiTheme="minorHAnsi" w:cstheme="minorHAnsi"/>
          <w:b/>
          <w:noProof/>
          <w:color w:val="2F5496" w:themeColor="accent1" w:themeShade="BF"/>
          <w:sz w:val="28"/>
          <w:szCs w:val="28"/>
        </w:rPr>
      </w:pPr>
      <w:r>
        <w:rPr>
          <w:rFonts w:asciiTheme="minorHAnsi" w:eastAsiaTheme="majorEastAsia" w:hAnsiTheme="minorHAnsi" w:cstheme="minorHAnsi"/>
          <w:b/>
          <w:noProof/>
          <w:color w:val="2F5496" w:themeColor="accent1" w:themeShade="BF"/>
          <w:sz w:val="28"/>
          <w:szCs w:val="28"/>
        </w:rPr>
        <w:drawing>
          <wp:inline distT="0" distB="0" distL="0" distR="0">
            <wp:extent cx="5400040" cy="720725"/>
            <wp:effectExtent l="19050" t="0" r="0" b="0"/>
            <wp:docPr id="27" name="Imagem 26" descr="Exercício 40 apostila 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xercício 40 apostila I.png"/>
                    <pic:cNvPicPr/>
                  </pic:nvPicPr>
                  <pic:blipFill>
                    <a:blip r:embed="rId101" cstate="print"/>
                    <a:stretch>
                      <a:fillRect/>
                    </a:stretch>
                  </pic:blipFill>
                  <pic:spPr>
                    <a:xfrm>
                      <a:off x="0" y="0"/>
                      <a:ext cx="5400040" cy="720725"/>
                    </a:xfrm>
                    <a:prstGeom prst="rect">
                      <a:avLst/>
                    </a:prstGeom>
                  </pic:spPr>
                </pic:pic>
              </a:graphicData>
            </a:graphic>
          </wp:inline>
        </w:drawing>
      </w:r>
    </w:p>
    <w:p w:rsidR="007662C7" w:rsidRDefault="007662C7" w:rsidP="00625DDB">
      <w:pPr>
        <w:pStyle w:val="SemEspaamento"/>
        <w:jc w:val="both"/>
        <w:rPr>
          <w:rFonts w:asciiTheme="minorHAnsi" w:eastAsiaTheme="majorEastAsia" w:hAnsiTheme="minorHAnsi" w:cstheme="minorHAnsi"/>
          <w:b/>
          <w:noProof/>
          <w:color w:val="2F5496" w:themeColor="accent1" w:themeShade="BF"/>
          <w:sz w:val="28"/>
          <w:szCs w:val="28"/>
        </w:rPr>
      </w:pPr>
    </w:p>
    <w:p w:rsidR="00F13AD8" w:rsidRDefault="00DD6F58" w:rsidP="00625DDB">
      <w:pPr>
        <w:pStyle w:val="SemEspaamento"/>
        <w:jc w:val="both"/>
        <w:rPr>
          <w:rFonts w:asciiTheme="minorHAnsi" w:eastAsiaTheme="majorEastAsia" w:hAnsiTheme="minorHAnsi" w:cstheme="minorHAnsi"/>
          <w:b/>
          <w:color w:val="2F5496" w:themeColor="accent1" w:themeShade="BF"/>
          <w:sz w:val="28"/>
          <w:szCs w:val="28"/>
        </w:rPr>
      </w:pPr>
      <w:r w:rsidRPr="00625DDB">
        <w:rPr>
          <w:rFonts w:asciiTheme="minorHAnsi" w:eastAsiaTheme="majorEastAsia" w:hAnsiTheme="minorHAnsi" w:cstheme="minorHAnsi"/>
          <w:b/>
          <w:color w:val="2F5496" w:themeColor="accent1" w:themeShade="BF"/>
          <w:sz w:val="28"/>
          <w:szCs w:val="28"/>
        </w:rPr>
        <w:t xml:space="preserve">Exercício </w:t>
      </w:r>
      <w:r w:rsidR="0061285F">
        <w:rPr>
          <w:rFonts w:asciiTheme="minorHAnsi" w:eastAsiaTheme="majorEastAsia" w:hAnsiTheme="minorHAnsi" w:cstheme="minorHAnsi"/>
          <w:b/>
          <w:color w:val="2F5496" w:themeColor="accent1" w:themeShade="BF"/>
          <w:sz w:val="28"/>
          <w:szCs w:val="28"/>
        </w:rPr>
        <w:t>38</w:t>
      </w:r>
      <w:r w:rsidRPr="00625DDB">
        <w:rPr>
          <w:rFonts w:asciiTheme="minorHAnsi" w:eastAsiaTheme="majorEastAsia" w:hAnsiTheme="minorHAnsi" w:cstheme="minorHAnsi"/>
          <w:b/>
          <w:color w:val="2F5496" w:themeColor="accent1" w:themeShade="BF"/>
          <w:sz w:val="28"/>
          <w:szCs w:val="28"/>
        </w:rPr>
        <w:t xml:space="preserve">. </w:t>
      </w:r>
    </w:p>
    <w:p w:rsidR="0016228F" w:rsidRDefault="0016228F" w:rsidP="00625DDB">
      <w:pPr>
        <w:pStyle w:val="SemEspaamento"/>
        <w:jc w:val="both"/>
        <w:rPr>
          <w:rFonts w:asciiTheme="minorHAnsi" w:eastAsiaTheme="majorEastAsia" w:hAnsiTheme="minorHAnsi" w:cstheme="minorHAnsi"/>
          <w:b/>
          <w:color w:val="2F5496" w:themeColor="accent1" w:themeShade="BF"/>
          <w:sz w:val="28"/>
          <w:szCs w:val="28"/>
        </w:rPr>
      </w:pPr>
    </w:p>
    <w:p w:rsidR="0016228F" w:rsidRDefault="0016228F" w:rsidP="0016228F">
      <w:pPr>
        <w:pStyle w:val="normal0"/>
        <w:numPr>
          <w:ilvl w:val="0"/>
          <w:numId w:val="34"/>
        </w:numPr>
        <w:rPr>
          <w:rFonts w:ascii="Calibri" w:eastAsia="Calibri" w:hAnsi="Calibri" w:cs="Calibri"/>
        </w:rPr>
      </w:pPr>
      <w:r w:rsidRPr="0016228F">
        <w:rPr>
          <w:rFonts w:ascii="Calibri" w:eastAsia="Calibri" w:hAnsi="Calibri" w:cs="Calibri"/>
          <w:b/>
        </w:rPr>
        <w:t>Obs.:</w:t>
      </w:r>
      <w:r>
        <w:rPr>
          <w:rFonts w:ascii="Calibri" w:eastAsia="Calibri" w:hAnsi="Calibri" w:cs="Calibri"/>
        </w:rPr>
        <w:t xml:space="preserve"> Atenção ao alinhamento das notas: sempre que uma nota estiver escrita acima da outra, elas devem ser tocadas ao mesmo tempo.</w:t>
      </w:r>
    </w:p>
    <w:p w:rsidR="0016228F" w:rsidRDefault="0016228F" w:rsidP="00625DDB">
      <w:pPr>
        <w:pStyle w:val="SemEspaamento"/>
        <w:jc w:val="both"/>
        <w:rPr>
          <w:rFonts w:asciiTheme="minorHAnsi" w:eastAsiaTheme="majorEastAsia" w:hAnsiTheme="minorHAnsi" w:cstheme="minorHAnsi"/>
          <w:b/>
          <w:color w:val="2F5496" w:themeColor="accent1" w:themeShade="BF"/>
          <w:sz w:val="28"/>
          <w:szCs w:val="28"/>
        </w:rPr>
      </w:pPr>
    </w:p>
    <w:p w:rsidR="00F13AD8" w:rsidRDefault="0098314C" w:rsidP="00625DDB">
      <w:pPr>
        <w:pStyle w:val="SemEspaamento"/>
        <w:jc w:val="both"/>
        <w:rPr>
          <w:rFonts w:asciiTheme="minorHAnsi" w:eastAsiaTheme="majorEastAsia" w:hAnsiTheme="minorHAnsi" w:cstheme="minorHAnsi"/>
          <w:b/>
          <w:color w:val="2F5496" w:themeColor="accent1" w:themeShade="BF"/>
          <w:sz w:val="28"/>
          <w:szCs w:val="28"/>
        </w:rPr>
      </w:pPr>
      <w:r>
        <w:rPr>
          <w:rFonts w:asciiTheme="minorHAnsi" w:eastAsiaTheme="majorEastAsia" w:hAnsiTheme="minorHAnsi" w:cstheme="minorHAnsi"/>
          <w:b/>
          <w:noProof/>
          <w:color w:val="2F5496" w:themeColor="accent1" w:themeShade="BF"/>
          <w:sz w:val="28"/>
          <w:szCs w:val="28"/>
        </w:rPr>
        <w:drawing>
          <wp:inline distT="0" distB="0" distL="0" distR="0">
            <wp:extent cx="5400040" cy="1483995"/>
            <wp:effectExtent l="19050" t="0" r="0" b="0"/>
            <wp:docPr id="28" name="Imagem 27" descr="Exercício 41 apostila 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xercício 41 apostila I.png"/>
                    <pic:cNvPicPr/>
                  </pic:nvPicPr>
                  <pic:blipFill>
                    <a:blip r:embed="rId102" cstate="print"/>
                    <a:stretch>
                      <a:fillRect/>
                    </a:stretch>
                  </pic:blipFill>
                  <pic:spPr>
                    <a:xfrm>
                      <a:off x="0" y="0"/>
                      <a:ext cx="5400040" cy="1483995"/>
                    </a:xfrm>
                    <a:prstGeom prst="rect">
                      <a:avLst/>
                    </a:prstGeom>
                  </pic:spPr>
                </pic:pic>
              </a:graphicData>
            </a:graphic>
          </wp:inline>
        </w:drawing>
      </w:r>
    </w:p>
    <w:p w:rsidR="00F13AD8" w:rsidRPr="00D73B5E" w:rsidRDefault="009F3CF3" w:rsidP="00631D77">
      <w:pPr>
        <w:pStyle w:val="SemEspaamento"/>
        <w:jc w:val="right"/>
        <w:rPr>
          <w:rFonts w:asciiTheme="minorHAnsi" w:hAnsiTheme="minorHAnsi" w:cstheme="minorHAnsi"/>
          <w:bCs/>
          <w:i/>
          <w:sz w:val="18"/>
          <w:szCs w:val="18"/>
        </w:rPr>
      </w:pPr>
      <w:r w:rsidRPr="00D73B5E">
        <w:rPr>
          <w:rFonts w:asciiTheme="minorHAnsi" w:hAnsiTheme="minorHAnsi" w:cstheme="minorHAnsi"/>
          <w:bCs/>
          <w:i/>
          <w:sz w:val="18"/>
          <w:szCs w:val="18"/>
        </w:rPr>
        <w:t xml:space="preserve">Trecho da Música “Índio Alegre” – </w:t>
      </w:r>
      <w:r w:rsidR="00660D81">
        <w:rPr>
          <w:rFonts w:asciiTheme="minorHAnsi" w:hAnsiTheme="minorHAnsi" w:cstheme="minorHAnsi"/>
          <w:bCs/>
          <w:i/>
          <w:sz w:val="18"/>
          <w:szCs w:val="18"/>
        </w:rPr>
        <w:t>Alice G. Botelho</w:t>
      </w:r>
    </w:p>
    <w:p w:rsidR="007662C7" w:rsidRPr="00D73B5E" w:rsidRDefault="007662C7" w:rsidP="00625DDB">
      <w:pPr>
        <w:pStyle w:val="SemEspaamento"/>
        <w:jc w:val="both"/>
        <w:rPr>
          <w:rFonts w:asciiTheme="minorHAnsi" w:eastAsiaTheme="majorEastAsia" w:hAnsiTheme="minorHAnsi" w:cstheme="minorHAnsi"/>
          <w:b/>
          <w:i/>
          <w:color w:val="2F5496" w:themeColor="accent1" w:themeShade="BF"/>
          <w:sz w:val="28"/>
          <w:szCs w:val="28"/>
        </w:rPr>
      </w:pPr>
    </w:p>
    <w:p w:rsidR="00D73B5E" w:rsidRDefault="00D73B5E" w:rsidP="00625DDB">
      <w:pPr>
        <w:pStyle w:val="SemEspaamento"/>
        <w:jc w:val="both"/>
        <w:rPr>
          <w:rFonts w:asciiTheme="minorHAnsi" w:eastAsiaTheme="majorEastAsia" w:hAnsiTheme="minorHAnsi" w:cstheme="minorHAnsi"/>
          <w:b/>
          <w:color w:val="2F5496" w:themeColor="accent1" w:themeShade="BF"/>
          <w:sz w:val="28"/>
          <w:szCs w:val="28"/>
        </w:rPr>
      </w:pPr>
    </w:p>
    <w:p w:rsidR="00D73B5E" w:rsidRDefault="00D73B5E" w:rsidP="00625DDB">
      <w:pPr>
        <w:pStyle w:val="SemEspaamento"/>
        <w:jc w:val="both"/>
        <w:rPr>
          <w:rFonts w:asciiTheme="minorHAnsi" w:eastAsiaTheme="majorEastAsia" w:hAnsiTheme="minorHAnsi" w:cstheme="minorHAnsi"/>
          <w:b/>
          <w:color w:val="2F5496" w:themeColor="accent1" w:themeShade="BF"/>
          <w:sz w:val="28"/>
          <w:szCs w:val="28"/>
        </w:rPr>
      </w:pPr>
    </w:p>
    <w:p w:rsidR="00D73B5E" w:rsidRDefault="00D73B5E" w:rsidP="00625DDB">
      <w:pPr>
        <w:pStyle w:val="SemEspaamento"/>
        <w:jc w:val="both"/>
        <w:rPr>
          <w:rFonts w:asciiTheme="minorHAnsi" w:eastAsiaTheme="majorEastAsia" w:hAnsiTheme="minorHAnsi" w:cstheme="minorHAnsi"/>
          <w:b/>
          <w:color w:val="2F5496" w:themeColor="accent1" w:themeShade="BF"/>
          <w:sz w:val="28"/>
          <w:szCs w:val="28"/>
        </w:rPr>
      </w:pPr>
    </w:p>
    <w:p w:rsidR="00D73B5E" w:rsidRDefault="00D73B5E" w:rsidP="00625DDB">
      <w:pPr>
        <w:pStyle w:val="SemEspaamento"/>
        <w:jc w:val="both"/>
        <w:rPr>
          <w:rFonts w:asciiTheme="minorHAnsi" w:eastAsiaTheme="majorEastAsia" w:hAnsiTheme="minorHAnsi" w:cstheme="minorHAnsi"/>
          <w:b/>
          <w:color w:val="2F5496" w:themeColor="accent1" w:themeShade="BF"/>
          <w:sz w:val="28"/>
          <w:szCs w:val="28"/>
        </w:rPr>
      </w:pPr>
    </w:p>
    <w:p w:rsidR="00D73B5E" w:rsidRDefault="00D73B5E" w:rsidP="00625DDB">
      <w:pPr>
        <w:pStyle w:val="SemEspaamento"/>
        <w:jc w:val="both"/>
        <w:rPr>
          <w:rFonts w:asciiTheme="minorHAnsi" w:eastAsiaTheme="majorEastAsia" w:hAnsiTheme="minorHAnsi" w:cstheme="minorHAnsi"/>
          <w:b/>
          <w:color w:val="2F5496" w:themeColor="accent1" w:themeShade="BF"/>
          <w:sz w:val="28"/>
          <w:szCs w:val="28"/>
        </w:rPr>
      </w:pPr>
    </w:p>
    <w:p w:rsidR="002A4AB9" w:rsidRDefault="002A4AB9" w:rsidP="00625DDB">
      <w:pPr>
        <w:pStyle w:val="SemEspaamento"/>
        <w:jc w:val="both"/>
        <w:rPr>
          <w:rFonts w:ascii="Calibri" w:eastAsia="Calibri" w:hAnsi="Calibri" w:cs="Calibri"/>
        </w:rPr>
      </w:pPr>
      <w:r>
        <w:rPr>
          <w:rFonts w:ascii="Calibri" w:eastAsia="Calibri" w:hAnsi="Calibri" w:cs="Calibri"/>
        </w:rPr>
        <w:lastRenderedPageBreak/>
        <w:t xml:space="preserve">Observe que no exercício abaixo tocaremos notas que possuem </w:t>
      </w:r>
      <w:r w:rsidRPr="009520AC">
        <w:rPr>
          <w:rStyle w:val="Ttulo1Char"/>
          <w:b/>
          <w:sz w:val="24"/>
          <w:szCs w:val="24"/>
        </w:rPr>
        <w:t>ligadura de prolongação</w:t>
      </w:r>
      <w:r w:rsidR="00606DA2" w:rsidRPr="009520AC">
        <w:rPr>
          <w:rStyle w:val="Ttulo1Char"/>
          <w:b/>
          <w:sz w:val="24"/>
          <w:szCs w:val="24"/>
        </w:rPr>
        <w:t xml:space="preserve"> ou valor</w:t>
      </w:r>
      <w:r w:rsidR="00606DA2" w:rsidRPr="00606DA2">
        <w:rPr>
          <w:rFonts w:ascii="Calibri" w:eastAsia="Calibri" w:hAnsi="Calibri" w:cs="Calibri"/>
          <w:b/>
        </w:rPr>
        <w:t>.</w:t>
      </w:r>
      <w:r w:rsidR="00606DA2">
        <w:rPr>
          <w:rFonts w:ascii="Calibri" w:eastAsia="Calibri" w:hAnsi="Calibri" w:cs="Calibri"/>
        </w:rPr>
        <w:t xml:space="preserve"> A ligadura de</w:t>
      </w:r>
      <w:r w:rsidR="00AD0165">
        <w:rPr>
          <w:rFonts w:ascii="Calibri" w:eastAsia="Calibri" w:hAnsi="Calibri" w:cs="Calibri"/>
        </w:rPr>
        <w:t xml:space="preserve"> valor, </w:t>
      </w:r>
      <w:r>
        <w:rPr>
          <w:rFonts w:ascii="Calibri" w:eastAsia="Calibri" w:hAnsi="Calibri" w:cs="Calibri"/>
        </w:rPr>
        <w:t xml:space="preserve">une duas ou mais notas da mesma altura e mesmo nome. As durações das notas </w:t>
      </w:r>
      <w:r w:rsidR="00AD0165">
        <w:rPr>
          <w:rFonts w:ascii="Calibri" w:eastAsia="Calibri" w:hAnsi="Calibri" w:cs="Calibri"/>
        </w:rPr>
        <w:t xml:space="preserve">são </w:t>
      </w:r>
      <w:r>
        <w:rPr>
          <w:rFonts w:ascii="Calibri" w:eastAsia="Calibri" w:hAnsi="Calibri" w:cs="Calibri"/>
        </w:rPr>
        <w:t>somadas e ela</w:t>
      </w:r>
      <w:r w:rsidR="00AD0165">
        <w:rPr>
          <w:rFonts w:ascii="Calibri" w:eastAsia="Calibri" w:hAnsi="Calibri" w:cs="Calibri"/>
        </w:rPr>
        <w:t>s</w:t>
      </w:r>
      <w:r>
        <w:rPr>
          <w:rFonts w:ascii="Calibri" w:eastAsia="Calibri" w:hAnsi="Calibri" w:cs="Calibri"/>
        </w:rPr>
        <w:t xml:space="preserve"> </w:t>
      </w:r>
      <w:r w:rsidR="00E857C1">
        <w:rPr>
          <w:rFonts w:ascii="Calibri" w:eastAsia="Calibri" w:hAnsi="Calibri" w:cs="Calibri"/>
        </w:rPr>
        <w:t>são tocadas</w:t>
      </w:r>
      <w:r>
        <w:rPr>
          <w:rFonts w:ascii="Calibri" w:eastAsia="Calibri" w:hAnsi="Calibri" w:cs="Calibri"/>
        </w:rPr>
        <w:t xml:space="preserve"> como uma única nota. </w:t>
      </w:r>
    </w:p>
    <w:p w:rsidR="002A4AB9" w:rsidRDefault="002A4AB9" w:rsidP="00625DDB">
      <w:pPr>
        <w:pStyle w:val="SemEspaamento"/>
        <w:jc w:val="both"/>
        <w:rPr>
          <w:rFonts w:asciiTheme="minorHAnsi" w:eastAsiaTheme="majorEastAsia" w:hAnsiTheme="minorHAnsi" w:cstheme="minorHAnsi"/>
          <w:b/>
          <w:color w:val="2F5496" w:themeColor="accent1" w:themeShade="BF"/>
          <w:sz w:val="28"/>
          <w:szCs w:val="28"/>
        </w:rPr>
      </w:pPr>
    </w:p>
    <w:p w:rsidR="00E857C1" w:rsidRDefault="00E857C1" w:rsidP="00E857C1">
      <w:pPr>
        <w:pStyle w:val="SemEspaamento"/>
        <w:jc w:val="center"/>
        <w:rPr>
          <w:rFonts w:asciiTheme="minorHAnsi" w:eastAsiaTheme="majorEastAsia" w:hAnsiTheme="minorHAnsi" w:cstheme="minorHAnsi"/>
          <w:b/>
          <w:color w:val="2F5496" w:themeColor="accent1" w:themeShade="BF"/>
          <w:sz w:val="28"/>
          <w:szCs w:val="28"/>
        </w:rPr>
      </w:pPr>
      <w:r>
        <w:rPr>
          <w:rFonts w:asciiTheme="minorHAnsi" w:eastAsiaTheme="majorEastAsia" w:hAnsiTheme="minorHAnsi" w:cstheme="minorHAnsi"/>
          <w:b/>
          <w:noProof/>
          <w:color w:val="2F5496" w:themeColor="accent1" w:themeShade="BF"/>
          <w:sz w:val="28"/>
          <w:szCs w:val="28"/>
        </w:rPr>
        <w:drawing>
          <wp:inline distT="0" distB="0" distL="0" distR="0">
            <wp:extent cx="3971925" cy="752475"/>
            <wp:effectExtent l="19050" t="0" r="9525" b="0"/>
            <wp:docPr id="49" name="Imagem 48" descr="Ligadur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gadura.png"/>
                    <pic:cNvPicPr/>
                  </pic:nvPicPr>
                  <pic:blipFill>
                    <a:blip r:embed="rId103" cstate="print"/>
                    <a:srcRect l="1411" r="25044" b="15957"/>
                    <a:stretch>
                      <a:fillRect/>
                    </a:stretch>
                  </pic:blipFill>
                  <pic:spPr>
                    <a:xfrm>
                      <a:off x="0" y="0"/>
                      <a:ext cx="3971925" cy="752475"/>
                    </a:xfrm>
                    <a:prstGeom prst="rect">
                      <a:avLst/>
                    </a:prstGeom>
                  </pic:spPr>
                </pic:pic>
              </a:graphicData>
            </a:graphic>
          </wp:inline>
        </w:drawing>
      </w:r>
    </w:p>
    <w:p w:rsidR="002A4AB9" w:rsidRDefault="002A4AB9" w:rsidP="00625DDB">
      <w:pPr>
        <w:pStyle w:val="SemEspaamento"/>
        <w:jc w:val="both"/>
        <w:rPr>
          <w:rFonts w:asciiTheme="minorHAnsi" w:eastAsiaTheme="majorEastAsia" w:hAnsiTheme="minorHAnsi" w:cstheme="minorHAnsi"/>
          <w:b/>
          <w:color w:val="2F5496" w:themeColor="accent1" w:themeShade="BF"/>
          <w:sz w:val="28"/>
          <w:szCs w:val="28"/>
        </w:rPr>
      </w:pPr>
    </w:p>
    <w:p w:rsidR="000F507E" w:rsidRDefault="000F507E" w:rsidP="00625DDB">
      <w:pPr>
        <w:pStyle w:val="SemEspaamento"/>
        <w:jc w:val="both"/>
        <w:rPr>
          <w:rFonts w:asciiTheme="minorHAnsi" w:eastAsiaTheme="majorEastAsia" w:hAnsiTheme="minorHAnsi" w:cstheme="minorHAnsi"/>
          <w:b/>
          <w:color w:val="2F5496" w:themeColor="accent1" w:themeShade="BF"/>
          <w:sz w:val="28"/>
          <w:szCs w:val="28"/>
        </w:rPr>
      </w:pPr>
    </w:p>
    <w:p w:rsidR="007A6278" w:rsidRDefault="00FD6CEB" w:rsidP="00625DDB">
      <w:pPr>
        <w:pStyle w:val="SemEspaamento"/>
        <w:jc w:val="both"/>
        <w:rPr>
          <w:rFonts w:asciiTheme="minorHAnsi" w:eastAsiaTheme="majorEastAsia" w:hAnsiTheme="minorHAnsi" w:cstheme="minorHAnsi"/>
          <w:b/>
          <w:color w:val="2F5496" w:themeColor="accent1" w:themeShade="BF"/>
          <w:sz w:val="28"/>
          <w:szCs w:val="28"/>
        </w:rPr>
      </w:pPr>
      <w:r w:rsidRPr="00625DDB">
        <w:rPr>
          <w:rFonts w:asciiTheme="minorHAnsi" w:eastAsiaTheme="majorEastAsia" w:hAnsiTheme="minorHAnsi" w:cstheme="minorHAnsi"/>
          <w:b/>
          <w:color w:val="2F5496" w:themeColor="accent1" w:themeShade="BF"/>
          <w:sz w:val="28"/>
          <w:szCs w:val="28"/>
        </w:rPr>
        <w:t xml:space="preserve">Exercício </w:t>
      </w:r>
      <w:r w:rsidR="0061285F">
        <w:rPr>
          <w:rFonts w:asciiTheme="minorHAnsi" w:eastAsiaTheme="majorEastAsia" w:hAnsiTheme="minorHAnsi" w:cstheme="minorHAnsi"/>
          <w:b/>
          <w:color w:val="2F5496" w:themeColor="accent1" w:themeShade="BF"/>
          <w:sz w:val="28"/>
          <w:szCs w:val="28"/>
        </w:rPr>
        <w:t>39</w:t>
      </w:r>
      <w:r w:rsidRPr="00625DDB">
        <w:rPr>
          <w:rFonts w:asciiTheme="minorHAnsi" w:eastAsiaTheme="majorEastAsia" w:hAnsiTheme="minorHAnsi" w:cstheme="minorHAnsi"/>
          <w:b/>
          <w:color w:val="2F5496" w:themeColor="accent1" w:themeShade="BF"/>
          <w:sz w:val="28"/>
          <w:szCs w:val="28"/>
        </w:rPr>
        <w:t xml:space="preserve">. </w:t>
      </w:r>
    </w:p>
    <w:p w:rsidR="00D35172" w:rsidRDefault="002A4AB9" w:rsidP="00625DDB">
      <w:pPr>
        <w:pStyle w:val="SemEspaamento"/>
        <w:jc w:val="both"/>
        <w:rPr>
          <w:rFonts w:asciiTheme="minorHAnsi" w:eastAsiaTheme="majorEastAsia" w:hAnsiTheme="minorHAnsi" w:cstheme="minorHAnsi"/>
          <w:b/>
          <w:color w:val="2F5496" w:themeColor="accent1" w:themeShade="BF"/>
          <w:sz w:val="28"/>
          <w:szCs w:val="28"/>
        </w:rPr>
      </w:pPr>
      <w:r>
        <w:rPr>
          <w:rFonts w:asciiTheme="minorHAnsi" w:eastAsiaTheme="majorEastAsia" w:hAnsiTheme="minorHAnsi" w:cstheme="minorHAnsi"/>
          <w:b/>
          <w:noProof/>
          <w:color w:val="2F5496" w:themeColor="accent1" w:themeShade="BF"/>
          <w:sz w:val="28"/>
          <w:szCs w:val="28"/>
        </w:rPr>
        <w:drawing>
          <wp:inline distT="0" distB="0" distL="0" distR="0">
            <wp:extent cx="5400040" cy="2943225"/>
            <wp:effectExtent l="19050" t="0" r="0" b="0"/>
            <wp:docPr id="48" name="Imagem 47" descr="Exercício 40 apostila 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xercício 40 apostila I.png"/>
                    <pic:cNvPicPr/>
                  </pic:nvPicPr>
                  <pic:blipFill>
                    <a:blip r:embed="rId104" cstate="print"/>
                    <a:stretch>
                      <a:fillRect/>
                    </a:stretch>
                  </pic:blipFill>
                  <pic:spPr>
                    <a:xfrm>
                      <a:off x="0" y="0"/>
                      <a:ext cx="5400040" cy="2943225"/>
                    </a:xfrm>
                    <a:prstGeom prst="rect">
                      <a:avLst/>
                    </a:prstGeom>
                  </pic:spPr>
                </pic:pic>
              </a:graphicData>
            </a:graphic>
          </wp:inline>
        </w:drawing>
      </w:r>
    </w:p>
    <w:p w:rsidR="000D2790" w:rsidRDefault="00E8188A" w:rsidP="002A4AB9">
      <w:pPr>
        <w:pStyle w:val="SemEspaamento"/>
        <w:jc w:val="right"/>
        <w:rPr>
          <w:rFonts w:asciiTheme="minorHAnsi" w:hAnsiTheme="minorHAnsi" w:cstheme="minorHAnsi"/>
          <w:bCs/>
          <w:sz w:val="18"/>
          <w:szCs w:val="18"/>
        </w:rPr>
      </w:pPr>
      <w:r w:rsidRPr="00D73B5E">
        <w:rPr>
          <w:rFonts w:asciiTheme="minorHAnsi" w:hAnsiTheme="minorHAnsi" w:cstheme="minorHAnsi"/>
          <w:bCs/>
          <w:i/>
          <w:sz w:val="18"/>
          <w:szCs w:val="18"/>
        </w:rPr>
        <w:t xml:space="preserve">Trecho da Música </w:t>
      </w:r>
      <w:r w:rsidRPr="00D73B5E">
        <w:rPr>
          <w:rFonts w:asciiTheme="minorHAnsi" w:hAnsiTheme="minorHAnsi" w:cstheme="minorHAnsi"/>
          <w:bCs/>
          <w:i/>
          <w:iCs/>
          <w:sz w:val="18"/>
          <w:szCs w:val="18"/>
        </w:rPr>
        <w:t>“</w:t>
      </w:r>
      <w:r w:rsidR="007A6278" w:rsidRPr="00D73B5E">
        <w:rPr>
          <w:rFonts w:asciiTheme="minorHAnsi" w:hAnsiTheme="minorHAnsi" w:cstheme="minorHAnsi"/>
          <w:bCs/>
          <w:i/>
          <w:iCs/>
          <w:sz w:val="18"/>
          <w:szCs w:val="18"/>
        </w:rPr>
        <w:t>Quem dorme é o Leão</w:t>
      </w:r>
      <w:r w:rsidR="007A6278" w:rsidRPr="00D73B5E">
        <w:rPr>
          <w:rFonts w:asciiTheme="minorHAnsi" w:hAnsiTheme="minorHAnsi" w:cstheme="minorHAnsi"/>
          <w:bCs/>
          <w:i/>
          <w:sz w:val="18"/>
          <w:szCs w:val="18"/>
        </w:rPr>
        <w:t xml:space="preserve">” </w:t>
      </w:r>
      <w:r w:rsidRPr="00D73B5E">
        <w:rPr>
          <w:rFonts w:asciiTheme="minorHAnsi" w:hAnsiTheme="minorHAnsi" w:cstheme="minorHAnsi"/>
          <w:bCs/>
          <w:i/>
          <w:sz w:val="18"/>
          <w:szCs w:val="18"/>
        </w:rPr>
        <w:t>(</w:t>
      </w:r>
      <w:r w:rsidR="007A6278" w:rsidRPr="00D73B5E">
        <w:rPr>
          <w:rFonts w:asciiTheme="minorHAnsi" w:hAnsiTheme="minorHAnsi" w:cstheme="minorHAnsi"/>
          <w:bCs/>
          <w:i/>
          <w:sz w:val="18"/>
          <w:szCs w:val="18"/>
        </w:rPr>
        <w:t>Rei Leão</w:t>
      </w:r>
      <w:r>
        <w:rPr>
          <w:rFonts w:asciiTheme="minorHAnsi" w:hAnsiTheme="minorHAnsi" w:cstheme="minorHAnsi"/>
          <w:bCs/>
          <w:sz w:val="18"/>
          <w:szCs w:val="18"/>
        </w:rPr>
        <w:t xml:space="preserve">) </w:t>
      </w:r>
    </w:p>
    <w:p w:rsidR="007662C7" w:rsidRDefault="007662C7" w:rsidP="007662C7">
      <w:pPr>
        <w:rPr>
          <w:b/>
          <w:sz w:val="44"/>
          <w:szCs w:val="44"/>
        </w:rPr>
      </w:pPr>
    </w:p>
    <w:p w:rsidR="00E857C1" w:rsidRDefault="00E857C1" w:rsidP="00E857C1">
      <w:pPr>
        <w:rPr>
          <w:b/>
          <w:sz w:val="44"/>
          <w:szCs w:val="44"/>
        </w:rPr>
      </w:pPr>
    </w:p>
    <w:p w:rsidR="00E857C1" w:rsidRDefault="00E857C1" w:rsidP="00E857C1">
      <w:pPr>
        <w:rPr>
          <w:b/>
          <w:sz w:val="44"/>
          <w:szCs w:val="44"/>
        </w:rPr>
      </w:pPr>
    </w:p>
    <w:p w:rsidR="00E857C1" w:rsidRDefault="00E857C1" w:rsidP="00E857C1">
      <w:pPr>
        <w:rPr>
          <w:b/>
          <w:sz w:val="44"/>
          <w:szCs w:val="44"/>
        </w:rPr>
      </w:pPr>
    </w:p>
    <w:p w:rsidR="00E857C1" w:rsidRDefault="00E857C1" w:rsidP="00E857C1">
      <w:pPr>
        <w:rPr>
          <w:b/>
          <w:sz w:val="44"/>
          <w:szCs w:val="44"/>
        </w:rPr>
      </w:pPr>
    </w:p>
    <w:p w:rsidR="00E857C1" w:rsidRDefault="00E857C1" w:rsidP="00E857C1">
      <w:pPr>
        <w:rPr>
          <w:b/>
          <w:sz w:val="44"/>
          <w:szCs w:val="44"/>
        </w:rPr>
      </w:pPr>
    </w:p>
    <w:p w:rsidR="00E857C1" w:rsidRDefault="00E857C1" w:rsidP="00E857C1">
      <w:pPr>
        <w:rPr>
          <w:b/>
          <w:sz w:val="44"/>
          <w:szCs w:val="44"/>
        </w:rPr>
      </w:pPr>
    </w:p>
    <w:p w:rsidR="00E857C1" w:rsidRDefault="00E857C1" w:rsidP="00E857C1">
      <w:pPr>
        <w:rPr>
          <w:b/>
          <w:sz w:val="44"/>
          <w:szCs w:val="44"/>
        </w:rPr>
      </w:pPr>
    </w:p>
    <w:p w:rsidR="00E857C1" w:rsidRDefault="00E857C1" w:rsidP="00E857C1">
      <w:pPr>
        <w:rPr>
          <w:b/>
          <w:sz w:val="44"/>
          <w:szCs w:val="44"/>
        </w:rPr>
      </w:pPr>
    </w:p>
    <w:p w:rsidR="0033707B" w:rsidRDefault="005D45BE" w:rsidP="00347900">
      <w:pPr>
        <w:pStyle w:val="Ttulo1"/>
        <w:rPr>
          <w:b/>
          <w:color w:val="auto"/>
          <w:sz w:val="44"/>
          <w:szCs w:val="44"/>
        </w:rPr>
      </w:pPr>
      <w:bookmarkStart w:id="45" w:name="_Toc220352298"/>
      <w:r>
        <w:rPr>
          <w:b/>
          <w:color w:val="auto"/>
          <w:sz w:val="44"/>
          <w:szCs w:val="44"/>
        </w:rPr>
        <w:lastRenderedPageBreak/>
        <w:t>8</w:t>
      </w:r>
      <w:r w:rsidR="0033707B" w:rsidRPr="00347900">
        <w:rPr>
          <w:b/>
          <w:color w:val="auto"/>
          <w:sz w:val="44"/>
          <w:szCs w:val="44"/>
        </w:rPr>
        <w:t>. Intervalos</w:t>
      </w:r>
      <w:bookmarkEnd w:id="38"/>
      <w:bookmarkEnd w:id="39"/>
      <w:bookmarkEnd w:id="45"/>
    </w:p>
    <w:p w:rsidR="00EC11F0" w:rsidRPr="00EC11F0" w:rsidRDefault="00EC11F0" w:rsidP="00EC11F0">
      <w:pPr>
        <w:rPr>
          <w:rFonts w:asciiTheme="minorHAnsi" w:hAnsiTheme="minorHAnsi" w:cstheme="minorHAnsi"/>
        </w:rPr>
      </w:pPr>
      <w:r w:rsidRPr="00EC11F0">
        <w:rPr>
          <w:rFonts w:asciiTheme="minorHAnsi" w:hAnsiTheme="minorHAnsi" w:cstheme="minorHAnsi"/>
        </w:rPr>
        <w:t>O intervalo é a diferença de altura entre dois sons; a distância.</w:t>
      </w:r>
    </w:p>
    <w:p w:rsidR="00EC11F0" w:rsidRPr="00EC11F0" w:rsidRDefault="00EC11F0" w:rsidP="00EC11F0">
      <w:pPr>
        <w:rPr>
          <w:rFonts w:asciiTheme="minorHAnsi" w:hAnsiTheme="minorHAnsi" w:cstheme="minorHAnsi"/>
        </w:rPr>
      </w:pPr>
    </w:p>
    <w:p w:rsidR="00EC11F0" w:rsidRPr="00EC11F0" w:rsidRDefault="00EC11F0" w:rsidP="00EC11F0">
      <w:pPr>
        <w:pStyle w:val="Ttulo2"/>
        <w:rPr>
          <w:b/>
          <w:sz w:val="36"/>
          <w:szCs w:val="36"/>
        </w:rPr>
      </w:pPr>
      <w:bookmarkStart w:id="46" w:name="_Toc220352299"/>
      <w:r w:rsidRPr="00EC11F0">
        <w:rPr>
          <w:b/>
          <w:sz w:val="36"/>
          <w:szCs w:val="36"/>
        </w:rPr>
        <w:t>8.1 Semiton</w:t>
      </w:r>
      <w:bookmarkEnd w:id="46"/>
    </w:p>
    <w:p w:rsidR="00EC11F0" w:rsidRPr="00EC11F0" w:rsidRDefault="00EC11F0" w:rsidP="00EC11F0">
      <w:pPr>
        <w:rPr>
          <w:rFonts w:asciiTheme="minorHAnsi" w:hAnsiTheme="minorHAnsi" w:cstheme="minorHAnsi"/>
        </w:rPr>
      </w:pPr>
    </w:p>
    <w:p w:rsidR="00EC11F0" w:rsidRPr="00EC11F0" w:rsidRDefault="00EC11F0" w:rsidP="00EC11F0">
      <w:pPr>
        <w:rPr>
          <w:rFonts w:asciiTheme="minorHAnsi" w:hAnsiTheme="minorHAnsi" w:cstheme="minorHAnsi"/>
        </w:rPr>
      </w:pPr>
      <w:r w:rsidRPr="00EC11F0">
        <w:rPr>
          <w:rFonts w:asciiTheme="minorHAnsi" w:hAnsiTheme="minorHAnsi" w:cstheme="minorHAnsi"/>
        </w:rPr>
        <w:t xml:space="preserve">Também “Meio Tom” é o menor intervalo entre duas notas na música ocidental. Ele acontece quando passados de uma tecla para outra sem pular nenhuma. </w:t>
      </w:r>
    </w:p>
    <w:p w:rsidR="00EC11F0" w:rsidRPr="00EC11F0" w:rsidRDefault="00EC11F0" w:rsidP="00EC11F0">
      <w:pPr>
        <w:rPr>
          <w:rFonts w:asciiTheme="minorHAnsi" w:hAnsiTheme="minorHAnsi" w:cstheme="minorHAnsi"/>
        </w:rPr>
      </w:pPr>
    </w:p>
    <w:p w:rsidR="00EC11F0" w:rsidRDefault="00EC11F0" w:rsidP="00EC11F0">
      <w:pPr>
        <w:jc w:val="center"/>
      </w:pPr>
      <w:r>
        <w:rPr>
          <w:noProof/>
        </w:rPr>
        <w:drawing>
          <wp:inline distT="0" distB="0" distL="0" distR="0">
            <wp:extent cx="1950836" cy="1915256"/>
            <wp:effectExtent l="19050" t="0" r="0" b="0"/>
            <wp:docPr id="11" name="Imagem 10" descr="Semito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mitom.png"/>
                    <pic:cNvPicPr/>
                  </pic:nvPicPr>
                  <pic:blipFill>
                    <a:blip r:embed="rId105"/>
                    <a:srcRect l="6359" t="25180" r="57820" b="22036"/>
                    <a:stretch>
                      <a:fillRect/>
                    </a:stretch>
                  </pic:blipFill>
                  <pic:spPr>
                    <a:xfrm>
                      <a:off x="0" y="0"/>
                      <a:ext cx="1953410" cy="1917783"/>
                    </a:xfrm>
                    <a:prstGeom prst="rect">
                      <a:avLst/>
                    </a:prstGeom>
                  </pic:spPr>
                </pic:pic>
              </a:graphicData>
            </a:graphic>
          </wp:inline>
        </w:drawing>
      </w:r>
    </w:p>
    <w:p w:rsidR="00EC11F0" w:rsidRDefault="00EC11F0" w:rsidP="00EC11F0"/>
    <w:p w:rsidR="00EC11F0" w:rsidRDefault="00EC11F0" w:rsidP="00EC11F0"/>
    <w:p w:rsidR="00EC11F0" w:rsidRPr="00EC11F0" w:rsidRDefault="00EC11F0" w:rsidP="00EC11F0">
      <w:pPr>
        <w:pStyle w:val="Ttulo2"/>
        <w:rPr>
          <w:b/>
          <w:sz w:val="36"/>
          <w:szCs w:val="36"/>
        </w:rPr>
      </w:pPr>
      <w:bookmarkStart w:id="47" w:name="_Toc220352300"/>
      <w:r w:rsidRPr="00EC11F0">
        <w:rPr>
          <w:b/>
          <w:sz w:val="36"/>
          <w:szCs w:val="36"/>
        </w:rPr>
        <w:t>8.2 Tom</w:t>
      </w:r>
      <w:bookmarkEnd w:id="47"/>
    </w:p>
    <w:p w:rsidR="00EC11F0" w:rsidRPr="00EC11F0" w:rsidRDefault="00EC11F0" w:rsidP="00EC11F0">
      <w:pPr>
        <w:rPr>
          <w:rFonts w:asciiTheme="minorHAnsi" w:hAnsiTheme="minorHAnsi" w:cstheme="minorHAnsi"/>
        </w:rPr>
      </w:pPr>
    </w:p>
    <w:p w:rsidR="00EC11F0" w:rsidRPr="00EC11F0" w:rsidRDefault="00EC11F0" w:rsidP="00EC11F0">
      <w:pPr>
        <w:rPr>
          <w:rFonts w:asciiTheme="minorHAnsi" w:hAnsiTheme="minorHAnsi" w:cstheme="minorHAnsi"/>
        </w:rPr>
      </w:pPr>
      <w:r w:rsidRPr="00EC11F0">
        <w:rPr>
          <w:rFonts w:asciiTheme="minorHAnsi" w:hAnsiTheme="minorHAnsi" w:cstheme="minorHAnsi"/>
        </w:rPr>
        <w:t>É a soma de dois semitons. Ele acontece quando passamos de uma tecla para outra pulando uma</w:t>
      </w:r>
    </w:p>
    <w:p w:rsidR="00EC11F0" w:rsidRPr="00EC11F0" w:rsidRDefault="00EC11F0" w:rsidP="00EC11F0">
      <w:pPr>
        <w:rPr>
          <w:rFonts w:asciiTheme="minorHAnsi" w:hAnsiTheme="minorHAnsi" w:cstheme="minorHAnsi"/>
        </w:rPr>
      </w:pPr>
    </w:p>
    <w:p w:rsidR="00DF0C86" w:rsidRDefault="00EC11F0" w:rsidP="00EC11F0">
      <w:pPr>
        <w:pStyle w:val="SemEspaamento"/>
        <w:jc w:val="center"/>
        <w:outlineLvl w:val="0"/>
        <w:rPr>
          <w:rFonts w:asciiTheme="minorHAnsi" w:hAnsiTheme="minorHAnsi" w:cstheme="minorHAnsi"/>
          <w:b/>
          <w:sz w:val="20"/>
          <w:szCs w:val="20"/>
        </w:rPr>
      </w:pPr>
      <w:r>
        <w:rPr>
          <w:rFonts w:asciiTheme="minorHAnsi" w:hAnsiTheme="minorHAnsi" w:cstheme="minorHAnsi"/>
          <w:b/>
          <w:noProof/>
          <w:sz w:val="20"/>
          <w:szCs w:val="20"/>
        </w:rPr>
        <w:drawing>
          <wp:inline distT="0" distB="0" distL="0" distR="0">
            <wp:extent cx="2310082" cy="2311879"/>
            <wp:effectExtent l="19050" t="0" r="0" b="0"/>
            <wp:docPr id="18" name="Imagem 17" descr="Tom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om (1).png"/>
                    <pic:cNvPicPr/>
                  </pic:nvPicPr>
                  <pic:blipFill>
                    <a:blip r:embed="rId106"/>
                    <a:srcRect l="8915" t="16787" r="48277" b="18945"/>
                    <a:stretch>
                      <a:fillRect/>
                    </a:stretch>
                  </pic:blipFill>
                  <pic:spPr>
                    <a:xfrm>
                      <a:off x="0" y="0"/>
                      <a:ext cx="2310082" cy="2311879"/>
                    </a:xfrm>
                    <a:prstGeom prst="rect">
                      <a:avLst/>
                    </a:prstGeom>
                  </pic:spPr>
                </pic:pic>
              </a:graphicData>
            </a:graphic>
          </wp:inline>
        </w:drawing>
      </w:r>
    </w:p>
    <w:p w:rsidR="00EC11F0" w:rsidRPr="00DF0C86" w:rsidRDefault="00EC11F0" w:rsidP="00EC11F0">
      <w:pPr>
        <w:pStyle w:val="SemEspaamento"/>
        <w:jc w:val="center"/>
        <w:outlineLvl w:val="0"/>
        <w:rPr>
          <w:rFonts w:asciiTheme="minorHAnsi" w:hAnsiTheme="minorHAnsi" w:cstheme="minorHAnsi"/>
          <w:b/>
          <w:sz w:val="20"/>
          <w:szCs w:val="20"/>
        </w:rPr>
      </w:pPr>
    </w:p>
    <w:p w:rsidR="0033707B" w:rsidRPr="00854043" w:rsidRDefault="0033707B" w:rsidP="0033707B">
      <w:pPr>
        <w:pStyle w:val="SemEspaamento"/>
        <w:jc w:val="both"/>
        <w:rPr>
          <w:rFonts w:asciiTheme="minorHAnsi" w:hAnsiTheme="minorHAnsi" w:cstheme="minorHAnsi"/>
          <w:sz w:val="2"/>
          <w:szCs w:val="2"/>
        </w:rPr>
      </w:pPr>
    </w:p>
    <w:p w:rsidR="0033707B" w:rsidRPr="00DF1078" w:rsidRDefault="0033707B" w:rsidP="0033707B">
      <w:pPr>
        <w:pStyle w:val="SemEspaamento"/>
        <w:jc w:val="both"/>
        <w:rPr>
          <w:rFonts w:asciiTheme="minorHAnsi" w:hAnsiTheme="minorHAnsi" w:cstheme="minorHAnsi"/>
          <w:sz w:val="4"/>
          <w:szCs w:val="4"/>
        </w:rPr>
      </w:pPr>
    </w:p>
    <w:p w:rsidR="0033707B" w:rsidRDefault="0033707B" w:rsidP="0033707B">
      <w:pPr>
        <w:pStyle w:val="SemEspaamento"/>
        <w:spacing w:line="276" w:lineRule="auto"/>
        <w:jc w:val="both"/>
        <w:rPr>
          <w:rFonts w:asciiTheme="minorHAnsi" w:hAnsiTheme="minorHAnsi" w:cstheme="minorHAnsi"/>
        </w:rPr>
      </w:pPr>
      <w:r w:rsidRPr="0028594B">
        <w:rPr>
          <w:rFonts w:asciiTheme="minorHAnsi" w:hAnsiTheme="minorHAnsi" w:cstheme="minorHAnsi"/>
        </w:rPr>
        <w:t xml:space="preserve">A partir dessa noção, conseguimos contar quantos tons existem entre todas as notas, vamos ver?    </w:t>
      </w:r>
    </w:p>
    <w:p w:rsidR="00DF0C86" w:rsidRDefault="00DF0C86" w:rsidP="0033707B">
      <w:pPr>
        <w:pStyle w:val="SemEspaamento"/>
        <w:spacing w:line="276" w:lineRule="auto"/>
        <w:jc w:val="both"/>
        <w:rPr>
          <w:rFonts w:asciiTheme="minorHAnsi" w:hAnsiTheme="minorHAnsi" w:cstheme="minorHAnsi"/>
        </w:rPr>
      </w:pPr>
    </w:p>
    <w:p w:rsidR="007662C7" w:rsidRDefault="007662C7" w:rsidP="00737245">
      <w:pPr>
        <w:spacing w:line="276" w:lineRule="auto"/>
        <w:jc w:val="both"/>
        <w:rPr>
          <w:rFonts w:asciiTheme="minorHAnsi" w:hAnsiTheme="minorHAnsi" w:cstheme="minorHAnsi"/>
          <w:sz w:val="2"/>
          <w:szCs w:val="2"/>
        </w:rPr>
      </w:pPr>
    </w:p>
    <w:p w:rsidR="007662C7" w:rsidRPr="007662C7" w:rsidRDefault="007662C7" w:rsidP="007662C7">
      <w:pPr>
        <w:rPr>
          <w:rFonts w:asciiTheme="minorHAnsi" w:hAnsiTheme="minorHAnsi" w:cstheme="minorHAnsi"/>
          <w:sz w:val="2"/>
          <w:szCs w:val="2"/>
        </w:rPr>
      </w:pPr>
    </w:p>
    <w:p w:rsidR="007662C7" w:rsidRPr="007662C7" w:rsidRDefault="007662C7" w:rsidP="007662C7">
      <w:pPr>
        <w:rPr>
          <w:rFonts w:asciiTheme="minorHAnsi" w:hAnsiTheme="minorHAnsi" w:cstheme="minorHAnsi"/>
          <w:sz w:val="2"/>
          <w:szCs w:val="2"/>
        </w:rPr>
      </w:pPr>
    </w:p>
    <w:p w:rsidR="007662C7" w:rsidRDefault="007662C7" w:rsidP="007662C7">
      <w:pPr>
        <w:rPr>
          <w:rFonts w:asciiTheme="minorHAnsi" w:hAnsiTheme="minorHAnsi" w:cstheme="minorHAnsi"/>
          <w:sz w:val="2"/>
          <w:szCs w:val="2"/>
        </w:rPr>
      </w:pPr>
    </w:p>
    <w:p w:rsidR="00EC11F0" w:rsidRDefault="00EC11F0" w:rsidP="00EC11F0">
      <w:pPr>
        <w:rPr>
          <w:b/>
          <w:sz w:val="36"/>
          <w:szCs w:val="36"/>
        </w:rPr>
      </w:pPr>
    </w:p>
    <w:p w:rsidR="007662C7" w:rsidRPr="00347900" w:rsidRDefault="007662C7" w:rsidP="007662C7">
      <w:pPr>
        <w:pStyle w:val="Ttulo2"/>
        <w:rPr>
          <w:b/>
          <w:sz w:val="36"/>
          <w:szCs w:val="36"/>
        </w:rPr>
      </w:pPr>
      <w:bookmarkStart w:id="48" w:name="_Toc220352301"/>
      <w:r>
        <w:rPr>
          <w:b/>
          <w:sz w:val="36"/>
          <w:szCs w:val="36"/>
        </w:rPr>
        <w:lastRenderedPageBreak/>
        <w:t>8</w:t>
      </w:r>
      <w:r w:rsidRPr="00347900">
        <w:rPr>
          <w:b/>
          <w:sz w:val="36"/>
          <w:szCs w:val="36"/>
        </w:rPr>
        <w:t>.1: Graus e nomes dos intervalos</w:t>
      </w:r>
      <w:bookmarkEnd w:id="48"/>
    </w:p>
    <w:p w:rsidR="007662C7" w:rsidRDefault="007662C7" w:rsidP="007662C7">
      <w:pPr>
        <w:spacing w:line="276" w:lineRule="auto"/>
        <w:jc w:val="both"/>
        <w:rPr>
          <w:rFonts w:asciiTheme="minorHAnsi" w:hAnsiTheme="minorHAnsi" w:cstheme="minorHAnsi"/>
          <w:sz w:val="22"/>
          <w:szCs w:val="22"/>
        </w:rPr>
      </w:pPr>
      <w:r w:rsidRPr="00AB16BA">
        <w:rPr>
          <w:rFonts w:asciiTheme="minorHAnsi" w:hAnsiTheme="minorHAnsi" w:cstheme="minorHAnsi"/>
          <w:noProof/>
        </w:rPr>
        <w:drawing>
          <wp:anchor distT="0" distB="0" distL="114300" distR="114300" simplePos="0" relativeHeight="252596224" behindDoc="0" locked="0" layoutInCell="1" allowOverlap="1">
            <wp:simplePos x="0" y="0"/>
            <wp:positionH relativeFrom="column">
              <wp:posOffset>1224915</wp:posOffset>
            </wp:positionH>
            <wp:positionV relativeFrom="paragraph">
              <wp:posOffset>581660</wp:posOffset>
            </wp:positionV>
            <wp:extent cx="2889885" cy="452120"/>
            <wp:effectExtent l="0" t="0" r="5715" b="5080"/>
            <wp:wrapTopAndBottom/>
            <wp:docPr id="41" name="Image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07">
                      <a:extLst>
                        <a:ext uri="{28A0092B-C50C-407E-A947-70E740481C1C}">
                          <a14:useLocalDpi xmlns:arto="http://schemas.microsoft.com/office/word/2006/arto"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pic:blipFill>
                  <pic:spPr bwMode="auto">
                    <a:xfrm>
                      <a:off x="0" y="0"/>
                      <a:ext cx="2889885" cy="452120"/>
                    </a:xfrm>
                    <a:prstGeom prst="rect">
                      <a:avLst/>
                    </a:prstGeom>
                    <a:noFill/>
                    <a:ln>
                      <a:noFill/>
                    </a:ln>
                    <a:extLst>
                      <a:ext uri="{53640926-AAD7-44D8-BBD7-CCE9431645EC}">
                        <a14:shadowObscured xmlns:arto="http://schemas.microsoft.com/office/word/2006/arto"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sidRPr="00AB16BA">
        <w:rPr>
          <w:rFonts w:asciiTheme="minorHAnsi" w:hAnsiTheme="minorHAnsi" w:cstheme="minorHAnsi"/>
        </w:rPr>
        <w:t>Mas como nos referimos a esses intervalos? Eles recebem nomes de acordo com o grau. Contando a partir do Dó, por exemplo, temos a seguinte distribuição</w:t>
      </w:r>
      <w:r w:rsidRPr="0041091C">
        <w:rPr>
          <w:rFonts w:asciiTheme="minorHAnsi" w:hAnsiTheme="minorHAnsi" w:cstheme="minorHAnsi"/>
          <w:sz w:val="22"/>
          <w:szCs w:val="22"/>
        </w:rPr>
        <w:t xml:space="preserve">. </w:t>
      </w:r>
    </w:p>
    <w:p w:rsidR="007662C7" w:rsidRPr="00AC1B7C" w:rsidRDefault="007662C7" w:rsidP="007662C7">
      <w:pPr>
        <w:spacing w:line="276" w:lineRule="auto"/>
        <w:jc w:val="both"/>
        <w:rPr>
          <w:rFonts w:asciiTheme="minorHAnsi" w:hAnsiTheme="minorHAnsi" w:cstheme="minorHAnsi"/>
          <w:sz w:val="20"/>
          <w:szCs w:val="20"/>
        </w:rPr>
      </w:pPr>
    </w:p>
    <w:p w:rsidR="006A12A8" w:rsidRPr="007662C7" w:rsidRDefault="006A12A8" w:rsidP="007662C7">
      <w:pPr>
        <w:rPr>
          <w:rFonts w:asciiTheme="minorHAnsi" w:hAnsiTheme="minorHAnsi" w:cstheme="minorHAnsi"/>
          <w:sz w:val="2"/>
          <w:szCs w:val="2"/>
        </w:rPr>
      </w:pPr>
    </w:p>
    <w:p w:rsidR="007662C7" w:rsidRDefault="007662C7" w:rsidP="00720C00">
      <w:pPr>
        <w:pStyle w:val="Ttulo2"/>
        <w:rPr>
          <w:b/>
          <w:sz w:val="36"/>
          <w:szCs w:val="36"/>
        </w:rPr>
      </w:pPr>
      <w:r>
        <w:rPr>
          <w:b/>
          <w:noProof/>
          <w:sz w:val="36"/>
          <w:szCs w:val="36"/>
        </w:rPr>
        <w:drawing>
          <wp:inline distT="0" distB="0" distL="0" distR="0">
            <wp:extent cx="4995316" cy="3295650"/>
            <wp:effectExtent l="19050" t="0" r="0" b="0"/>
            <wp:docPr id="987" name="Imagem 9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108">
                      <a:extLst>
                        <a:ext uri="{28A0092B-C50C-407E-A947-70E740481C1C}">
                          <a14:useLocalDpi xmlns:arto="http://schemas.microsoft.com/office/word/2006/arto"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2169" t="4277" r="5273" b="7674"/>
                    <a:stretch/>
                  </pic:blipFill>
                  <pic:spPr bwMode="auto">
                    <a:xfrm>
                      <a:off x="0" y="0"/>
                      <a:ext cx="4995316" cy="3295650"/>
                    </a:xfrm>
                    <a:prstGeom prst="rect">
                      <a:avLst/>
                    </a:prstGeom>
                    <a:noFill/>
                    <a:ln>
                      <a:noFill/>
                    </a:ln>
                    <a:extLst>
                      <a:ext uri="{53640926-AAD7-44D8-BBD7-CCE9431645EC}">
                        <a14:shadowObscured xmlns:arto="http://schemas.microsoft.com/office/word/2006/arto"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720C00" w:rsidRDefault="00720C00" w:rsidP="00720C00"/>
    <w:p w:rsidR="00720C00" w:rsidRPr="00720C00" w:rsidRDefault="00720C00" w:rsidP="00720C00"/>
    <w:p w:rsidR="0019215F" w:rsidRDefault="00796336" w:rsidP="00EC11F0">
      <w:pPr>
        <w:pStyle w:val="SemEspaamento"/>
        <w:numPr>
          <w:ilvl w:val="0"/>
          <w:numId w:val="28"/>
        </w:numPr>
        <w:spacing w:line="276" w:lineRule="auto"/>
        <w:jc w:val="both"/>
        <w:rPr>
          <w:rFonts w:asciiTheme="minorHAnsi" w:hAnsiTheme="minorHAnsi" w:cstheme="minorHAnsi"/>
          <w:sz w:val="22"/>
          <w:szCs w:val="22"/>
        </w:rPr>
      </w:pPr>
      <w:r>
        <w:rPr>
          <w:rFonts w:asciiTheme="minorHAnsi" w:hAnsiTheme="minorHAnsi" w:cstheme="minorHAnsi"/>
          <w:color w:val="0070C0"/>
          <w:sz w:val="22"/>
          <w:szCs w:val="22"/>
        </w:rPr>
        <w:t>Primeira</w:t>
      </w:r>
      <w:r>
        <w:rPr>
          <w:rFonts w:asciiTheme="minorHAnsi" w:hAnsiTheme="minorHAnsi" w:cstheme="minorHAnsi"/>
          <w:sz w:val="22"/>
          <w:szCs w:val="22"/>
        </w:rPr>
        <w:t>- justa</w:t>
      </w:r>
      <w:r w:rsidR="00EC11F0">
        <w:rPr>
          <w:rFonts w:asciiTheme="minorHAnsi" w:hAnsiTheme="minorHAnsi" w:cstheme="minorHAnsi"/>
          <w:sz w:val="22"/>
          <w:szCs w:val="22"/>
        </w:rPr>
        <w:t xml:space="preserve"> </w:t>
      </w:r>
      <w:r>
        <w:rPr>
          <w:rFonts w:asciiTheme="minorHAnsi" w:hAnsiTheme="minorHAnsi" w:cstheme="minorHAnsi"/>
          <w:sz w:val="22"/>
          <w:szCs w:val="22"/>
        </w:rPr>
        <w:t>(0t)</w:t>
      </w:r>
    </w:p>
    <w:p w:rsidR="00796336" w:rsidRDefault="00796336" w:rsidP="00EC11F0">
      <w:pPr>
        <w:pStyle w:val="SemEspaamento"/>
        <w:numPr>
          <w:ilvl w:val="0"/>
          <w:numId w:val="28"/>
        </w:numPr>
        <w:spacing w:line="276" w:lineRule="auto"/>
        <w:jc w:val="both"/>
        <w:rPr>
          <w:rFonts w:asciiTheme="minorHAnsi" w:hAnsiTheme="minorHAnsi" w:cstheme="minorHAnsi"/>
          <w:sz w:val="22"/>
          <w:szCs w:val="22"/>
        </w:rPr>
      </w:pPr>
      <w:r>
        <w:rPr>
          <w:rFonts w:asciiTheme="minorHAnsi" w:hAnsiTheme="minorHAnsi" w:cstheme="minorHAnsi"/>
          <w:color w:val="0070C0"/>
          <w:sz w:val="22"/>
          <w:szCs w:val="22"/>
        </w:rPr>
        <w:t>Segunda</w:t>
      </w:r>
      <w:r>
        <w:rPr>
          <w:rFonts w:asciiTheme="minorHAnsi" w:hAnsiTheme="minorHAnsi" w:cstheme="minorHAnsi"/>
          <w:sz w:val="22"/>
          <w:szCs w:val="22"/>
        </w:rPr>
        <w:t xml:space="preserve"> - maior (1t); menor (1/2 t)</w:t>
      </w:r>
    </w:p>
    <w:p w:rsidR="00EC11F0" w:rsidRDefault="0033707B" w:rsidP="00EC11F0">
      <w:pPr>
        <w:pStyle w:val="SemEspaamento"/>
        <w:numPr>
          <w:ilvl w:val="0"/>
          <w:numId w:val="28"/>
        </w:numPr>
        <w:spacing w:line="276" w:lineRule="auto"/>
        <w:jc w:val="both"/>
        <w:rPr>
          <w:rFonts w:asciiTheme="minorHAnsi" w:hAnsiTheme="minorHAnsi" w:cstheme="minorHAnsi"/>
          <w:sz w:val="22"/>
          <w:szCs w:val="22"/>
        </w:rPr>
      </w:pPr>
      <w:r w:rsidRPr="00C00111">
        <w:rPr>
          <w:rFonts w:asciiTheme="minorHAnsi" w:hAnsiTheme="minorHAnsi" w:cstheme="minorHAnsi"/>
          <w:color w:val="0070C0"/>
          <w:sz w:val="22"/>
          <w:szCs w:val="22"/>
        </w:rPr>
        <w:t>Terça</w:t>
      </w:r>
      <w:r w:rsidRPr="00F10DF9">
        <w:rPr>
          <w:rFonts w:asciiTheme="minorHAnsi" w:hAnsiTheme="minorHAnsi" w:cstheme="minorHAnsi"/>
          <w:sz w:val="22"/>
          <w:szCs w:val="22"/>
        </w:rPr>
        <w:t>- maior (2t); menor (1,5 t)</w:t>
      </w:r>
      <w:r w:rsidR="00A76726" w:rsidRPr="00F10DF9">
        <w:rPr>
          <w:rFonts w:asciiTheme="minorHAnsi" w:hAnsiTheme="minorHAnsi" w:cstheme="minorHAnsi"/>
          <w:sz w:val="22"/>
          <w:szCs w:val="22"/>
        </w:rPr>
        <w:t xml:space="preserve"> </w:t>
      </w:r>
    </w:p>
    <w:p w:rsidR="0033707B" w:rsidRPr="00F10DF9" w:rsidRDefault="0033707B" w:rsidP="00EC11F0">
      <w:pPr>
        <w:pStyle w:val="SemEspaamento"/>
        <w:numPr>
          <w:ilvl w:val="0"/>
          <w:numId w:val="28"/>
        </w:numPr>
        <w:spacing w:line="276" w:lineRule="auto"/>
        <w:jc w:val="both"/>
        <w:rPr>
          <w:rFonts w:asciiTheme="minorHAnsi" w:hAnsiTheme="minorHAnsi" w:cstheme="minorHAnsi"/>
          <w:sz w:val="22"/>
          <w:szCs w:val="22"/>
        </w:rPr>
      </w:pPr>
      <w:r w:rsidRPr="00C00111">
        <w:rPr>
          <w:rFonts w:asciiTheme="minorHAnsi" w:hAnsiTheme="minorHAnsi" w:cstheme="minorHAnsi"/>
          <w:color w:val="0070C0"/>
          <w:sz w:val="22"/>
          <w:szCs w:val="22"/>
        </w:rPr>
        <w:t>Quarta</w:t>
      </w:r>
      <w:r w:rsidRPr="00F10DF9">
        <w:rPr>
          <w:rFonts w:asciiTheme="minorHAnsi" w:hAnsiTheme="minorHAnsi" w:cstheme="minorHAnsi"/>
          <w:sz w:val="22"/>
          <w:szCs w:val="22"/>
        </w:rPr>
        <w:t xml:space="preserve"> -</w:t>
      </w:r>
      <w:r w:rsidR="00EC11F0">
        <w:rPr>
          <w:rFonts w:asciiTheme="minorHAnsi" w:hAnsiTheme="minorHAnsi" w:cstheme="minorHAnsi"/>
          <w:sz w:val="22"/>
          <w:szCs w:val="22"/>
        </w:rPr>
        <w:t xml:space="preserve"> </w:t>
      </w:r>
      <w:r w:rsidRPr="00F10DF9">
        <w:rPr>
          <w:rFonts w:asciiTheme="minorHAnsi" w:hAnsiTheme="minorHAnsi" w:cstheme="minorHAnsi"/>
          <w:sz w:val="22"/>
          <w:szCs w:val="22"/>
        </w:rPr>
        <w:t>justa (2,5 tons); aumentada (3 tons); diminuta (2 tons)</w:t>
      </w:r>
    </w:p>
    <w:p w:rsidR="00EC11F0" w:rsidRDefault="0033707B" w:rsidP="00EC11F0">
      <w:pPr>
        <w:pStyle w:val="SemEspaamento"/>
        <w:numPr>
          <w:ilvl w:val="0"/>
          <w:numId w:val="28"/>
        </w:numPr>
        <w:spacing w:line="276" w:lineRule="auto"/>
        <w:jc w:val="both"/>
        <w:rPr>
          <w:rFonts w:asciiTheme="minorHAnsi" w:hAnsiTheme="minorHAnsi" w:cstheme="minorHAnsi"/>
          <w:sz w:val="22"/>
          <w:szCs w:val="22"/>
        </w:rPr>
      </w:pPr>
      <w:r w:rsidRPr="00C00111">
        <w:rPr>
          <w:rFonts w:asciiTheme="minorHAnsi" w:hAnsiTheme="minorHAnsi" w:cstheme="minorHAnsi"/>
          <w:color w:val="0070C0"/>
          <w:sz w:val="22"/>
          <w:szCs w:val="22"/>
        </w:rPr>
        <w:t>Quinta</w:t>
      </w:r>
      <w:r w:rsidRPr="00F10DF9">
        <w:rPr>
          <w:rFonts w:asciiTheme="minorHAnsi" w:hAnsiTheme="minorHAnsi" w:cstheme="minorHAnsi"/>
          <w:sz w:val="22"/>
          <w:szCs w:val="22"/>
        </w:rPr>
        <w:t>- justa (3,5t); aumentada (4 tons); diminuta (3 tons)</w:t>
      </w:r>
      <w:r w:rsidR="00EC11F0">
        <w:rPr>
          <w:rFonts w:asciiTheme="minorHAnsi" w:hAnsiTheme="minorHAnsi" w:cstheme="minorHAnsi"/>
          <w:sz w:val="22"/>
          <w:szCs w:val="22"/>
        </w:rPr>
        <w:t xml:space="preserve"> </w:t>
      </w:r>
    </w:p>
    <w:p w:rsidR="00E46DE7" w:rsidRDefault="0033707B" w:rsidP="00EC11F0">
      <w:pPr>
        <w:pStyle w:val="SemEspaamento"/>
        <w:numPr>
          <w:ilvl w:val="0"/>
          <w:numId w:val="28"/>
        </w:numPr>
        <w:spacing w:line="276" w:lineRule="auto"/>
        <w:jc w:val="both"/>
        <w:rPr>
          <w:rFonts w:asciiTheme="minorHAnsi" w:hAnsiTheme="minorHAnsi" w:cstheme="minorHAnsi"/>
          <w:sz w:val="22"/>
          <w:szCs w:val="22"/>
        </w:rPr>
      </w:pPr>
      <w:r w:rsidRPr="00C00111">
        <w:rPr>
          <w:rFonts w:asciiTheme="minorHAnsi" w:hAnsiTheme="minorHAnsi" w:cstheme="minorHAnsi"/>
          <w:color w:val="0070C0"/>
          <w:sz w:val="22"/>
          <w:szCs w:val="22"/>
        </w:rPr>
        <w:t>Sexta</w:t>
      </w:r>
      <w:r w:rsidRPr="00F10DF9">
        <w:rPr>
          <w:rFonts w:asciiTheme="minorHAnsi" w:hAnsiTheme="minorHAnsi" w:cstheme="minorHAnsi"/>
          <w:sz w:val="22"/>
          <w:szCs w:val="22"/>
        </w:rPr>
        <w:t xml:space="preserve"> - maior (4,5 tons); menor (4 tons)</w:t>
      </w:r>
    </w:p>
    <w:p w:rsidR="00EC11F0" w:rsidRDefault="0033707B" w:rsidP="00EC11F0">
      <w:pPr>
        <w:pStyle w:val="SemEspaamento"/>
        <w:numPr>
          <w:ilvl w:val="0"/>
          <w:numId w:val="28"/>
        </w:numPr>
        <w:spacing w:line="276" w:lineRule="auto"/>
        <w:jc w:val="both"/>
        <w:rPr>
          <w:rFonts w:asciiTheme="minorHAnsi" w:hAnsiTheme="minorHAnsi" w:cstheme="minorHAnsi"/>
          <w:sz w:val="22"/>
          <w:szCs w:val="22"/>
        </w:rPr>
      </w:pPr>
      <w:r w:rsidRPr="00FD32F3">
        <w:rPr>
          <w:rFonts w:asciiTheme="minorHAnsi" w:hAnsiTheme="minorHAnsi" w:cstheme="minorHAnsi"/>
          <w:color w:val="0070C0"/>
          <w:sz w:val="22"/>
          <w:szCs w:val="22"/>
        </w:rPr>
        <w:t>Sétima</w:t>
      </w:r>
      <w:r w:rsidRPr="00F10DF9">
        <w:rPr>
          <w:rFonts w:asciiTheme="minorHAnsi" w:hAnsiTheme="minorHAnsi" w:cstheme="minorHAnsi"/>
          <w:sz w:val="22"/>
          <w:szCs w:val="22"/>
        </w:rPr>
        <w:t>- maior (5,5 tons); menor (5 tons)</w:t>
      </w:r>
      <w:r w:rsidR="00EC11F0">
        <w:rPr>
          <w:rFonts w:asciiTheme="minorHAnsi" w:hAnsiTheme="minorHAnsi" w:cstheme="minorHAnsi"/>
          <w:sz w:val="22"/>
          <w:szCs w:val="22"/>
        </w:rPr>
        <w:t xml:space="preserve"> </w:t>
      </w:r>
    </w:p>
    <w:p w:rsidR="0033707B" w:rsidRPr="00F10DF9" w:rsidRDefault="0033707B" w:rsidP="00EC11F0">
      <w:pPr>
        <w:pStyle w:val="SemEspaamento"/>
        <w:numPr>
          <w:ilvl w:val="0"/>
          <w:numId w:val="28"/>
        </w:numPr>
        <w:spacing w:line="276" w:lineRule="auto"/>
        <w:jc w:val="both"/>
        <w:rPr>
          <w:rFonts w:asciiTheme="minorHAnsi" w:hAnsiTheme="minorHAnsi" w:cstheme="minorHAnsi"/>
          <w:sz w:val="22"/>
          <w:szCs w:val="22"/>
        </w:rPr>
      </w:pPr>
      <w:r w:rsidRPr="00FD32F3">
        <w:rPr>
          <w:rFonts w:asciiTheme="minorHAnsi" w:hAnsiTheme="minorHAnsi" w:cstheme="minorHAnsi"/>
          <w:color w:val="0070C0"/>
          <w:sz w:val="22"/>
          <w:szCs w:val="22"/>
        </w:rPr>
        <w:t>Oitava</w:t>
      </w:r>
      <w:r w:rsidRPr="00F10DF9">
        <w:rPr>
          <w:rFonts w:asciiTheme="minorHAnsi" w:hAnsiTheme="minorHAnsi" w:cstheme="minorHAnsi"/>
          <w:sz w:val="22"/>
          <w:szCs w:val="22"/>
        </w:rPr>
        <w:t xml:space="preserve"> – justa (6 tons); aumentada (6,5 t); diminuta (5,5 t)</w:t>
      </w:r>
    </w:p>
    <w:p w:rsidR="00144A0C" w:rsidRDefault="00144A0C" w:rsidP="0033707B">
      <w:pPr>
        <w:pStyle w:val="SemEspaamento"/>
        <w:spacing w:line="276" w:lineRule="auto"/>
        <w:jc w:val="both"/>
        <w:rPr>
          <w:rFonts w:asciiTheme="minorHAnsi" w:hAnsiTheme="minorHAnsi" w:cstheme="minorHAnsi"/>
        </w:rPr>
      </w:pPr>
    </w:p>
    <w:p w:rsidR="00EC11F0" w:rsidRDefault="00EC11F0" w:rsidP="0033707B">
      <w:pPr>
        <w:pStyle w:val="SemEspaamento"/>
        <w:spacing w:line="276" w:lineRule="auto"/>
        <w:jc w:val="both"/>
        <w:rPr>
          <w:rFonts w:asciiTheme="minorHAnsi" w:hAnsiTheme="minorHAnsi" w:cstheme="minorHAnsi"/>
        </w:rPr>
      </w:pPr>
    </w:p>
    <w:p w:rsidR="00EC11F0" w:rsidRDefault="00EC11F0" w:rsidP="0033707B">
      <w:pPr>
        <w:pStyle w:val="SemEspaamento"/>
        <w:spacing w:line="276" w:lineRule="auto"/>
        <w:jc w:val="both"/>
        <w:rPr>
          <w:rFonts w:asciiTheme="minorHAnsi" w:hAnsiTheme="minorHAnsi" w:cstheme="minorHAnsi"/>
        </w:rPr>
      </w:pPr>
    </w:p>
    <w:p w:rsidR="00EC11F0" w:rsidRDefault="00EC11F0" w:rsidP="0033707B">
      <w:pPr>
        <w:pStyle w:val="SemEspaamento"/>
        <w:spacing w:line="276" w:lineRule="auto"/>
        <w:jc w:val="both"/>
        <w:rPr>
          <w:rFonts w:asciiTheme="minorHAnsi" w:hAnsiTheme="minorHAnsi" w:cstheme="minorHAnsi"/>
        </w:rPr>
      </w:pPr>
    </w:p>
    <w:p w:rsidR="00EC11F0" w:rsidRDefault="00EC11F0" w:rsidP="0033707B">
      <w:pPr>
        <w:pStyle w:val="SemEspaamento"/>
        <w:spacing w:line="276" w:lineRule="auto"/>
        <w:jc w:val="both"/>
        <w:rPr>
          <w:rFonts w:asciiTheme="minorHAnsi" w:hAnsiTheme="minorHAnsi" w:cstheme="minorHAnsi"/>
        </w:rPr>
      </w:pPr>
    </w:p>
    <w:p w:rsidR="00EC11F0" w:rsidRDefault="00EC11F0" w:rsidP="0033707B">
      <w:pPr>
        <w:pStyle w:val="SemEspaamento"/>
        <w:spacing w:line="276" w:lineRule="auto"/>
        <w:jc w:val="both"/>
        <w:rPr>
          <w:rFonts w:asciiTheme="minorHAnsi" w:hAnsiTheme="minorHAnsi" w:cstheme="minorHAnsi"/>
        </w:rPr>
      </w:pPr>
    </w:p>
    <w:p w:rsidR="00EC11F0" w:rsidRDefault="00EC11F0" w:rsidP="0033707B">
      <w:pPr>
        <w:pStyle w:val="SemEspaamento"/>
        <w:spacing w:line="276" w:lineRule="auto"/>
        <w:jc w:val="both"/>
        <w:rPr>
          <w:rFonts w:asciiTheme="minorHAnsi" w:hAnsiTheme="minorHAnsi" w:cstheme="minorHAnsi"/>
        </w:rPr>
      </w:pPr>
    </w:p>
    <w:p w:rsidR="00EC11F0" w:rsidRDefault="00EC11F0" w:rsidP="0033707B">
      <w:pPr>
        <w:pStyle w:val="SemEspaamento"/>
        <w:spacing w:line="276" w:lineRule="auto"/>
        <w:jc w:val="both"/>
        <w:rPr>
          <w:rFonts w:asciiTheme="minorHAnsi" w:hAnsiTheme="minorHAnsi" w:cstheme="minorHAnsi"/>
        </w:rPr>
      </w:pPr>
    </w:p>
    <w:p w:rsidR="00AC4AB9" w:rsidRDefault="00AC4AB9" w:rsidP="0033707B">
      <w:pPr>
        <w:pStyle w:val="SemEspaamento"/>
        <w:spacing w:line="276" w:lineRule="auto"/>
        <w:jc w:val="both"/>
        <w:rPr>
          <w:rFonts w:asciiTheme="minorHAnsi" w:hAnsiTheme="minorHAnsi" w:cstheme="minorHAnsi"/>
        </w:rPr>
      </w:pPr>
    </w:p>
    <w:p w:rsidR="00720C00" w:rsidRDefault="00720C00" w:rsidP="0033707B">
      <w:pPr>
        <w:pStyle w:val="SemEspaamento"/>
        <w:spacing w:line="276" w:lineRule="auto"/>
        <w:jc w:val="both"/>
        <w:rPr>
          <w:rFonts w:asciiTheme="minorHAnsi" w:hAnsiTheme="minorHAnsi" w:cstheme="minorHAnsi"/>
        </w:rPr>
      </w:pPr>
    </w:p>
    <w:p w:rsidR="00814A8B" w:rsidRDefault="0033707B" w:rsidP="0033707B">
      <w:pPr>
        <w:pStyle w:val="SemEspaamento"/>
        <w:spacing w:line="276" w:lineRule="auto"/>
        <w:jc w:val="both"/>
        <w:rPr>
          <w:rFonts w:asciiTheme="minorHAnsi" w:hAnsiTheme="minorHAnsi" w:cstheme="minorHAnsi"/>
        </w:rPr>
      </w:pPr>
      <w:r w:rsidRPr="0038341A">
        <w:rPr>
          <w:rFonts w:asciiTheme="minorHAnsi" w:hAnsiTheme="minorHAnsi" w:cstheme="minorHAnsi"/>
        </w:rPr>
        <w:lastRenderedPageBreak/>
        <w:t>Mas</w:t>
      </w:r>
      <w:r w:rsidRPr="0028594B">
        <w:rPr>
          <w:rFonts w:asciiTheme="minorHAnsi" w:hAnsiTheme="minorHAnsi" w:cstheme="minorHAnsi"/>
        </w:rPr>
        <w:t xml:space="preserve"> </w:t>
      </w:r>
      <w:r w:rsidR="002F2E55" w:rsidRPr="0028594B">
        <w:rPr>
          <w:rFonts w:asciiTheme="minorHAnsi" w:hAnsiTheme="minorHAnsi" w:cstheme="minorHAnsi"/>
        </w:rPr>
        <w:t>alguns intervalos têm</w:t>
      </w:r>
      <w:r w:rsidRPr="0028594B">
        <w:rPr>
          <w:rFonts w:asciiTheme="minorHAnsi" w:hAnsiTheme="minorHAnsi" w:cstheme="minorHAnsi"/>
        </w:rPr>
        <w:t xml:space="preserve"> a mesma distância, como vou saber qual é? Por exemplo, do </w:t>
      </w:r>
    </w:p>
    <w:p w:rsidR="007939FD" w:rsidRDefault="0033707B" w:rsidP="0033707B">
      <w:pPr>
        <w:pStyle w:val="SemEspaamento"/>
        <w:spacing w:line="276" w:lineRule="auto"/>
        <w:jc w:val="both"/>
        <w:rPr>
          <w:rFonts w:asciiTheme="minorHAnsi" w:hAnsiTheme="minorHAnsi" w:cstheme="minorHAnsi"/>
        </w:rPr>
      </w:pPr>
      <w:r w:rsidRPr="0028594B">
        <w:rPr>
          <w:rFonts w:asciiTheme="minorHAnsi" w:hAnsiTheme="minorHAnsi" w:cstheme="minorHAnsi"/>
        </w:rPr>
        <w:t>Fá ao Si t</w:t>
      </w:r>
      <w:r w:rsidR="00096C89">
        <w:rPr>
          <w:rFonts w:asciiTheme="minorHAnsi" w:hAnsiTheme="minorHAnsi" w:cstheme="minorHAnsi"/>
        </w:rPr>
        <w:t>emos</w:t>
      </w:r>
      <w:r w:rsidRPr="0028594B">
        <w:rPr>
          <w:rFonts w:asciiTheme="minorHAnsi" w:hAnsiTheme="minorHAnsi" w:cstheme="minorHAnsi"/>
        </w:rPr>
        <w:t xml:space="preserve"> 3 tons, como saber se é uma quarta aumentada ou quinta diminuta? </w:t>
      </w:r>
    </w:p>
    <w:p w:rsidR="007939FD" w:rsidRDefault="007939FD" w:rsidP="0033707B">
      <w:pPr>
        <w:pStyle w:val="SemEspaamento"/>
        <w:spacing w:line="276" w:lineRule="auto"/>
        <w:jc w:val="both"/>
        <w:rPr>
          <w:rFonts w:asciiTheme="minorHAnsi" w:hAnsiTheme="minorHAnsi" w:cstheme="minorHAnsi"/>
        </w:rPr>
      </w:pPr>
      <w:r>
        <w:rPr>
          <w:rFonts w:asciiTheme="minorHAnsi" w:hAnsiTheme="minorHAnsi" w:cstheme="minorHAnsi"/>
        </w:rPr>
        <w:t>Para resolver isso, c</w:t>
      </w:r>
      <w:r w:rsidR="0033707B" w:rsidRPr="0028594B">
        <w:rPr>
          <w:rFonts w:asciiTheme="minorHAnsi" w:hAnsiTheme="minorHAnsi" w:cstheme="minorHAnsi"/>
        </w:rPr>
        <w:t>ontamos do Fá ao</w:t>
      </w:r>
      <w:r>
        <w:rPr>
          <w:rFonts w:asciiTheme="minorHAnsi" w:hAnsiTheme="minorHAnsi" w:cstheme="minorHAnsi"/>
        </w:rPr>
        <w:t xml:space="preserve"> Si e vemos quantas notas temos:</w:t>
      </w:r>
    </w:p>
    <w:p w:rsidR="00A1754F" w:rsidRDefault="00A1754F" w:rsidP="0033707B">
      <w:pPr>
        <w:pStyle w:val="SemEspaamento"/>
        <w:spacing w:line="276" w:lineRule="auto"/>
        <w:jc w:val="both"/>
        <w:rPr>
          <w:rFonts w:asciiTheme="minorHAnsi" w:hAnsiTheme="minorHAnsi" w:cstheme="minorHAnsi"/>
        </w:rPr>
      </w:pPr>
    </w:p>
    <w:p w:rsidR="00A1754F" w:rsidRDefault="00A1754F" w:rsidP="000A056E">
      <w:pPr>
        <w:pStyle w:val="SemEspaamento"/>
        <w:spacing w:line="276" w:lineRule="auto"/>
        <w:jc w:val="center"/>
        <w:rPr>
          <w:rFonts w:asciiTheme="minorHAnsi" w:hAnsiTheme="minorHAnsi" w:cstheme="minorHAnsi"/>
        </w:rPr>
      </w:pPr>
      <w:r>
        <w:rPr>
          <w:rFonts w:asciiTheme="minorHAnsi" w:hAnsiTheme="minorHAnsi" w:cstheme="minorHAnsi"/>
          <w:noProof/>
        </w:rPr>
        <w:drawing>
          <wp:inline distT="0" distB="0" distL="0" distR="0">
            <wp:extent cx="1681079" cy="1319841"/>
            <wp:effectExtent l="19050" t="0" r="0" b="0"/>
            <wp:docPr id="19" name="Imagem 18" descr="Contagem de graus .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ntagem de graus .png"/>
                    <pic:cNvPicPr/>
                  </pic:nvPicPr>
                  <pic:blipFill>
                    <a:blip r:embed="rId109"/>
                    <a:srcRect l="27292" t="23022" r="40128" b="38609"/>
                    <a:stretch>
                      <a:fillRect/>
                    </a:stretch>
                  </pic:blipFill>
                  <pic:spPr>
                    <a:xfrm>
                      <a:off x="0" y="0"/>
                      <a:ext cx="1681079" cy="1319841"/>
                    </a:xfrm>
                    <a:prstGeom prst="rect">
                      <a:avLst/>
                    </a:prstGeom>
                  </pic:spPr>
                </pic:pic>
              </a:graphicData>
            </a:graphic>
          </wp:inline>
        </w:drawing>
      </w:r>
    </w:p>
    <w:p w:rsidR="00A1754F" w:rsidRDefault="00A1754F" w:rsidP="0033707B">
      <w:pPr>
        <w:pStyle w:val="SemEspaamento"/>
        <w:spacing w:line="276" w:lineRule="auto"/>
        <w:jc w:val="both"/>
        <w:rPr>
          <w:rFonts w:asciiTheme="minorHAnsi" w:hAnsiTheme="minorHAnsi" w:cstheme="minorHAnsi"/>
        </w:rPr>
      </w:pPr>
    </w:p>
    <w:p w:rsidR="0033707B" w:rsidRPr="0028594B" w:rsidRDefault="007939FD" w:rsidP="0033707B">
      <w:pPr>
        <w:pStyle w:val="SemEspaamento"/>
        <w:spacing w:line="276" w:lineRule="auto"/>
        <w:jc w:val="both"/>
        <w:rPr>
          <w:rFonts w:asciiTheme="minorHAnsi" w:hAnsiTheme="minorHAnsi" w:cstheme="minorHAnsi"/>
        </w:rPr>
      </w:pPr>
      <w:r>
        <w:rPr>
          <w:rFonts w:asciiTheme="minorHAnsi" w:hAnsiTheme="minorHAnsi" w:cstheme="minorHAnsi"/>
        </w:rPr>
        <w:t>Perceba que</w:t>
      </w:r>
      <w:r w:rsidR="00A87A19">
        <w:rPr>
          <w:rFonts w:asciiTheme="minorHAnsi" w:hAnsiTheme="minorHAnsi" w:cstheme="minorHAnsi"/>
        </w:rPr>
        <w:t xml:space="preserve"> o</w:t>
      </w:r>
      <w:r>
        <w:rPr>
          <w:rFonts w:asciiTheme="minorHAnsi" w:hAnsiTheme="minorHAnsi" w:cstheme="minorHAnsi"/>
        </w:rPr>
        <w:t xml:space="preserve"> </w:t>
      </w:r>
      <w:r w:rsidR="0033707B" w:rsidRPr="0028594B">
        <w:rPr>
          <w:rFonts w:asciiTheme="minorHAnsi" w:hAnsiTheme="minorHAnsi" w:cstheme="minorHAnsi"/>
        </w:rPr>
        <w:t xml:space="preserve">Si deu na quarta nota, então ele sempre será </w:t>
      </w:r>
      <w:r w:rsidR="00A87A19">
        <w:rPr>
          <w:rFonts w:asciiTheme="minorHAnsi" w:hAnsiTheme="minorHAnsi" w:cstheme="minorHAnsi"/>
        </w:rPr>
        <w:t xml:space="preserve">a </w:t>
      </w:r>
      <w:r w:rsidR="0033707B" w:rsidRPr="0028594B">
        <w:rPr>
          <w:rFonts w:asciiTheme="minorHAnsi" w:hAnsiTheme="minorHAnsi" w:cstheme="minorHAnsi"/>
        </w:rPr>
        <w:t>quarta de Fá e por isso não podemos chamar o intervalo de quinta diminuta, mas sim de quarta aumentada.</w:t>
      </w:r>
    </w:p>
    <w:p w:rsidR="0033707B" w:rsidRPr="00197281" w:rsidRDefault="0033707B" w:rsidP="0033707B">
      <w:pPr>
        <w:pStyle w:val="SemEspaamento"/>
        <w:spacing w:line="276" w:lineRule="auto"/>
        <w:jc w:val="both"/>
        <w:rPr>
          <w:rFonts w:asciiTheme="minorHAnsi" w:hAnsiTheme="minorHAnsi" w:cstheme="minorHAnsi"/>
          <w:sz w:val="6"/>
          <w:szCs w:val="6"/>
        </w:rPr>
      </w:pPr>
    </w:p>
    <w:p w:rsidR="007939FD" w:rsidRDefault="007939FD" w:rsidP="0033707B">
      <w:pPr>
        <w:pStyle w:val="SemEspaamento"/>
        <w:spacing w:line="276" w:lineRule="auto"/>
        <w:jc w:val="both"/>
        <w:rPr>
          <w:rFonts w:asciiTheme="minorHAnsi" w:hAnsiTheme="minorHAnsi" w:cstheme="minorHAnsi"/>
        </w:rPr>
      </w:pPr>
    </w:p>
    <w:p w:rsidR="00096C89" w:rsidRPr="00096C89" w:rsidRDefault="00096C89" w:rsidP="00096C89">
      <w:pPr>
        <w:autoSpaceDE w:val="0"/>
        <w:autoSpaceDN w:val="0"/>
        <w:adjustRightInd w:val="0"/>
        <w:rPr>
          <w:rFonts w:asciiTheme="minorHAnsi" w:eastAsia="CIDFont+F2" w:hAnsiTheme="minorHAnsi" w:cstheme="minorHAnsi"/>
          <w:lang w:eastAsia="en-US"/>
        </w:rPr>
      </w:pPr>
      <w:r w:rsidRPr="00096C89">
        <w:rPr>
          <w:rFonts w:asciiTheme="minorHAnsi" w:eastAsia="CIDFont+F2" w:hAnsiTheme="minorHAnsi" w:cstheme="minorHAnsi"/>
          <w:lang w:eastAsia="en-US"/>
        </w:rPr>
        <w:t>A forma mais simples de reconhecermos um intervalo é contar primeiro os graus e</w:t>
      </w:r>
    </w:p>
    <w:p w:rsidR="0033707B" w:rsidRDefault="00096C89" w:rsidP="00096C89">
      <w:pPr>
        <w:pStyle w:val="SemEspaamento"/>
        <w:spacing w:line="276" w:lineRule="auto"/>
        <w:jc w:val="both"/>
        <w:rPr>
          <w:rFonts w:asciiTheme="minorHAnsi" w:eastAsia="CIDFont+F2" w:hAnsiTheme="minorHAnsi" w:cstheme="minorHAnsi"/>
          <w:lang w:eastAsia="en-US"/>
        </w:rPr>
      </w:pPr>
      <w:r w:rsidRPr="00096C89">
        <w:rPr>
          <w:rFonts w:asciiTheme="minorHAnsi" w:eastAsia="CIDFont+F2" w:hAnsiTheme="minorHAnsi" w:cstheme="minorHAnsi"/>
          <w:lang w:eastAsia="en-US"/>
        </w:rPr>
        <w:t>depois pensar na especificidade, está bem?</w:t>
      </w:r>
    </w:p>
    <w:p w:rsidR="00096C89" w:rsidRPr="00096C89" w:rsidRDefault="00096C89" w:rsidP="00096C89">
      <w:pPr>
        <w:pStyle w:val="SemEspaamento"/>
        <w:spacing w:line="276" w:lineRule="auto"/>
        <w:jc w:val="both"/>
        <w:rPr>
          <w:rFonts w:asciiTheme="minorHAnsi" w:hAnsiTheme="minorHAnsi" w:cstheme="minorHAnsi"/>
        </w:rPr>
      </w:pPr>
    </w:p>
    <w:p w:rsidR="0033707B" w:rsidRPr="0028594B" w:rsidRDefault="0033707B" w:rsidP="0033707B">
      <w:pPr>
        <w:pStyle w:val="SemEspaamento"/>
        <w:spacing w:line="276" w:lineRule="auto"/>
        <w:jc w:val="both"/>
        <w:rPr>
          <w:rFonts w:asciiTheme="minorHAnsi" w:hAnsiTheme="minorHAnsi" w:cstheme="minorHAnsi"/>
        </w:rPr>
      </w:pPr>
      <w:r w:rsidRPr="0028594B">
        <w:rPr>
          <w:rFonts w:asciiTheme="minorHAnsi" w:hAnsiTheme="minorHAnsi" w:cstheme="minorHAnsi"/>
        </w:rPr>
        <w:t>Então vejamos um exemplo:</w:t>
      </w:r>
    </w:p>
    <w:p w:rsidR="0033707B" w:rsidRPr="00F61576" w:rsidRDefault="0033707B" w:rsidP="0033707B">
      <w:pPr>
        <w:pStyle w:val="SemEspaamento"/>
        <w:spacing w:line="276" w:lineRule="auto"/>
        <w:jc w:val="both"/>
        <w:rPr>
          <w:rFonts w:asciiTheme="minorHAnsi" w:hAnsiTheme="minorHAnsi" w:cstheme="minorHAnsi"/>
          <w:sz w:val="4"/>
          <w:szCs w:val="4"/>
        </w:rPr>
      </w:pPr>
    </w:p>
    <w:p w:rsidR="00A1754F" w:rsidRDefault="00FB1D5D" w:rsidP="00FB1D5D">
      <w:pPr>
        <w:pStyle w:val="SemEspaamento"/>
        <w:rPr>
          <w:rFonts w:asciiTheme="minorHAnsi" w:hAnsiTheme="minorHAnsi" w:cstheme="minorHAnsi"/>
        </w:rPr>
      </w:pPr>
      <w:r w:rsidRPr="00FB1D5D">
        <w:rPr>
          <w:rFonts w:asciiTheme="minorHAnsi" w:hAnsiTheme="minorHAnsi" w:cstheme="minorHAnsi"/>
        </w:rPr>
        <w:t>Do Dó ao Mi, temos 3 not</w:t>
      </w:r>
      <w:r w:rsidR="00A1754F">
        <w:rPr>
          <w:rFonts w:asciiTheme="minorHAnsi" w:hAnsiTheme="minorHAnsi" w:cstheme="minorHAnsi"/>
        </w:rPr>
        <w:t>as:</w:t>
      </w:r>
    </w:p>
    <w:p w:rsidR="00A1754F" w:rsidRDefault="00A1754F" w:rsidP="00A1754F">
      <w:pPr>
        <w:pStyle w:val="SemEspaamento"/>
        <w:numPr>
          <w:ilvl w:val="0"/>
          <w:numId w:val="30"/>
        </w:numPr>
        <w:rPr>
          <w:rFonts w:asciiTheme="minorHAnsi" w:hAnsiTheme="minorHAnsi" w:cstheme="minorHAnsi"/>
        </w:rPr>
      </w:pPr>
      <w:r>
        <w:rPr>
          <w:rFonts w:asciiTheme="minorHAnsi" w:hAnsiTheme="minorHAnsi" w:cstheme="minorHAnsi"/>
        </w:rPr>
        <w:t>Dó (1)</w:t>
      </w:r>
    </w:p>
    <w:p w:rsidR="00A1754F" w:rsidRDefault="00A1754F" w:rsidP="00A1754F">
      <w:pPr>
        <w:pStyle w:val="SemEspaamento"/>
        <w:numPr>
          <w:ilvl w:val="0"/>
          <w:numId w:val="30"/>
        </w:numPr>
        <w:rPr>
          <w:rFonts w:asciiTheme="minorHAnsi" w:hAnsiTheme="minorHAnsi" w:cstheme="minorHAnsi"/>
        </w:rPr>
      </w:pPr>
      <w:r>
        <w:rPr>
          <w:rFonts w:asciiTheme="minorHAnsi" w:hAnsiTheme="minorHAnsi" w:cstheme="minorHAnsi"/>
        </w:rPr>
        <w:t xml:space="preserve">Ré (2) </w:t>
      </w:r>
    </w:p>
    <w:p w:rsidR="00A1754F" w:rsidRDefault="00FB1D5D" w:rsidP="00A1754F">
      <w:pPr>
        <w:pStyle w:val="SemEspaamento"/>
        <w:numPr>
          <w:ilvl w:val="0"/>
          <w:numId w:val="30"/>
        </w:numPr>
        <w:rPr>
          <w:rFonts w:asciiTheme="minorHAnsi" w:hAnsiTheme="minorHAnsi" w:cstheme="minorHAnsi"/>
        </w:rPr>
      </w:pPr>
      <w:r w:rsidRPr="00FB1D5D">
        <w:rPr>
          <w:rFonts w:asciiTheme="minorHAnsi" w:hAnsiTheme="minorHAnsi" w:cstheme="minorHAnsi"/>
        </w:rPr>
        <w:t>Mi (3)</w:t>
      </w:r>
    </w:p>
    <w:p w:rsidR="00A1754F" w:rsidRDefault="00A1754F" w:rsidP="00FB1D5D">
      <w:pPr>
        <w:pStyle w:val="SemEspaamento"/>
        <w:rPr>
          <w:rFonts w:asciiTheme="minorHAnsi" w:hAnsiTheme="minorHAnsi" w:cstheme="minorHAnsi"/>
        </w:rPr>
      </w:pPr>
      <w:r>
        <w:rPr>
          <w:rFonts w:asciiTheme="minorHAnsi" w:hAnsiTheme="minorHAnsi" w:cstheme="minorHAnsi"/>
        </w:rPr>
        <w:t>P</w:t>
      </w:r>
      <w:r w:rsidR="0073480D">
        <w:rPr>
          <w:rFonts w:asciiTheme="minorHAnsi" w:hAnsiTheme="minorHAnsi" w:cstheme="minorHAnsi"/>
        </w:rPr>
        <w:t>ortanto temos um</w:t>
      </w:r>
      <w:r w:rsidR="007939FD">
        <w:rPr>
          <w:rFonts w:asciiTheme="minorHAnsi" w:hAnsiTheme="minorHAnsi" w:cstheme="minorHAnsi"/>
        </w:rPr>
        <w:t xml:space="preserve"> intervalo de </w:t>
      </w:r>
      <w:r w:rsidR="0073480D">
        <w:rPr>
          <w:rFonts w:asciiTheme="minorHAnsi" w:hAnsiTheme="minorHAnsi" w:cstheme="minorHAnsi"/>
        </w:rPr>
        <w:t>terça</w:t>
      </w:r>
      <w:r w:rsidR="00FB1D5D" w:rsidRPr="00FB1D5D">
        <w:rPr>
          <w:rFonts w:asciiTheme="minorHAnsi" w:hAnsiTheme="minorHAnsi" w:cstheme="minorHAnsi"/>
        </w:rPr>
        <w:t xml:space="preserve">. </w:t>
      </w:r>
    </w:p>
    <w:p w:rsidR="00A1754F" w:rsidRDefault="00A1754F" w:rsidP="00FB1D5D">
      <w:pPr>
        <w:pStyle w:val="SemEspaamento"/>
        <w:rPr>
          <w:rFonts w:asciiTheme="minorHAnsi" w:hAnsiTheme="minorHAnsi" w:cstheme="minorHAnsi"/>
        </w:rPr>
      </w:pPr>
    </w:p>
    <w:p w:rsidR="00FB1D5D" w:rsidRPr="00A1754F" w:rsidRDefault="00FB1D5D" w:rsidP="00FB1D5D">
      <w:pPr>
        <w:pStyle w:val="SemEspaamento"/>
        <w:rPr>
          <w:rFonts w:asciiTheme="minorHAnsi" w:hAnsiTheme="minorHAnsi" w:cstheme="minorHAnsi"/>
        </w:rPr>
      </w:pPr>
      <w:r w:rsidRPr="00FB1D5D">
        <w:rPr>
          <w:rFonts w:asciiTheme="minorHAnsi" w:hAnsiTheme="minorHAnsi" w:cstheme="minorHAnsi"/>
        </w:rPr>
        <w:t>Para saber se</w:t>
      </w:r>
      <w:r w:rsidR="009F3CF3">
        <w:rPr>
          <w:rFonts w:asciiTheme="minorHAnsi" w:hAnsiTheme="minorHAnsi" w:cstheme="minorHAnsi"/>
        </w:rPr>
        <w:t xml:space="preserve"> </w:t>
      </w:r>
      <w:r w:rsidRPr="00FB1D5D">
        <w:rPr>
          <w:rFonts w:asciiTheme="minorHAnsi" w:hAnsiTheme="minorHAnsi" w:cstheme="minorHAnsi"/>
        </w:rPr>
        <w:t>é uma terça menor ou</w:t>
      </w:r>
      <w:r w:rsidR="00A2687C">
        <w:rPr>
          <w:rFonts w:asciiTheme="minorHAnsi" w:hAnsiTheme="minorHAnsi" w:cstheme="minorHAnsi"/>
        </w:rPr>
        <w:t xml:space="preserve"> uma</w:t>
      </w:r>
      <w:r w:rsidRPr="00FB1D5D">
        <w:rPr>
          <w:rFonts w:asciiTheme="minorHAnsi" w:hAnsiTheme="minorHAnsi" w:cstheme="minorHAnsi"/>
        </w:rPr>
        <w:t xml:space="preserve"> maior vamos contar os tons no teclado. </w:t>
      </w:r>
      <w:r w:rsidR="00A2687C">
        <w:rPr>
          <w:rFonts w:asciiTheme="minorHAnsi" w:hAnsiTheme="minorHAnsi" w:cstheme="minorHAnsi"/>
        </w:rPr>
        <w:t>V</w:t>
      </w:r>
      <w:r w:rsidRPr="00FB1D5D">
        <w:rPr>
          <w:rFonts w:asciiTheme="minorHAnsi" w:hAnsiTheme="minorHAnsi" w:cstheme="minorHAnsi"/>
        </w:rPr>
        <w:t>amos começar da passagem do Dó para sua consecutiva, ou seja, o Dó#</w:t>
      </w:r>
      <w:r w:rsidR="00A1754F" w:rsidRPr="00A1754F">
        <w:t xml:space="preserve"> </w:t>
      </w:r>
      <w:r w:rsidR="00A1754F" w:rsidRPr="00A1754F">
        <w:rPr>
          <w:rFonts w:asciiTheme="minorHAnsi" w:hAnsiTheme="minorHAnsi" w:cstheme="minorHAnsi"/>
        </w:rPr>
        <w:t>e a partir dele seguimos essa contagem até chegar ao Mi.</w:t>
      </w:r>
    </w:p>
    <w:p w:rsidR="00F2729A" w:rsidRDefault="00F2729A" w:rsidP="00FB1D5D">
      <w:pPr>
        <w:pStyle w:val="SemEspaamento"/>
        <w:rPr>
          <w:rFonts w:asciiTheme="minorHAnsi" w:hAnsiTheme="minorHAnsi" w:cstheme="minorHAnsi"/>
        </w:rPr>
      </w:pPr>
    </w:p>
    <w:p w:rsidR="00C927F4" w:rsidRDefault="00A87A19" w:rsidP="009E261A">
      <w:pPr>
        <w:pStyle w:val="SemEspaamento"/>
        <w:jc w:val="center"/>
        <w:rPr>
          <w:rFonts w:asciiTheme="minorHAnsi" w:hAnsiTheme="minorHAnsi" w:cstheme="minorHAnsi"/>
          <w:sz w:val="20"/>
          <w:szCs w:val="20"/>
        </w:rPr>
      </w:pPr>
      <w:r>
        <w:rPr>
          <w:rFonts w:asciiTheme="minorHAnsi" w:hAnsiTheme="minorHAnsi" w:cstheme="minorHAnsi"/>
          <w:noProof/>
          <w:sz w:val="20"/>
          <w:szCs w:val="20"/>
        </w:rPr>
        <w:drawing>
          <wp:inline distT="0" distB="0" distL="0" distR="0">
            <wp:extent cx="1492262" cy="1874620"/>
            <wp:effectExtent l="19050" t="0" r="0" b="0"/>
            <wp:docPr id="898" name="Imagem 897" descr="Campo harmônico maio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po harmônico maior.png"/>
                    <pic:cNvPicPr/>
                  </pic:nvPicPr>
                  <pic:blipFill>
                    <a:blip r:embed="rId110"/>
                    <a:srcRect l="6678" t="8407"/>
                    <a:stretch>
                      <a:fillRect/>
                    </a:stretch>
                  </pic:blipFill>
                  <pic:spPr>
                    <a:xfrm>
                      <a:off x="0" y="0"/>
                      <a:ext cx="1492262" cy="1874620"/>
                    </a:xfrm>
                    <a:prstGeom prst="rect">
                      <a:avLst/>
                    </a:prstGeom>
                  </pic:spPr>
                </pic:pic>
              </a:graphicData>
            </a:graphic>
          </wp:inline>
        </w:drawing>
      </w:r>
    </w:p>
    <w:p w:rsidR="009E261A" w:rsidRPr="009E261A" w:rsidRDefault="009E261A" w:rsidP="009E261A">
      <w:pPr>
        <w:pStyle w:val="SemEspaamento"/>
        <w:jc w:val="center"/>
        <w:rPr>
          <w:rFonts w:asciiTheme="minorHAnsi" w:hAnsiTheme="minorHAnsi" w:cstheme="minorHAnsi"/>
          <w:sz w:val="20"/>
          <w:szCs w:val="20"/>
        </w:rPr>
      </w:pPr>
    </w:p>
    <w:p w:rsidR="00E10726" w:rsidRDefault="0033707B" w:rsidP="00E10726">
      <w:pPr>
        <w:pStyle w:val="SemEspaamento"/>
        <w:spacing w:line="276" w:lineRule="auto"/>
        <w:jc w:val="both"/>
        <w:rPr>
          <w:rFonts w:asciiTheme="minorHAnsi" w:hAnsiTheme="minorHAnsi" w:cstheme="minorHAnsi"/>
        </w:rPr>
      </w:pPr>
      <w:r w:rsidRPr="0028594B">
        <w:rPr>
          <w:rFonts w:asciiTheme="minorHAnsi" w:hAnsiTheme="minorHAnsi" w:cstheme="minorHAnsi"/>
        </w:rPr>
        <w:t>Bom, nossa contagem deu 2 tons. Isso quer dizer que é um intervalo maior ou menor</w:t>
      </w:r>
      <w:r w:rsidRPr="0028594B">
        <w:rPr>
          <w:rFonts w:asciiTheme="minorHAnsi" w:hAnsiTheme="minorHAnsi" w:cstheme="minorHAnsi"/>
          <w:color w:val="4D5156"/>
          <w:shd w:val="clear" w:color="auto" w:fill="FFFFFF"/>
        </w:rPr>
        <w:t>?</w:t>
      </w:r>
      <w:r w:rsidR="00006F3F">
        <w:rPr>
          <w:rStyle w:val="Refdenotaderodap"/>
          <w:rFonts w:asciiTheme="minorHAnsi" w:hAnsiTheme="minorHAnsi" w:cstheme="minorHAnsi"/>
          <w:color w:val="4D5156"/>
          <w:shd w:val="clear" w:color="auto" w:fill="FFFFFF"/>
        </w:rPr>
        <w:footnoteReference w:id="5"/>
      </w:r>
    </w:p>
    <w:p w:rsidR="009E261A" w:rsidRDefault="009E261A" w:rsidP="005C442A">
      <w:pPr>
        <w:pStyle w:val="NormalWeb"/>
        <w:rPr>
          <w:rFonts w:asciiTheme="minorHAnsi" w:eastAsiaTheme="majorEastAsia" w:hAnsiTheme="minorHAnsi" w:cstheme="minorHAnsi"/>
          <w:b/>
          <w:color w:val="2F5496" w:themeColor="accent1" w:themeShade="BF"/>
          <w:sz w:val="28"/>
          <w:szCs w:val="28"/>
        </w:rPr>
      </w:pPr>
      <w:bookmarkStart w:id="49" w:name="_Toc115721202"/>
    </w:p>
    <w:p w:rsidR="005C442A" w:rsidRPr="0080011E" w:rsidRDefault="00AF4B63" w:rsidP="005C442A">
      <w:pPr>
        <w:pStyle w:val="NormalWeb"/>
        <w:rPr>
          <w:rFonts w:asciiTheme="minorHAnsi" w:hAnsiTheme="minorHAnsi" w:cstheme="minorHAnsi"/>
        </w:rPr>
      </w:pPr>
      <w:r>
        <w:rPr>
          <w:rFonts w:asciiTheme="minorHAnsi" w:eastAsiaTheme="majorEastAsia" w:hAnsiTheme="minorHAnsi" w:cstheme="minorHAnsi"/>
          <w:b/>
          <w:color w:val="2F5496" w:themeColor="accent1" w:themeShade="BF"/>
          <w:sz w:val="28"/>
          <w:szCs w:val="28"/>
        </w:rPr>
        <w:lastRenderedPageBreak/>
        <w:t>E</w:t>
      </w:r>
      <w:r w:rsidRPr="0074340C">
        <w:rPr>
          <w:rFonts w:asciiTheme="minorHAnsi" w:eastAsiaTheme="majorEastAsia" w:hAnsiTheme="minorHAnsi" w:cstheme="minorHAnsi"/>
          <w:b/>
          <w:color w:val="2F5496" w:themeColor="accent1" w:themeShade="BF"/>
          <w:sz w:val="28"/>
          <w:szCs w:val="28"/>
        </w:rPr>
        <w:t>xercício 4</w:t>
      </w:r>
      <w:r w:rsidR="0061285F">
        <w:rPr>
          <w:rFonts w:asciiTheme="minorHAnsi" w:eastAsiaTheme="majorEastAsia" w:hAnsiTheme="minorHAnsi" w:cstheme="minorHAnsi"/>
          <w:b/>
          <w:color w:val="2F5496" w:themeColor="accent1" w:themeShade="BF"/>
          <w:sz w:val="28"/>
          <w:szCs w:val="28"/>
        </w:rPr>
        <w:t>0</w:t>
      </w:r>
      <w:r w:rsidR="0080011E">
        <w:rPr>
          <w:rFonts w:asciiTheme="minorHAnsi" w:eastAsiaTheme="majorEastAsia" w:hAnsiTheme="minorHAnsi" w:cstheme="minorHAnsi"/>
          <w:b/>
          <w:color w:val="2F5496" w:themeColor="accent1" w:themeShade="BF"/>
          <w:sz w:val="28"/>
          <w:szCs w:val="28"/>
        </w:rPr>
        <w:t xml:space="preserve">: </w:t>
      </w:r>
      <w:r w:rsidR="005C442A" w:rsidRPr="0080011E">
        <w:rPr>
          <w:rFonts w:asciiTheme="minorHAnsi" w:hAnsiTheme="minorHAnsi" w:cstheme="minorHAnsi"/>
        </w:rPr>
        <w:t xml:space="preserve">Antes de </w:t>
      </w:r>
      <w:r w:rsidR="005C442A">
        <w:rPr>
          <w:rFonts w:asciiTheme="minorHAnsi" w:hAnsiTheme="minorHAnsi" w:cstheme="minorHAnsi"/>
        </w:rPr>
        <w:t xml:space="preserve">darmos seguimento que tal um </w:t>
      </w:r>
      <w:r w:rsidR="00AD4005">
        <w:rPr>
          <w:rFonts w:asciiTheme="minorHAnsi" w:hAnsiTheme="minorHAnsi" w:cstheme="minorHAnsi"/>
        </w:rPr>
        <w:t xml:space="preserve">desafio </w:t>
      </w:r>
      <w:r w:rsidR="005C442A">
        <w:rPr>
          <w:rFonts w:asciiTheme="minorHAnsi" w:hAnsiTheme="minorHAnsi" w:cstheme="minorHAnsi"/>
        </w:rPr>
        <w:t>de mãos simultâneas?</w:t>
      </w:r>
    </w:p>
    <w:p w:rsidR="0080011E" w:rsidRPr="0080011E" w:rsidRDefault="005C442A" w:rsidP="0080011E">
      <w:pPr>
        <w:pStyle w:val="NormalWeb"/>
        <w:rPr>
          <w:rFonts w:asciiTheme="minorHAnsi" w:hAnsiTheme="minorHAnsi" w:cstheme="minorHAnsi"/>
        </w:rPr>
      </w:pPr>
      <w:r w:rsidRPr="005C442A">
        <w:rPr>
          <w:rFonts w:asciiTheme="minorHAnsi" w:eastAsiaTheme="majorEastAsia" w:hAnsiTheme="minorHAnsi" w:cstheme="minorHAnsi"/>
        </w:rPr>
        <w:t>Mas,</w:t>
      </w:r>
      <w:r>
        <w:rPr>
          <w:rFonts w:asciiTheme="minorHAnsi" w:eastAsiaTheme="majorEastAsia" w:hAnsiTheme="minorHAnsi" w:cstheme="minorHAnsi"/>
          <w:b/>
          <w:color w:val="2F5496" w:themeColor="accent1" w:themeShade="BF"/>
          <w:sz w:val="28"/>
          <w:szCs w:val="28"/>
        </w:rPr>
        <w:t xml:space="preserve"> </w:t>
      </w:r>
      <w:r>
        <w:rPr>
          <w:rFonts w:asciiTheme="minorHAnsi" w:hAnsiTheme="minorHAnsi" w:cstheme="minorHAnsi"/>
        </w:rPr>
        <w:t xml:space="preserve">antes de realizarmos o desafio, </w:t>
      </w:r>
      <w:r w:rsidR="0080011E" w:rsidRPr="0080011E">
        <w:rPr>
          <w:rFonts w:asciiTheme="minorHAnsi" w:hAnsiTheme="minorHAnsi" w:cstheme="minorHAnsi"/>
        </w:rPr>
        <w:t xml:space="preserve">é importante compreender o que é o </w:t>
      </w:r>
      <w:r w:rsidR="0080011E" w:rsidRPr="0080011E">
        <w:rPr>
          <w:rStyle w:val="Forte"/>
          <w:rFonts w:asciiTheme="minorHAnsi" w:hAnsiTheme="minorHAnsi" w:cstheme="minorHAnsi"/>
        </w:rPr>
        <w:t>Ritornello</w:t>
      </w:r>
      <w:r w:rsidR="0080011E" w:rsidRPr="0080011E">
        <w:rPr>
          <w:rFonts w:asciiTheme="minorHAnsi" w:hAnsiTheme="minorHAnsi" w:cstheme="minorHAnsi"/>
        </w:rPr>
        <w:t xml:space="preserve"> ou </w:t>
      </w:r>
      <w:r w:rsidR="0080011E" w:rsidRPr="0080011E">
        <w:rPr>
          <w:rStyle w:val="Forte"/>
          <w:rFonts w:asciiTheme="minorHAnsi" w:hAnsiTheme="minorHAnsi" w:cstheme="minorHAnsi"/>
        </w:rPr>
        <w:t>Ritornelo</w:t>
      </w:r>
      <w:r w:rsidR="0080011E" w:rsidRPr="0080011E">
        <w:rPr>
          <w:rFonts w:asciiTheme="minorHAnsi" w:hAnsiTheme="minorHAnsi" w:cstheme="minorHAnsi"/>
        </w:rPr>
        <w:t>.</w:t>
      </w:r>
    </w:p>
    <w:p w:rsidR="0080011E" w:rsidRPr="0080011E" w:rsidRDefault="0080011E" w:rsidP="0080011E">
      <w:pPr>
        <w:rPr>
          <w:rFonts w:asciiTheme="minorHAnsi" w:hAnsiTheme="minorHAnsi" w:cstheme="minorHAnsi"/>
        </w:rPr>
      </w:pPr>
      <w:r w:rsidRPr="0080011E">
        <w:rPr>
          <w:rFonts w:asciiTheme="minorHAnsi" w:hAnsiTheme="minorHAnsi" w:cstheme="minorHAnsi"/>
        </w:rPr>
        <w:t xml:space="preserve">O </w:t>
      </w:r>
      <w:r w:rsidRPr="009520AC">
        <w:rPr>
          <w:rStyle w:val="Ttulo1Char"/>
          <w:b/>
          <w:sz w:val="24"/>
          <w:szCs w:val="24"/>
        </w:rPr>
        <w:t>Ritornello</w:t>
      </w:r>
      <w:r w:rsidRPr="0080011E">
        <w:rPr>
          <w:rFonts w:asciiTheme="minorHAnsi" w:hAnsiTheme="minorHAnsi" w:cstheme="minorHAnsi"/>
        </w:rPr>
        <w:t xml:space="preserve"> é um sinal musical que indica </w:t>
      </w:r>
      <w:r w:rsidRPr="0080011E">
        <w:rPr>
          <w:rStyle w:val="Forte"/>
          <w:rFonts w:asciiTheme="minorHAnsi" w:hAnsiTheme="minorHAnsi" w:cstheme="minorHAnsi"/>
        </w:rPr>
        <w:t>repetição</w:t>
      </w:r>
      <w:r w:rsidRPr="0080011E">
        <w:rPr>
          <w:rFonts w:asciiTheme="minorHAnsi" w:hAnsiTheme="minorHAnsi" w:cstheme="minorHAnsi"/>
        </w:rPr>
        <w:t xml:space="preserve">. Ele é representado por um </w:t>
      </w:r>
      <w:r w:rsidRPr="0080011E">
        <w:rPr>
          <w:rStyle w:val="Forte"/>
          <w:rFonts w:asciiTheme="minorHAnsi" w:hAnsiTheme="minorHAnsi" w:cstheme="minorHAnsi"/>
          <w:b w:val="0"/>
        </w:rPr>
        <w:t>travessão com dois pontos</w:t>
      </w:r>
      <w:r w:rsidRPr="0080011E">
        <w:rPr>
          <w:rFonts w:asciiTheme="minorHAnsi" w:hAnsiTheme="minorHAnsi" w:cstheme="minorHAnsi"/>
        </w:rPr>
        <w:t xml:space="preserve"> </w:t>
      </w:r>
      <w:r>
        <w:rPr>
          <w:rFonts w:asciiTheme="minorHAnsi" w:hAnsiTheme="minorHAnsi" w:cstheme="minorHAnsi"/>
        </w:rPr>
        <w:t>na</w:t>
      </w:r>
      <w:r w:rsidRPr="0080011E">
        <w:rPr>
          <w:rFonts w:asciiTheme="minorHAnsi" w:hAnsiTheme="minorHAnsi" w:cstheme="minorHAnsi"/>
        </w:rPr>
        <w:t xml:space="preserve"> frente e determina a repetição de um trecho musical, ou a repetição completa da música.</w:t>
      </w:r>
    </w:p>
    <w:p w:rsidR="0080011E" w:rsidRDefault="0080011E" w:rsidP="0080011E">
      <w:pPr>
        <w:pStyle w:val="NormalWeb"/>
        <w:rPr>
          <w:rFonts w:asciiTheme="minorHAnsi" w:hAnsiTheme="minorHAnsi" w:cstheme="minorHAnsi"/>
          <w:b/>
        </w:rPr>
      </w:pPr>
      <w:r w:rsidRPr="0080011E">
        <w:rPr>
          <w:rFonts w:asciiTheme="minorHAnsi" w:hAnsiTheme="minorHAnsi" w:cstheme="minorHAnsi"/>
        </w:rPr>
        <w:t xml:space="preserve">No exemplo abaixo, o sinal de ritornelo indica que, ao chegarmos a esse ponto, devemos </w:t>
      </w:r>
      <w:r w:rsidRPr="0080011E">
        <w:rPr>
          <w:rStyle w:val="Forte"/>
          <w:rFonts w:asciiTheme="minorHAnsi" w:hAnsiTheme="minorHAnsi" w:cstheme="minorHAnsi"/>
          <w:b w:val="0"/>
        </w:rPr>
        <w:t>voltar ao início da música</w:t>
      </w:r>
      <w:r w:rsidRPr="0080011E">
        <w:rPr>
          <w:rFonts w:asciiTheme="minorHAnsi" w:hAnsiTheme="minorHAnsi" w:cstheme="minorHAnsi"/>
        </w:rPr>
        <w:t xml:space="preserve"> e tocá-la novamente </w:t>
      </w:r>
      <w:r w:rsidRPr="0080011E">
        <w:rPr>
          <w:rStyle w:val="Forte"/>
          <w:rFonts w:asciiTheme="minorHAnsi" w:hAnsiTheme="minorHAnsi" w:cstheme="minorHAnsi"/>
          <w:b w:val="0"/>
        </w:rPr>
        <w:t>até o final</w:t>
      </w:r>
      <w:r w:rsidRPr="0080011E">
        <w:rPr>
          <w:rFonts w:asciiTheme="minorHAnsi" w:hAnsiTheme="minorHAnsi" w:cstheme="minorHAnsi"/>
          <w:b/>
        </w:rPr>
        <w:t>.</w:t>
      </w:r>
    </w:p>
    <w:p w:rsidR="0080011E" w:rsidRDefault="0080011E" w:rsidP="0080011E">
      <w:pPr>
        <w:pStyle w:val="NormalWeb"/>
        <w:rPr>
          <w:rFonts w:asciiTheme="minorHAnsi" w:hAnsiTheme="minorHAnsi" w:cstheme="minorHAnsi"/>
          <w:b/>
        </w:rPr>
      </w:pPr>
      <w:r w:rsidRPr="0080011E">
        <w:rPr>
          <w:rFonts w:asciiTheme="minorHAnsi" w:hAnsiTheme="minorHAnsi" w:cstheme="minorHAnsi"/>
          <w:b/>
          <w:noProof/>
        </w:rPr>
        <w:drawing>
          <wp:inline distT="0" distB="0" distL="0" distR="0">
            <wp:extent cx="353290" cy="540326"/>
            <wp:effectExtent l="0" t="0" r="0" b="0"/>
            <wp:docPr id="52" name="Image1" descr="Ritornelo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Image"/>
                    <pic:cNvPicPr/>
                  </pic:nvPicPr>
                  <pic:blipFill rotWithShape="1">
                    <a:blip r:embed="rId111"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a:off x="0" y="0"/>
                      <a:ext cx="353290" cy="540326"/>
                    </a:xfrm>
                    <a:prstGeom prst="rect">
                      <a:avLst/>
                    </a:prstGeom>
                  </pic:spPr>
                </pic:pic>
              </a:graphicData>
            </a:graphic>
          </wp:inline>
        </w:drawing>
      </w:r>
      <w:r>
        <w:rPr>
          <w:rFonts w:asciiTheme="minorHAnsi" w:hAnsiTheme="minorHAnsi" w:cstheme="minorHAnsi"/>
          <w:b/>
        </w:rPr>
        <w:t xml:space="preserve"> </w:t>
      </w:r>
      <w:r>
        <w:rPr>
          <w:rFonts w:asciiTheme="minorHAnsi" w:hAnsiTheme="minorHAnsi" w:cstheme="minorHAnsi"/>
          <w:b/>
          <w:noProof/>
        </w:rPr>
        <w:drawing>
          <wp:inline distT="0" distB="0" distL="0" distR="0">
            <wp:extent cx="4747980" cy="714375"/>
            <wp:effectExtent l="19050" t="0" r="0" b="0"/>
            <wp:docPr id="143" name="Imagem 142" descr="Ritornell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tornello.png"/>
                    <pic:cNvPicPr/>
                  </pic:nvPicPr>
                  <pic:blipFill>
                    <a:blip r:embed="rId112" cstate="print"/>
                    <a:srcRect l="2116" t="14563" r="1764" b="5825"/>
                    <a:stretch>
                      <a:fillRect/>
                    </a:stretch>
                  </pic:blipFill>
                  <pic:spPr>
                    <a:xfrm>
                      <a:off x="0" y="0"/>
                      <a:ext cx="4747980" cy="714375"/>
                    </a:xfrm>
                    <a:prstGeom prst="rect">
                      <a:avLst/>
                    </a:prstGeom>
                  </pic:spPr>
                </pic:pic>
              </a:graphicData>
            </a:graphic>
          </wp:inline>
        </w:drawing>
      </w:r>
    </w:p>
    <w:p w:rsidR="0080011E" w:rsidRDefault="005C442A" w:rsidP="00FA2906">
      <w:pPr>
        <w:pStyle w:val="NormalWeb"/>
        <w:jc w:val="center"/>
        <w:rPr>
          <w:rFonts w:asciiTheme="minorHAnsi" w:hAnsiTheme="minorHAnsi" w:cstheme="minorHAnsi"/>
          <w:b/>
        </w:rPr>
      </w:pPr>
      <w:r w:rsidRPr="008859EA">
        <w:rPr>
          <w:rFonts w:asciiTheme="minorHAnsi" w:hAnsiTheme="minorHAnsi" w:cstheme="minorHAnsi"/>
          <w:b/>
        </w:rPr>
        <w:object w:dxaOrig="1533" w:dyaOrig="993">
          <v:shape id="_x0000_i1034" type="#_x0000_t75" style="width:76.75pt;height:49.6pt" o:ole="">
            <v:imagedata r:id="rId113" o:title=""/>
          </v:shape>
          <o:OLEObject Type="Embed" ProgID="Package" ShapeID="_x0000_i1034" DrawAspect="Icon" ObjectID="_1835878988" r:id="rId114"/>
        </w:object>
      </w:r>
    </w:p>
    <w:p w:rsidR="0080011E" w:rsidRPr="0080011E" w:rsidRDefault="0080011E" w:rsidP="0080011E">
      <w:pPr>
        <w:pStyle w:val="NormalWeb"/>
        <w:rPr>
          <w:rFonts w:asciiTheme="minorHAnsi" w:hAnsiTheme="minorHAnsi" w:cstheme="minorHAnsi"/>
        </w:rPr>
      </w:pPr>
      <w:r w:rsidRPr="0080011E">
        <w:rPr>
          <w:rFonts w:asciiTheme="minorHAnsi" w:hAnsiTheme="minorHAnsi" w:cstheme="minorHAnsi"/>
        </w:rPr>
        <w:t xml:space="preserve">Também existe o </w:t>
      </w:r>
      <w:r w:rsidRPr="0080011E">
        <w:rPr>
          <w:rStyle w:val="Forte"/>
          <w:rFonts w:asciiTheme="minorHAnsi" w:hAnsiTheme="minorHAnsi" w:cstheme="minorHAnsi"/>
        </w:rPr>
        <w:t>Ritornelo Duplo</w:t>
      </w:r>
      <w:r w:rsidRPr="0080011E">
        <w:rPr>
          <w:rFonts w:asciiTheme="minorHAnsi" w:hAnsiTheme="minorHAnsi" w:cstheme="minorHAnsi"/>
        </w:rPr>
        <w:t xml:space="preserve">, que indica a repetição de </w:t>
      </w:r>
      <w:r w:rsidRPr="0080011E">
        <w:rPr>
          <w:rStyle w:val="Forte"/>
          <w:rFonts w:asciiTheme="minorHAnsi" w:hAnsiTheme="minorHAnsi" w:cstheme="minorHAnsi"/>
          <w:b w:val="0"/>
        </w:rPr>
        <w:t>apenas uma parte da música</w:t>
      </w:r>
      <w:r w:rsidRPr="0080011E">
        <w:rPr>
          <w:rFonts w:asciiTheme="minorHAnsi" w:hAnsiTheme="minorHAnsi" w:cstheme="minorHAnsi"/>
          <w:b/>
        </w:rPr>
        <w:t>.</w:t>
      </w:r>
      <w:r w:rsidRPr="0080011E">
        <w:rPr>
          <w:rFonts w:asciiTheme="minorHAnsi" w:hAnsiTheme="minorHAnsi" w:cstheme="minorHAnsi"/>
          <w:b/>
        </w:rPr>
        <w:br/>
      </w:r>
      <w:r w:rsidRPr="0080011E">
        <w:rPr>
          <w:rFonts w:asciiTheme="minorHAnsi" w:hAnsiTheme="minorHAnsi" w:cstheme="minorHAnsi"/>
        </w:rPr>
        <w:t>Nesse caso:</w:t>
      </w:r>
    </w:p>
    <w:p w:rsidR="0080011E" w:rsidRPr="0080011E" w:rsidRDefault="0080011E" w:rsidP="0080011E">
      <w:pPr>
        <w:pStyle w:val="NormalWeb"/>
        <w:numPr>
          <w:ilvl w:val="0"/>
          <w:numId w:val="22"/>
        </w:numPr>
        <w:rPr>
          <w:rFonts w:asciiTheme="minorHAnsi" w:hAnsiTheme="minorHAnsi" w:cstheme="minorHAnsi"/>
        </w:rPr>
      </w:pPr>
      <w:r w:rsidRPr="0080011E">
        <w:rPr>
          <w:rFonts w:asciiTheme="minorHAnsi" w:hAnsiTheme="minorHAnsi" w:cstheme="minorHAnsi"/>
        </w:rPr>
        <w:t xml:space="preserve">O ritornelo com os </w:t>
      </w:r>
      <w:r w:rsidRPr="0080011E">
        <w:rPr>
          <w:rStyle w:val="Forte"/>
          <w:rFonts w:asciiTheme="minorHAnsi" w:hAnsiTheme="minorHAnsi" w:cstheme="minorHAnsi"/>
        </w:rPr>
        <w:t>dois pontos à direita do travessão</w:t>
      </w:r>
      <w:r w:rsidRPr="0080011E">
        <w:rPr>
          <w:rFonts w:asciiTheme="minorHAnsi" w:hAnsiTheme="minorHAnsi" w:cstheme="minorHAnsi"/>
        </w:rPr>
        <w:t xml:space="preserve"> marca o </w:t>
      </w:r>
      <w:r w:rsidRPr="0080011E">
        <w:rPr>
          <w:rStyle w:val="Forte"/>
          <w:rFonts w:asciiTheme="minorHAnsi" w:hAnsiTheme="minorHAnsi" w:cstheme="minorHAnsi"/>
        </w:rPr>
        <w:t>início</w:t>
      </w:r>
      <w:r w:rsidRPr="0080011E">
        <w:rPr>
          <w:rFonts w:asciiTheme="minorHAnsi" w:hAnsiTheme="minorHAnsi" w:cstheme="minorHAnsi"/>
        </w:rPr>
        <w:t xml:space="preserve"> do trecho que será repetido.</w:t>
      </w:r>
    </w:p>
    <w:p w:rsidR="0080011E" w:rsidRPr="0080011E" w:rsidRDefault="0080011E" w:rsidP="0080011E">
      <w:pPr>
        <w:pStyle w:val="NormalWeb"/>
        <w:numPr>
          <w:ilvl w:val="0"/>
          <w:numId w:val="22"/>
        </w:numPr>
        <w:rPr>
          <w:rFonts w:asciiTheme="minorHAnsi" w:hAnsiTheme="minorHAnsi" w:cstheme="minorHAnsi"/>
        </w:rPr>
      </w:pPr>
      <w:r w:rsidRPr="0080011E">
        <w:rPr>
          <w:rFonts w:asciiTheme="minorHAnsi" w:hAnsiTheme="minorHAnsi" w:cstheme="minorHAnsi"/>
        </w:rPr>
        <w:t xml:space="preserve">O ritornelo com os </w:t>
      </w:r>
      <w:r w:rsidRPr="0080011E">
        <w:rPr>
          <w:rStyle w:val="Forte"/>
          <w:rFonts w:asciiTheme="minorHAnsi" w:hAnsiTheme="minorHAnsi" w:cstheme="minorHAnsi"/>
        </w:rPr>
        <w:t>dois pontos à esquerda do travessão</w:t>
      </w:r>
      <w:r w:rsidRPr="0080011E">
        <w:rPr>
          <w:rFonts w:asciiTheme="minorHAnsi" w:hAnsiTheme="minorHAnsi" w:cstheme="minorHAnsi"/>
        </w:rPr>
        <w:t xml:space="preserve"> marca o </w:t>
      </w:r>
      <w:r w:rsidRPr="0080011E">
        <w:rPr>
          <w:rStyle w:val="Forte"/>
          <w:rFonts w:asciiTheme="minorHAnsi" w:hAnsiTheme="minorHAnsi" w:cstheme="minorHAnsi"/>
        </w:rPr>
        <w:t>final</w:t>
      </w:r>
      <w:r w:rsidRPr="0080011E">
        <w:rPr>
          <w:rFonts w:asciiTheme="minorHAnsi" w:hAnsiTheme="minorHAnsi" w:cstheme="minorHAnsi"/>
        </w:rPr>
        <w:t xml:space="preserve"> desse trecho.</w:t>
      </w:r>
    </w:p>
    <w:p w:rsidR="0080011E" w:rsidRPr="007939FD" w:rsidRDefault="0080011E" w:rsidP="0080011E">
      <w:pPr>
        <w:pStyle w:val="NormalWeb"/>
        <w:numPr>
          <w:ilvl w:val="0"/>
          <w:numId w:val="23"/>
        </w:numPr>
        <w:rPr>
          <w:rFonts w:asciiTheme="minorHAnsi" w:hAnsiTheme="minorHAnsi" w:cstheme="minorHAnsi"/>
          <w:b/>
        </w:rPr>
      </w:pPr>
      <w:r w:rsidRPr="007939FD">
        <w:rPr>
          <w:rFonts w:asciiTheme="minorHAnsi" w:hAnsiTheme="minorHAnsi" w:cstheme="minorHAnsi"/>
          <w:b/>
        </w:rPr>
        <w:t xml:space="preserve">Importante lembrar que </w:t>
      </w:r>
      <w:r w:rsidRPr="007939FD">
        <w:rPr>
          <w:rStyle w:val="Forte"/>
          <w:rFonts w:asciiTheme="minorHAnsi" w:hAnsiTheme="minorHAnsi" w:cstheme="minorHAnsi"/>
        </w:rPr>
        <w:t>esse trecho é repetido apenas uma vez</w:t>
      </w:r>
      <w:r w:rsidRPr="007939FD">
        <w:rPr>
          <w:rFonts w:asciiTheme="minorHAnsi" w:hAnsiTheme="minorHAnsi" w:cstheme="minorHAnsi"/>
          <w:b/>
        </w:rPr>
        <w:t>.</w:t>
      </w:r>
    </w:p>
    <w:p w:rsidR="00F77960" w:rsidRDefault="0080011E" w:rsidP="0092730E">
      <w:pPr>
        <w:pStyle w:val="SemEspaamento"/>
        <w:rPr>
          <w:rFonts w:asciiTheme="minorHAnsi" w:hAnsiTheme="minorHAnsi" w:cstheme="minorHAnsi"/>
        </w:rPr>
      </w:pPr>
      <w:r w:rsidRPr="0080011E">
        <w:rPr>
          <w:rFonts w:asciiTheme="minorHAnsi" w:hAnsiTheme="minorHAnsi" w:cstheme="minorHAnsi"/>
          <w:noProof/>
        </w:rPr>
        <w:drawing>
          <wp:anchor distT="0" distB="0" distL="114300" distR="114300" simplePos="0" relativeHeight="252601344" behindDoc="0" locked="0" layoutInCell="1" allowOverlap="1">
            <wp:simplePos x="0" y="0"/>
            <wp:positionH relativeFrom="column">
              <wp:posOffset>15240</wp:posOffset>
            </wp:positionH>
            <wp:positionV relativeFrom="paragraph">
              <wp:posOffset>99695</wp:posOffset>
            </wp:positionV>
            <wp:extent cx="836295" cy="485775"/>
            <wp:effectExtent l="19050" t="0" r="1905" b="0"/>
            <wp:wrapSquare wrapText="bothSides"/>
            <wp:docPr id="146" name="Image1" descr="Duplo ritornel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Image"/>
                    <pic:cNvPicPr/>
                  </pic:nvPicPr>
                  <pic:blipFill rotWithShape="1">
                    <a:blip r:embed="rId115"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a:off x="0" y="0"/>
                      <a:ext cx="836295" cy="485775"/>
                    </a:xfrm>
                    <a:prstGeom prst="rect">
                      <a:avLst/>
                    </a:prstGeom>
                  </pic:spPr>
                </pic:pic>
              </a:graphicData>
            </a:graphic>
          </wp:anchor>
        </w:drawing>
      </w:r>
      <w:r>
        <w:rPr>
          <w:rFonts w:asciiTheme="minorHAnsi" w:hAnsiTheme="minorHAnsi" w:cstheme="minorHAnsi"/>
          <w:noProof/>
        </w:rPr>
        <w:drawing>
          <wp:inline distT="0" distB="0" distL="0" distR="0">
            <wp:extent cx="4486275" cy="713540"/>
            <wp:effectExtent l="19050" t="0" r="9525" b="0"/>
            <wp:docPr id="901" name="Imagem 900" descr="Ritornello Dupl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tornello Duplo.png"/>
                    <pic:cNvPicPr/>
                  </pic:nvPicPr>
                  <pic:blipFill>
                    <a:blip r:embed="rId116" cstate="print"/>
                    <a:srcRect l="3527" t="5738" b="11059"/>
                    <a:stretch>
                      <a:fillRect/>
                    </a:stretch>
                  </pic:blipFill>
                  <pic:spPr>
                    <a:xfrm>
                      <a:off x="0" y="0"/>
                      <a:ext cx="4486275" cy="713540"/>
                    </a:xfrm>
                    <a:prstGeom prst="rect">
                      <a:avLst/>
                    </a:prstGeom>
                  </pic:spPr>
                </pic:pic>
              </a:graphicData>
            </a:graphic>
          </wp:inline>
        </w:drawing>
      </w:r>
    </w:p>
    <w:p w:rsidR="0080011E" w:rsidRDefault="0080011E" w:rsidP="0092730E">
      <w:pPr>
        <w:pStyle w:val="SemEspaamento"/>
        <w:rPr>
          <w:rFonts w:asciiTheme="minorHAnsi" w:hAnsiTheme="minorHAnsi" w:cstheme="minorHAnsi"/>
        </w:rPr>
      </w:pPr>
    </w:p>
    <w:p w:rsidR="0080011E" w:rsidRDefault="0080011E" w:rsidP="0092730E">
      <w:pPr>
        <w:pStyle w:val="SemEspaamento"/>
        <w:rPr>
          <w:rFonts w:asciiTheme="minorHAnsi" w:hAnsiTheme="minorHAnsi" w:cstheme="minorHAnsi"/>
        </w:rPr>
      </w:pPr>
    </w:p>
    <w:p w:rsidR="0080011E" w:rsidRPr="00AF4B63" w:rsidRDefault="005C442A" w:rsidP="0080011E">
      <w:pPr>
        <w:pStyle w:val="SemEspaamento"/>
        <w:jc w:val="center"/>
        <w:rPr>
          <w:rFonts w:asciiTheme="minorHAnsi" w:hAnsiTheme="minorHAnsi" w:cstheme="minorHAnsi"/>
        </w:rPr>
      </w:pPr>
      <w:r w:rsidRPr="008859EA">
        <w:rPr>
          <w:rFonts w:asciiTheme="minorHAnsi" w:hAnsiTheme="minorHAnsi" w:cstheme="minorHAnsi"/>
        </w:rPr>
        <w:object w:dxaOrig="1533" w:dyaOrig="993">
          <v:shape id="_x0000_i1035" type="#_x0000_t75" style="width:76.75pt;height:49.6pt" o:ole="">
            <v:imagedata r:id="rId117" o:title=""/>
          </v:shape>
          <o:OLEObject Type="Embed" ProgID="Package" ShapeID="_x0000_i1035" DrawAspect="Icon" ObjectID="_1835878989" r:id="rId118"/>
        </w:object>
      </w:r>
    </w:p>
    <w:p w:rsidR="009F1B3B" w:rsidRDefault="009F1B3B" w:rsidP="007C21F3">
      <w:pPr>
        <w:pStyle w:val="SemEspaamento"/>
        <w:jc w:val="center"/>
        <w:outlineLvl w:val="0"/>
        <w:rPr>
          <w:rFonts w:asciiTheme="minorHAnsi" w:hAnsiTheme="minorHAnsi" w:cstheme="minorHAnsi"/>
          <w:b/>
          <w:sz w:val="52"/>
          <w:szCs w:val="52"/>
        </w:rPr>
      </w:pPr>
    </w:p>
    <w:p w:rsidR="009F1B3B" w:rsidRDefault="00670A11" w:rsidP="009E261A">
      <w:pPr>
        <w:pStyle w:val="SemEspaamento"/>
        <w:jc w:val="center"/>
        <w:outlineLvl w:val="0"/>
        <w:rPr>
          <w:rFonts w:asciiTheme="minorHAnsi" w:hAnsiTheme="minorHAnsi" w:cstheme="minorHAnsi"/>
          <w:b/>
          <w:sz w:val="52"/>
          <w:szCs w:val="52"/>
        </w:rPr>
      </w:pPr>
      <w:r>
        <w:rPr>
          <w:rFonts w:asciiTheme="minorHAnsi" w:hAnsiTheme="minorHAnsi" w:cstheme="minorHAnsi"/>
          <w:b/>
          <w:noProof/>
          <w:sz w:val="52"/>
          <w:szCs w:val="52"/>
        </w:rPr>
        <w:lastRenderedPageBreak/>
        <w:drawing>
          <wp:inline distT="0" distB="0" distL="0" distR="0">
            <wp:extent cx="4898006" cy="5710687"/>
            <wp:effectExtent l="19050" t="0" r="0" b="0"/>
            <wp:docPr id="5" name="Imagem 4" descr="Exercício 53 apostila II- Asa Branca-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xercício 53 apostila II- Asa Branca-1.png"/>
                    <pic:cNvPicPr/>
                  </pic:nvPicPr>
                  <pic:blipFill>
                    <a:blip r:embed="rId119" cstate="print"/>
                    <a:srcRect l="4761" t="6667" r="4442" b="18531"/>
                    <a:stretch>
                      <a:fillRect/>
                    </a:stretch>
                  </pic:blipFill>
                  <pic:spPr>
                    <a:xfrm>
                      <a:off x="0" y="0"/>
                      <a:ext cx="4898006" cy="5710687"/>
                    </a:xfrm>
                    <a:prstGeom prst="rect">
                      <a:avLst/>
                    </a:prstGeom>
                  </pic:spPr>
                </pic:pic>
              </a:graphicData>
            </a:graphic>
          </wp:inline>
        </w:drawing>
      </w:r>
    </w:p>
    <w:p w:rsidR="004C029B" w:rsidRDefault="004C029B" w:rsidP="00E363DB">
      <w:pPr>
        <w:pStyle w:val="SemEspaamento"/>
        <w:jc w:val="both"/>
        <w:outlineLvl w:val="0"/>
        <w:rPr>
          <w:rFonts w:asciiTheme="minorHAnsi" w:hAnsiTheme="minorHAnsi" w:cstheme="minorHAnsi"/>
          <w:b/>
          <w:sz w:val="52"/>
          <w:szCs w:val="52"/>
        </w:rPr>
      </w:pPr>
    </w:p>
    <w:p w:rsidR="007C21F3" w:rsidRDefault="007C21F3" w:rsidP="00E363DB">
      <w:pPr>
        <w:pStyle w:val="SemEspaamento"/>
        <w:jc w:val="both"/>
        <w:outlineLvl w:val="0"/>
        <w:rPr>
          <w:rFonts w:asciiTheme="minorHAnsi" w:hAnsiTheme="minorHAnsi" w:cstheme="minorHAnsi"/>
          <w:b/>
          <w:sz w:val="52"/>
          <w:szCs w:val="52"/>
        </w:rPr>
      </w:pPr>
    </w:p>
    <w:p w:rsidR="007C21F3" w:rsidRDefault="007C21F3" w:rsidP="00E363DB">
      <w:pPr>
        <w:pStyle w:val="SemEspaamento"/>
        <w:jc w:val="both"/>
        <w:outlineLvl w:val="0"/>
        <w:rPr>
          <w:rFonts w:asciiTheme="minorHAnsi" w:hAnsiTheme="minorHAnsi" w:cstheme="minorHAnsi"/>
          <w:b/>
          <w:sz w:val="52"/>
          <w:szCs w:val="52"/>
        </w:rPr>
      </w:pPr>
    </w:p>
    <w:p w:rsidR="00631D77" w:rsidRDefault="00631D77" w:rsidP="00E363DB">
      <w:pPr>
        <w:pStyle w:val="SemEspaamento"/>
        <w:jc w:val="both"/>
        <w:outlineLvl w:val="0"/>
        <w:rPr>
          <w:rFonts w:asciiTheme="minorHAnsi" w:hAnsiTheme="minorHAnsi" w:cstheme="minorHAnsi"/>
          <w:b/>
          <w:sz w:val="52"/>
          <w:szCs w:val="52"/>
        </w:rPr>
      </w:pPr>
    </w:p>
    <w:p w:rsidR="00FA2906" w:rsidRDefault="00FA2906" w:rsidP="00E363DB">
      <w:pPr>
        <w:pStyle w:val="SemEspaamento"/>
        <w:jc w:val="both"/>
        <w:outlineLvl w:val="0"/>
        <w:rPr>
          <w:rFonts w:asciiTheme="minorHAnsi" w:hAnsiTheme="minorHAnsi" w:cstheme="minorHAnsi"/>
          <w:b/>
          <w:sz w:val="52"/>
          <w:szCs w:val="52"/>
        </w:rPr>
      </w:pPr>
    </w:p>
    <w:p w:rsidR="00FA2906" w:rsidRDefault="00FA2906" w:rsidP="00E363DB">
      <w:pPr>
        <w:pStyle w:val="SemEspaamento"/>
        <w:jc w:val="both"/>
        <w:outlineLvl w:val="0"/>
        <w:rPr>
          <w:rFonts w:asciiTheme="minorHAnsi" w:hAnsiTheme="minorHAnsi" w:cstheme="minorHAnsi"/>
          <w:b/>
          <w:sz w:val="52"/>
          <w:szCs w:val="52"/>
        </w:rPr>
      </w:pPr>
    </w:p>
    <w:p w:rsidR="009E261A" w:rsidRDefault="009E261A" w:rsidP="00E363DB">
      <w:pPr>
        <w:pStyle w:val="SemEspaamento"/>
        <w:jc w:val="both"/>
        <w:outlineLvl w:val="0"/>
        <w:rPr>
          <w:rFonts w:asciiTheme="minorHAnsi" w:hAnsiTheme="minorHAnsi" w:cstheme="minorHAnsi"/>
          <w:b/>
          <w:sz w:val="52"/>
          <w:szCs w:val="52"/>
        </w:rPr>
      </w:pPr>
    </w:p>
    <w:p w:rsidR="005F5A43" w:rsidRPr="00347900" w:rsidRDefault="005D45BE" w:rsidP="00347900">
      <w:pPr>
        <w:pStyle w:val="Ttulo1"/>
        <w:rPr>
          <w:b/>
          <w:color w:val="auto"/>
          <w:sz w:val="44"/>
          <w:szCs w:val="44"/>
        </w:rPr>
      </w:pPr>
      <w:bookmarkStart w:id="50" w:name="_Toc220352302"/>
      <w:r>
        <w:rPr>
          <w:b/>
          <w:color w:val="auto"/>
          <w:sz w:val="44"/>
          <w:szCs w:val="44"/>
        </w:rPr>
        <w:lastRenderedPageBreak/>
        <w:t>9</w:t>
      </w:r>
      <w:r w:rsidR="00E363DB" w:rsidRPr="00347900">
        <w:rPr>
          <w:b/>
          <w:color w:val="auto"/>
          <w:sz w:val="44"/>
          <w:szCs w:val="44"/>
        </w:rPr>
        <w:t>. Acordes</w:t>
      </w:r>
      <w:bookmarkEnd w:id="49"/>
      <w:bookmarkEnd w:id="50"/>
    </w:p>
    <w:p w:rsidR="00E363DB" w:rsidRPr="005D6A64" w:rsidRDefault="00E363DB" w:rsidP="00E363DB">
      <w:pPr>
        <w:pStyle w:val="SemEspaamento"/>
        <w:jc w:val="both"/>
        <w:rPr>
          <w:rFonts w:asciiTheme="minorHAnsi" w:hAnsiTheme="minorHAnsi" w:cstheme="minorHAnsi"/>
          <w:sz w:val="2"/>
          <w:szCs w:val="2"/>
        </w:rPr>
      </w:pPr>
    </w:p>
    <w:p w:rsidR="001A5483" w:rsidRDefault="001A5483" w:rsidP="001A5483">
      <w:pPr>
        <w:pStyle w:val="normal0"/>
        <w:pBdr>
          <w:top w:val="nil"/>
          <w:left w:val="nil"/>
          <w:bottom w:val="nil"/>
          <w:right w:val="nil"/>
          <w:between w:val="nil"/>
        </w:pBdr>
        <w:spacing w:line="276" w:lineRule="auto"/>
        <w:jc w:val="both"/>
        <w:rPr>
          <w:rFonts w:ascii="Calibri" w:eastAsia="Calibri" w:hAnsi="Calibri" w:cs="Calibri"/>
          <w:color w:val="000000"/>
        </w:rPr>
      </w:pPr>
      <w:r>
        <w:rPr>
          <w:rFonts w:ascii="Calibri" w:eastAsia="Calibri" w:hAnsi="Calibri" w:cs="Calibri"/>
        </w:rPr>
        <w:t xml:space="preserve">Um acorde pode ser entendido como um conjunto de notas soando juntas. Elas podem ser tocadas de forma arpejada (uma de cada vez) ou </w:t>
      </w:r>
      <w:r w:rsidR="009E261A">
        <w:rPr>
          <w:rFonts w:ascii="Calibri" w:eastAsia="Calibri" w:hAnsi="Calibri" w:cs="Calibri"/>
        </w:rPr>
        <w:t>todos juntos</w:t>
      </w:r>
      <w:r>
        <w:rPr>
          <w:rFonts w:ascii="Calibri" w:eastAsia="Calibri" w:hAnsi="Calibri" w:cs="Calibri"/>
        </w:rPr>
        <w:t>. Geralmente, o acorde é formado por uma tríade, isto é, três notas básicas que definem sua sonoridade. Na maioria dos casos, essas notas correspondem ao primeiro, ao terceiro e ao quinto grau da escala, formando os chamados acordes naturais. Também existem acordes acrescidos do sétimo grau, que resultam em tétrades (quatro notas). Entre as classificações mais comuns estão os acordes maiores e menores.</w:t>
      </w:r>
    </w:p>
    <w:p w:rsidR="001A5483" w:rsidRDefault="00FB369F" w:rsidP="00775121">
      <w:pPr>
        <w:pStyle w:val="normal0"/>
        <w:pBdr>
          <w:top w:val="nil"/>
          <w:left w:val="nil"/>
          <w:bottom w:val="nil"/>
          <w:right w:val="nil"/>
          <w:between w:val="nil"/>
        </w:pBdr>
        <w:spacing w:line="276" w:lineRule="auto"/>
        <w:jc w:val="both"/>
        <w:rPr>
          <w:rFonts w:ascii="Calibri" w:eastAsia="Calibri" w:hAnsi="Calibri" w:cs="Calibri"/>
          <w:color w:val="000000"/>
        </w:rPr>
      </w:pPr>
      <w:r w:rsidRPr="00775121">
        <w:rPr>
          <w:rFonts w:ascii="Calibri" w:eastAsia="Calibri" w:hAnsi="Calibri" w:cs="Calibri"/>
          <w:b/>
          <w:color w:val="000000"/>
        </w:rPr>
        <w:t>Acorde natural:</w:t>
      </w:r>
      <w:r>
        <w:rPr>
          <w:rFonts w:ascii="Calibri" w:eastAsia="Calibri" w:hAnsi="Calibri" w:cs="Calibri"/>
          <w:color w:val="000000"/>
        </w:rPr>
        <w:t xml:space="preserve"> </w:t>
      </w:r>
      <w:r w:rsidR="00AE2A7A">
        <w:rPr>
          <w:rFonts w:ascii="Calibri" w:eastAsia="Calibri" w:hAnsi="Calibri" w:cs="Calibri"/>
          <w:color w:val="000000"/>
        </w:rPr>
        <w:t>primeiro, terceiro</w:t>
      </w:r>
      <w:r w:rsidR="001A5483">
        <w:rPr>
          <w:rFonts w:ascii="Calibri" w:eastAsia="Calibri" w:hAnsi="Calibri" w:cs="Calibri"/>
          <w:color w:val="000000"/>
        </w:rPr>
        <w:t xml:space="preserve"> e quinto grau (ou seja, a primeira, terceira e quinta notas). </w:t>
      </w:r>
    </w:p>
    <w:p w:rsidR="00FB369F" w:rsidRDefault="00FB369F" w:rsidP="00FB369F">
      <w:pPr>
        <w:pStyle w:val="normal0"/>
        <w:pBdr>
          <w:top w:val="nil"/>
          <w:left w:val="nil"/>
          <w:bottom w:val="nil"/>
          <w:right w:val="nil"/>
          <w:between w:val="nil"/>
        </w:pBdr>
        <w:spacing w:line="276" w:lineRule="auto"/>
        <w:jc w:val="both"/>
        <w:rPr>
          <w:rFonts w:ascii="Calibri" w:eastAsia="Calibri" w:hAnsi="Calibri" w:cs="Calibri"/>
          <w:color w:val="000000"/>
        </w:rPr>
      </w:pPr>
    </w:p>
    <w:p w:rsidR="00775121" w:rsidRPr="009C7F93" w:rsidRDefault="00775121" w:rsidP="009B08C0">
      <w:pPr>
        <w:pStyle w:val="Ttulo2"/>
        <w:rPr>
          <w:rFonts w:eastAsia="Calibri" w:cstheme="majorHAnsi"/>
          <w:b/>
          <w:sz w:val="36"/>
          <w:szCs w:val="36"/>
        </w:rPr>
      </w:pPr>
      <w:bookmarkStart w:id="51" w:name="_Toc220352303"/>
      <w:r w:rsidRPr="009C7F93">
        <w:rPr>
          <w:rFonts w:eastAsia="Calibri" w:cstheme="majorHAnsi"/>
          <w:b/>
          <w:sz w:val="36"/>
          <w:szCs w:val="36"/>
        </w:rPr>
        <w:t>9.1 Perfeito Maior</w:t>
      </w:r>
      <w:bookmarkEnd w:id="51"/>
    </w:p>
    <w:p w:rsidR="00775121" w:rsidRDefault="00775121" w:rsidP="00FB369F">
      <w:pPr>
        <w:pStyle w:val="normal0"/>
        <w:pBdr>
          <w:top w:val="nil"/>
          <w:left w:val="nil"/>
          <w:bottom w:val="nil"/>
          <w:right w:val="nil"/>
          <w:between w:val="nil"/>
        </w:pBdr>
        <w:jc w:val="both"/>
        <w:rPr>
          <w:rFonts w:ascii="Calibri" w:eastAsia="Calibri" w:hAnsi="Calibri" w:cs="Calibri"/>
          <w:color w:val="000000"/>
        </w:rPr>
      </w:pPr>
    </w:p>
    <w:p w:rsidR="00AD4377" w:rsidRPr="00AD4377" w:rsidRDefault="00AE2A7A" w:rsidP="00AD4377">
      <w:pPr>
        <w:rPr>
          <w:rFonts w:asciiTheme="minorHAnsi" w:hAnsiTheme="minorHAnsi" w:cstheme="minorHAnsi"/>
        </w:rPr>
      </w:pPr>
      <w:r w:rsidRPr="00AD4377">
        <w:rPr>
          <w:rFonts w:asciiTheme="minorHAnsi" w:hAnsiTheme="minorHAnsi" w:cstheme="minorHAnsi"/>
        </w:rPr>
        <w:t xml:space="preserve">O acorde maior é composto por uma terça maior e uma terça menor sobreposta a ela, formando uma tríade. Portanto, a  terça é o que nos </w:t>
      </w:r>
      <w:r w:rsidRPr="00AD4377">
        <w:rPr>
          <w:rFonts w:asciiTheme="minorHAnsi" w:eastAsia="Calibri" w:hAnsiTheme="minorHAnsi" w:cstheme="minorHAnsi"/>
          <w:color w:val="000000"/>
        </w:rPr>
        <w:t xml:space="preserve">auxiliará a diferenciar os acordes maiores e menores. Usaremos como exemplo o acorde de Dó Maior. </w:t>
      </w:r>
      <w:r w:rsidR="00AD4377" w:rsidRPr="00AD4377">
        <w:rPr>
          <w:rFonts w:asciiTheme="minorHAnsi" w:hAnsiTheme="minorHAnsi" w:cstheme="minorHAnsi"/>
        </w:rPr>
        <w:t xml:space="preserve">O acorde maior será </w:t>
      </w:r>
      <w:r w:rsidR="00AD4377" w:rsidRPr="009B08C0">
        <w:rPr>
          <w:rFonts w:asciiTheme="minorHAnsi" w:hAnsiTheme="minorHAnsi" w:cstheme="minorHAnsi"/>
          <w:b/>
        </w:rPr>
        <w:t>DÓ - MI - SOL.</w:t>
      </w:r>
      <w:r w:rsidR="00AD4377" w:rsidRPr="00AD4377">
        <w:rPr>
          <w:rFonts w:asciiTheme="minorHAnsi" w:hAnsiTheme="minorHAnsi" w:cstheme="minorHAnsi"/>
        </w:rPr>
        <w:t xml:space="preserve"> </w:t>
      </w:r>
    </w:p>
    <w:p w:rsidR="00AE2A7A" w:rsidRPr="00AD4377" w:rsidRDefault="00AE2A7A" w:rsidP="00FB369F">
      <w:pPr>
        <w:pStyle w:val="normal0"/>
        <w:pBdr>
          <w:top w:val="nil"/>
          <w:left w:val="nil"/>
          <w:bottom w:val="nil"/>
          <w:right w:val="nil"/>
          <w:between w:val="nil"/>
        </w:pBdr>
        <w:jc w:val="both"/>
        <w:rPr>
          <w:rFonts w:asciiTheme="minorHAnsi" w:eastAsia="Calibri" w:hAnsiTheme="minorHAnsi" w:cstheme="minorHAnsi"/>
          <w:color w:val="000000"/>
        </w:rPr>
      </w:pPr>
    </w:p>
    <w:p w:rsidR="00AE2A7A" w:rsidRPr="00AD4377" w:rsidRDefault="00AE2A7A" w:rsidP="00AE2A7A">
      <w:pPr>
        <w:rPr>
          <w:rFonts w:asciiTheme="minorHAnsi" w:hAnsiTheme="minorHAnsi" w:cstheme="minorHAnsi"/>
        </w:rPr>
      </w:pPr>
      <w:r w:rsidRPr="00AD4377">
        <w:rPr>
          <w:rFonts w:asciiTheme="minorHAnsi" w:hAnsiTheme="minorHAnsi" w:cstheme="minorHAnsi"/>
        </w:rPr>
        <w:t xml:space="preserve">Sendo </w:t>
      </w:r>
      <w:r w:rsidRPr="009B08C0">
        <w:rPr>
          <w:rFonts w:asciiTheme="minorHAnsi" w:hAnsiTheme="minorHAnsi" w:cstheme="minorHAnsi"/>
          <w:b/>
        </w:rPr>
        <w:t>Dó</w:t>
      </w:r>
      <w:r w:rsidRPr="00AD4377">
        <w:rPr>
          <w:rFonts w:asciiTheme="minorHAnsi" w:hAnsiTheme="minorHAnsi" w:cstheme="minorHAnsi"/>
        </w:rPr>
        <w:t xml:space="preserve"> o primeiro grau, a nota fundamental. </w:t>
      </w:r>
    </w:p>
    <w:p w:rsidR="00AE2A7A" w:rsidRPr="00AD4377" w:rsidRDefault="00AE2A7A" w:rsidP="00AE2A7A">
      <w:pPr>
        <w:rPr>
          <w:rFonts w:asciiTheme="minorHAnsi" w:hAnsiTheme="minorHAnsi" w:cstheme="minorHAnsi"/>
        </w:rPr>
      </w:pPr>
    </w:p>
    <w:p w:rsidR="00AE2A7A" w:rsidRPr="00AD4377" w:rsidRDefault="00AE2A7A" w:rsidP="00AE2A7A">
      <w:pPr>
        <w:rPr>
          <w:rFonts w:asciiTheme="minorHAnsi" w:hAnsiTheme="minorHAnsi" w:cstheme="minorHAnsi"/>
        </w:rPr>
      </w:pPr>
      <w:r w:rsidRPr="009B08C0">
        <w:rPr>
          <w:rFonts w:asciiTheme="minorHAnsi" w:hAnsiTheme="minorHAnsi" w:cstheme="minorHAnsi"/>
          <w:b/>
        </w:rPr>
        <w:t xml:space="preserve">Mi </w:t>
      </w:r>
      <w:r w:rsidRPr="00AD4377">
        <w:rPr>
          <w:rFonts w:asciiTheme="minorHAnsi" w:hAnsiTheme="minorHAnsi" w:cstheme="minorHAnsi"/>
        </w:rPr>
        <w:t xml:space="preserve">o terceiro grau, correspondente à distância de uma terça maior (2 tons) de Dó. </w:t>
      </w:r>
    </w:p>
    <w:p w:rsidR="00AE2A7A" w:rsidRPr="00AD4377" w:rsidRDefault="00AE2A7A" w:rsidP="00AE2A7A">
      <w:pPr>
        <w:rPr>
          <w:rFonts w:asciiTheme="minorHAnsi" w:hAnsiTheme="minorHAnsi" w:cstheme="minorHAnsi"/>
        </w:rPr>
      </w:pPr>
    </w:p>
    <w:p w:rsidR="00AE2A7A" w:rsidRDefault="00AE2A7A" w:rsidP="00AE2A7A">
      <w:pPr>
        <w:rPr>
          <w:rFonts w:asciiTheme="minorHAnsi" w:hAnsiTheme="minorHAnsi" w:cstheme="minorHAnsi"/>
        </w:rPr>
      </w:pPr>
      <w:r w:rsidRPr="00AD4377">
        <w:rPr>
          <w:rFonts w:asciiTheme="minorHAnsi" w:hAnsiTheme="minorHAnsi" w:cstheme="minorHAnsi"/>
        </w:rPr>
        <w:t xml:space="preserve">E </w:t>
      </w:r>
      <w:r w:rsidRPr="009B08C0">
        <w:rPr>
          <w:rFonts w:asciiTheme="minorHAnsi" w:hAnsiTheme="minorHAnsi" w:cstheme="minorHAnsi"/>
          <w:b/>
        </w:rPr>
        <w:t xml:space="preserve">Sol </w:t>
      </w:r>
      <w:r w:rsidRPr="00AD4377">
        <w:rPr>
          <w:rFonts w:asciiTheme="minorHAnsi" w:hAnsiTheme="minorHAnsi" w:cstheme="minorHAnsi"/>
        </w:rPr>
        <w:t>o quinto grau, correspondente à distância de uma terça menor (1 tom e meio) de Mi.</w:t>
      </w:r>
    </w:p>
    <w:p w:rsidR="009B08C0" w:rsidRPr="00AD4377" w:rsidRDefault="009B08C0" w:rsidP="00AE2A7A">
      <w:pPr>
        <w:rPr>
          <w:rFonts w:asciiTheme="minorHAnsi" w:hAnsiTheme="minorHAnsi" w:cstheme="minorHAnsi"/>
        </w:rPr>
      </w:pPr>
    </w:p>
    <w:p w:rsidR="00AD4377" w:rsidRPr="00AD4377" w:rsidRDefault="00AD4377" w:rsidP="009B08C0">
      <w:pPr>
        <w:pStyle w:val="SemEspaamento"/>
        <w:numPr>
          <w:ilvl w:val="0"/>
          <w:numId w:val="15"/>
        </w:numPr>
        <w:spacing w:line="276" w:lineRule="auto"/>
        <w:jc w:val="both"/>
        <w:rPr>
          <w:rFonts w:asciiTheme="minorHAnsi" w:hAnsiTheme="minorHAnsi" w:cstheme="minorHAnsi"/>
        </w:rPr>
      </w:pPr>
      <w:r w:rsidRPr="00AD4377">
        <w:rPr>
          <w:rFonts w:asciiTheme="minorHAnsi" w:hAnsiTheme="minorHAnsi" w:cstheme="minorHAnsi"/>
        </w:rPr>
        <w:t>Exemplo do Acorde de Dó Maior (C):</w:t>
      </w:r>
    </w:p>
    <w:p w:rsidR="00775121" w:rsidRDefault="00775121" w:rsidP="00FB369F">
      <w:pPr>
        <w:pStyle w:val="normal0"/>
        <w:pBdr>
          <w:top w:val="nil"/>
          <w:left w:val="nil"/>
          <w:bottom w:val="nil"/>
          <w:right w:val="nil"/>
          <w:between w:val="nil"/>
        </w:pBdr>
        <w:jc w:val="both"/>
        <w:rPr>
          <w:rFonts w:ascii="Calibri" w:eastAsia="Calibri" w:hAnsi="Calibri" w:cs="Calibri"/>
          <w:color w:val="000000"/>
        </w:rPr>
      </w:pPr>
    </w:p>
    <w:p w:rsidR="00FB369F" w:rsidRDefault="00FB369F" w:rsidP="007D1FC1">
      <w:pPr>
        <w:pStyle w:val="SemEspaamento"/>
        <w:spacing w:line="276" w:lineRule="auto"/>
        <w:jc w:val="both"/>
        <w:rPr>
          <w:rFonts w:asciiTheme="minorHAnsi" w:hAnsiTheme="minorHAnsi" w:cstheme="minorHAnsi"/>
        </w:rPr>
      </w:pPr>
    </w:p>
    <w:p w:rsidR="009B08C0" w:rsidRDefault="009E261A" w:rsidP="009B08C0">
      <w:pPr>
        <w:pStyle w:val="SemEspaamento"/>
        <w:spacing w:line="276" w:lineRule="auto"/>
        <w:jc w:val="center"/>
        <w:rPr>
          <w:rFonts w:asciiTheme="minorHAnsi" w:hAnsiTheme="minorHAnsi" w:cstheme="minorHAnsi"/>
        </w:rPr>
      </w:pPr>
      <w:r>
        <w:rPr>
          <w:rFonts w:asciiTheme="minorHAnsi" w:hAnsiTheme="minorHAnsi" w:cstheme="minorHAnsi"/>
          <w:noProof/>
        </w:rPr>
        <w:drawing>
          <wp:inline distT="0" distB="0" distL="0" distR="0">
            <wp:extent cx="3276240" cy="2303253"/>
            <wp:effectExtent l="19050" t="0" r="360" b="0"/>
            <wp:docPr id="12" name="Imagem 11" descr="Acorde maior (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corde maior (5).png"/>
                    <pic:cNvPicPr/>
                  </pic:nvPicPr>
                  <pic:blipFill>
                    <a:blip r:embed="rId120" cstate="print"/>
                    <a:srcRect l="9235" t="19905" r="30012" b="16037"/>
                    <a:stretch>
                      <a:fillRect/>
                    </a:stretch>
                  </pic:blipFill>
                  <pic:spPr>
                    <a:xfrm>
                      <a:off x="0" y="0"/>
                      <a:ext cx="3276240" cy="2303253"/>
                    </a:xfrm>
                    <a:prstGeom prst="rect">
                      <a:avLst/>
                    </a:prstGeom>
                  </pic:spPr>
                </pic:pic>
              </a:graphicData>
            </a:graphic>
          </wp:inline>
        </w:drawing>
      </w:r>
    </w:p>
    <w:p w:rsidR="009B08C0" w:rsidRDefault="009B08C0" w:rsidP="009B08C0">
      <w:pPr>
        <w:pStyle w:val="SemEspaamento"/>
        <w:spacing w:line="276" w:lineRule="auto"/>
        <w:jc w:val="center"/>
        <w:rPr>
          <w:rFonts w:asciiTheme="minorHAnsi" w:hAnsiTheme="minorHAnsi" w:cstheme="minorHAnsi"/>
        </w:rPr>
      </w:pPr>
    </w:p>
    <w:p w:rsidR="009B08C0" w:rsidRDefault="009B08C0" w:rsidP="009B08C0">
      <w:pPr>
        <w:pStyle w:val="SemEspaamento"/>
        <w:spacing w:line="276" w:lineRule="auto"/>
        <w:jc w:val="center"/>
        <w:rPr>
          <w:rFonts w:asciiTheme="minorHAnsi" w:hAnsiTheme="minorHAnsi" w:cstheme="minorHAnsi"/>
        </w:rPr>
      </w:pPr>
    </w:p>
    <w:p w:rsidR="00AE2A7A" w:rsidRPr="009C7F93" w:rsidRDefault="00AD4377" w:rsidP="009B08C0">
      <w:pPr>
        <w:pStyle w:val="Ttulo2"/>
        <w:rPr>
          <w:rFonts w:cstheme="majorHAnsi"/>
          <w:b/>
          <w:sz w:val="36"/>
          <w:szCs w:val="36"/>
        </w:rPr>
      </w:pPr>
      <w:bookmarkStart w:id="52" w:name="_Toc220352304"/>
      <w:r w:rsidRPr="009C7F93">
        <w:rPr>
          <w:rFonts w:cstheme="majorHAnsi"/>
          <w:b/>
          <w:sz w:val="36"/>
          <w:szCs w:val="36"/>
        </w:rPr>
        <w:lastRenderedPageBreak/>
        <w:t xml:space="preserve">9.2 </w:t>
      </w:r>
      <w:r w:rsidR="00932739" w:rsidRPr="009C7F93">
        <w:rPr>
          <w:rFonts w:cstheme="majorHAnsi"/>
          <w:b/>
          <w:sz w:val="36"/>
          <w:szCs w:val="36"/>
        </w:rPr>
        <w:t>Perfeito</w:t>
      </w:r>
      <w:r w:rsidRPr="009C7F93">
        <w:rPr>
          <w:rFonts w:cstheme="majorHAnsi"/>
          <w:b/>
          <w:sz w:val="36"/>
          <w:szCs w:val="36"/>
        </w:rPr>
        <w:t xml:space="preserve"> Menor</w:t>
      </w:r>
      <w:bookmarkEnd w:id="52"/>
    </w:p>
    <w:p w:rsidR="00AD4377" w:rsidRDefault="00AD4377" w:rsidP="00AD4377">
      <w:pPr>
        <w:rPr>
          <w:rFonts w:asciiTheme="minorHAnsi" w:hAnsiTheme="minorHAnsi" w:cstheme="minorHAnsi"/>
        </w:rPr>
      </w:pPr>
    </w:p>
    <w:p w:rsidR="00AD4377" w:rsidRPr="009B08C0" w:rsidRDefault="00AD4377" w:rsidP="00AD4377">
      <w:pPr>
        <w:rPr>
          <w:rFonts w:asciiTheme="minorHAnsi" w:hAnsiTheme="minorHAnsi" w:cstheme="minorHAnsi"/>
          <w:b/>
        </w:rPr>
      </w:pPr>
      <w:r w:rsidRPr="00AD4377">
        <w:rPr>
          <w:rFonts w:asciiTheme="minorHAnsi" w:hAnsiTheme="minorHAnsi" w:cstheme="minorHAnsi"/>
        </w:rPr>
        <w:t xml:space="preserve">O acorde menor é composto por uma terça menor e uma terça maior sobreposta a ela  formando, mais uma vez, uma tríade. Usaremos como exemplo Dó. O acorde menor então será </w:t>
      </w:r>
      <w:r w:rsidRPr="009B08C0">
        <w:rPr>
          <w:rFonts w:asciiTheme="minorHAnsi" w:hAnsiTheme="minorHAnsi" w:cstheme="minorHAnsi"/>
          <w:b/>
        </w:rPr>
        <w:t>DÓ - MIb – SOL</w:t>
      </w:r>
    </w:p>
    <w:p w:rsidR="00AD4377" w:rsidRPr="00AD4377" w:rsidRDefault="00AD4377" w:rsidP="00AD4377">
      <w:pPr>
        <w:rPr>
          <w:rFonts w:asciiTheme="minorHAnsi" w:hAnsiTheme="minorHAnsi" w:cstheme="minorHAnsi"/>
        </w:rPr>
      </w:pPr>
    </w:p>
    <w:p w:rsidR="00AD4377" w:rsidRDefault="00AD4377" w:rsidP="00AD4377">
      <w:pPr>
        <w:rPr>
          <w:rFonts w:asciiTheme="minorHAnsi" w:hAnsiTheme="minorHAnsi" w:cstheme="minorHAnsi"/>
        </w:rPr>
      </w:pPr>
      <w:r w:rsidRPr="00AD4377">
        <w:rPr>
          <w:rFonts w:asciiTheme="minorHAnsi" w:hAnsiTheme="minorHAnsi" w:cstheme="minorHAnsi"/>
        </w:rPr>
        <w:t xml:space="preserve">Sendo </w:t>
      </w:r>
      <w:r w:rsidRPr="009B08C0">
        <w:rPr>
          <w:rFonts w:asciiTheme="minorHAnsi" w:hAnsiTheme="minorHAnsi" w:cstheme="minorHAnsi"/>
          <w:b/>
        </w:rPr>
        <w:t xml:space="preserve">Dó </w:t>
      </w:r>
      <w:r w:rsidRPr="00AD4377">
        <w:rPr>
          <w:rFonts w:asciiTheme="minorHAnsi" w:hAnsiTheme="minorHAnsi" w:cstheme="minorHAnsi"/>
        </w:rPr>
        <w:t>o primeiro grau, a nota fundamental.</w:t>
      </w:r>
    </w:p>
    <w:p w:rsidR="009B08C0" w:rsidRPr="00AD4377" w:rsidRDefault="009B08C0" w:rsidP="00AD4377">
      <w:pPr>
        <w:rPr>
          <w:rFonts w:asciiTheme="minorHAnsi" w:hAnsiTheme="minorHAnsi" w:cstheme="minorHAnsi"/>
        </w:rPr>
      </w:pPr>
    </w:p>
    <w:p w:rsidR="00AD4377" w:rsidRPr="00AD4377" w:rsidRDefault="00AD4377" w:rsidP="00AD4377">
      <w:pPr>
        <w:rPr>
          <w:rFonts w:asciiTheme="minorHAnsi" w:hAnsiTheme="minorHAnsi" w:cstheme="minorHAnsi"/>
        </w:rPr>
      </w:pPr>
      <w:r w:rsidRPr="009B08C0">
        <w:rPr>
          <w:rFonts w:asciiTheme="minorHAnsi" w:hAnsiTheme="minorHAnsi" w:cstheme="minorHAnsi"/>
          <w:b/>
        </w:rPr>
        <w:t>Mib</w:t>
      </w:r>
      <w:r w:rsidRPr="00AD4377">
        <w:rPr>
          <w:rFonts w:asciiTheme="minorHAnsi" w:hAnsiTheme="minorHAnsi" w:cstheme="minorHAnsi"/>
        </w:rPr>
        <w:t xml:space="preserve"> o terceiro grau, correspondente à distância de uma terça menor (1 tom e meio) de Dó.</w:t>
      </w:r>
    </w:p>
    <w:p w:rsidR="00AD4377" w:rsidRPr="00AD4377" w:rsidRDefault="00AD4377" w:rsidP="00AD4377">
      <w:pPr>
        <w:rPr>
          <w:rFonts w:asciiTheme="minorHAnsi" w:hAnsiTheme="minorHAnsi" w:cstheme="minorHAnsi"/>
        </w:rPr>
      </w:pPr>
    </w:p>
    <w:p w:rsidR="00AD4377" w:rsidRPr="00AD4377" w:rsidRDefault="00AD4377" w:rsidP="00AD4377">
      <w:pPr>
        <w:rPr>
          <w:rFonts w:asciiTheme="minorHAnsi" w:hAnsiTheme="minorHAnsi" w:cstheme="minorHAnsi"/>
        </w:rPr>
      </w:pPr>
      <w:r w:rsidRPr="00AD4377">
        <w:rPr>
          <w:rFonts w:asciiTheme="minorHAnsi" w:hAnsiTheme="minorHAnsi" w:cstheme="minorHAnsi"/>
        </w:rPr>
        <w:t xml:space="preserve">E </w:t>
      </w:r>
      <w:r w:rsidRPr="009B08C0">
        <w:rPr>
          <w:rFonts w:asciiTheme="minorHAnsi" w:hAnsiTheme="minorHAnsi" w:cstheme="minorHAnsi"/>
          <w:b/>
        </w:rPr>
        <w:t xml:space="preserve">Sol </w:t>
      </w:r>
      <w:r w:rsidRPr="00AD4377">
        <w:rPr>
          <w:rFonts w:asciiTheme="minorHAnsi" w:hAnsiTheme="minorHAnsi" w:cstheme="minorHAnsi"/>
        </w:rPr>
        <w:t>o quinto grau, correspondente à distância de uma terça maior (2 tons) de Mib.</w:t>
      </w:r>
    </w:p>
    <w:p w:rsidR="00AD4377" w:rsidRPr="00AD4377" w:rsidRDefault="00AD4377" w:rsidP="00AD4377">
      <w:pPr>
        <w:rPr>
          <w:rFonts w:asciiTheme="minorHAnsi" w:hAnsiTheme="minorHAnsi" w:cstheme="minorHAnsi"/>
        </w:rPr>
      </w:pPr>
    </w:p>
    <w:p w:rsidR="00AD4377" w:rsidRPr="00AD4377" w:rsidRDefault="00AD4377" w:rsidP="009B08C0">
      <w:pPr>
        <w:pStyle w:val="SemEspaamento"/>
        <w:numPr>
          <w:ilvl w:val="0"/>
          <w:numId w:val="15"/>
        </w:numPr>
        <w:spacing w:line="276" w:lineRule="auto"/>
        <w:jc w:val="both"/>
        <w:rPr>
          <w:rFonts w:asciiTheme="minorHAnsi" w:hAnsiTheme="minorHAnsi" w:cstheme="minorHAnsi"/>
        </w:rPr>
      </w:pPr>
      <w:r w:rsidRPr="00AD4377">
        <w:rPr>
          <w:rFonts w:asciiTheme="minorHAnsi" w:hAnsiTheme="minorHAnsi" w:cstheme="minorHAnsi"/>
        </w:rPr>
        <w:t>Exemplo do Acorde de Dó Menor (Cm):</w:t>
      </w:r>
    </w:p>
    <w:p w:rsidR="00AD4377" w:rsidRDefault="00AD4377" w:rsidP="007D1FC1">
      <w:pPr>
        <w:pStyle w:val="SemEspaamento"/>
        <w:spacing w:line="276" w:lineRule="auto"/>
        <w:jc w:val="both"/>
        <w:rPr>
          <w:rFonts w:asciiTheme="minorHAnsi" w:hAnsiTheme="minorHAnsi" w:cstheme="minorHAnsi"/>
        </w:rPr>
      </w:pPr>
    </w:p>
    <w:p w:rsidR="00AD4377" w:rsidRDefault="00AD4377" w:rsidP="007D1FC1">
      <w:pPr>
        <w:pStyle w:val="SemEspaamento"/>
        <w:spacing w:line="276" w:lineRule="auto"/>
        <w:jc w:val="both"/>
        <w:rPr>
          <w:rFonts w:asciiTheme="minorHAnsi" w:hAnsiTheme="minorHAnsi" w:cstheme="minorHAnsi"/>
        </w:rPr>
      </w:pPr>
    </w:p>
    <w:p w:rsidR="00AD4377" w:rsidRDefault="00ED2CA8" w:rsidP="00ED2CA8">
      <w:pPr>
        <w:pStyle w:val="SemEspaamento"/>
        <w:tabs>
          <w:tab w:val="left" w:pos="1701"/>
          <w:tab w:val="left" w:pos="2127"/>
          <w:tab w:val="left" w:pos="6804"/>
          <w:tab w:val="left" w:pos="7088"/>
        </w:tabs>
        <w:spacing w:line="276" w:lineRule="auto"/>
        <w:jc w:val="center"/>
        <w:rPr>
          <w:rFonts w:asciiTheme="minorHAnsi" w:hAnsiTheme="minorHAnsi" w:cstheme="minorHAnsi"/>
        </w:rPr>
      </w:pPr>
      <w:r>
        <w:rPr>
          <w:rFonts w:asciiTheme="minorHAnsi" w:hAnsiTheme="minorHAnsi" w:cstheme="minorHAnsi"/>
          <w:noProof/>
        </w:rPr>
        <w:drawing>
          <wp:inline distT="0" distB="0" distL="0" distR="0">
            <wp:extent cx="3198603" cy="2409221"/>
            <wp:effectExtent l="19050" t="0" r="1797" b="0"/>
            <wp:docPr id="21" name="Imagem 20" descr="Acorde meno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corde menor.png"/>
                    <pic:cNvPicPr/>
                  </pic:nvPicPr>
                  <pic:blipFill>
                    <a:blip r:embed="rId121" cstate="print"/>
                    <a:srcRect l="10194" t="14628" r="29532" b="17235"/>
                    <a:stretch>
                      <a:fillRect/>
                    </a:stretch>
                  </pic:blipFill>
                  <pic:spPr>
                    <a:xfrm>
                      <a:off x="0" y="0"/>
                      <a:ext cx="3198603" cy="2409221"/>
                    </a:xfrm>
                    <a:prstGeom prst="rect">
                      <a:avLst/>
                    </a:prstGeom>
                  </pic:spPr>
                </pic:pic>
              </a:graphicData>
            </a:graphic>
          </wp:inline>
        </w:drawing>
      </w:r>
    </w:p>
    <w:p w:rsidR="00565C93" w:rsidRDefault="00E363DB" w:rsidP="00E363DB">
      <w:pPr>
        <w:pStyle w:val="SemEspaamento"/>
        <w:spacing w:line="276" w:lineRule="auto"/>
        <w:jc w:val="both"/>
        <w:rPr>
          <w:rFonts w:asciiTheme="minorHAnsi" w:hAnsiTheme="minorHAnsi" w:cstheme="minorHAnsi"/>
        </w:rPr>
      </w:pPr>
      <w:r w:rsidRPr="0028594B">
        <w:rPr>
          <w:rFonts w:asciiTheme="minorHAnsi" w:hAnsiTheme="minorHAnsi" w:cstheme="minorHAnsi"/>
        </w:rPr>
        <w:t xml:space="preserve"> </w:t>
      </w:r>
    </w:p>
    <w:p w:rsidR="00565C93" w:rsidRDefault="00565C93" w:rsidP="00E363DB">
      <w:pPr>
        <w:pStyle w:val="SemEspaamento"/>
        <w:spacing w:line="276" w:lineRule="auto"/>
        <w:jc w:val="both"/>
        <w:rPr>
          <w:rFonts w:asciiTheme="minorHAnsi" w:hAnsiTheme="minorHAnsi" w:cstheme="minorHAnsi"/>
        </w:rPr>
      </w:pPr>
    </w:p>
    <w:p w:rsidR="00E363DB" w:rsidRPr="00AB7B09" w:rsidRDefault="00E363DB" w:rsidP="00E363DB">
      <w:pPr>
        <w:pStyle w:val="SemEspaamento"/>
        <w:spacing w:line="276" w:lineRule="auto"/>
        <w:jc w:val="both"/>
        <w:rPr>
          <w:rFonts w:asciiTheme="minorHAnsi" w:hAnsiTheme="minorHAnsi" w:cstheme="minorHAnsi"/>
          <w:noProof/>
          <w:sz w:val="10"/>
          <w:szCs w:val="10"/>
        </w:rPr>
      </w:pPr>
    </w:p>
    <w:p w:rsidR="00932739" w:rsidRDefault="00932739" w:rsidP="00B721AE">
      <w:pPr>
        <w:pStyle w:val="SemEspaamento"/>
        <w:spacing w:line="276" w:lineRule="auto"/>
        <w:jc w:val="both"/>
        <w:rPr>
          <w:rFonts w:asciiTheme="minorHAnsi" w:hAnsiTheme="minorHAnsi" w:cstheme="minorHAnsi"/>
        </w:rPr>
      </w:pPr>
    </w:p>
    <w:p w:rsidR="00932739" w:rsidRDefault="00932739" w:rsidP="00B721AE">
      <w:pPr>
        <w:pStyle w:val="SemEspaamento"/>
        <w:spacing w:line="276" w:lineRule="auto"/>
        <w:jc w:val="both"/>
        <w:rPr>
          <w:rFonts w:asciiTheme="minorHAnsi" w:hAnsiTheme="minorHAnsi" w:cstheme="minorHAnsi"/>
        </w:rPr>
      </w:pPr>
    </w:p>
    <w:p w:rsidR="00932739" w:rsidRDefault="00932739" w:rsidP="00B721AE">
      <w:pPr>
        <w:pStyle w:val="SemEspaamento"/>
        <w:spacing w:line="276" w:lineRule="auto"/>
        <w:jc w:val="both"/>
        <w:rPr>
          <w:rFonts w:asciiTheme="minorHAnsi" w:hAnsiTheme="minorHAnsi" w:cstheme="minorHAnsi"/>
        </w:rPr>
      </w:pPr>
    </w:p>
    <w:p w:rsidR="00932739" w:rsidRDefault="00932739" w:rsidP="00B721AE">
      <w:pPr>
        <w:pStyle w:val="SemEspaamento"/>
        <w:spacing w:line="276" w:lineRule="auto"/>
        <w:jc w:val="both"/>
        <w:rPr>
          <w:rFonts w:asciiTheme="minorHAnsi" w:hAnsiTheme="minorHAnsi" w:cstheme="minorHAnsi"/>
        </w:rPr>
      </w:pPr>
    </w:p>
    <w:p w:rsidR="00932739" w:rsidRDefault="00932739" w:rsidP="00B721AE">
      <w:pPr>
        <w:pStyle w:val="SemEspaamento"/>
        <w:spacing w:line="276" w:lineRule="auto"/>
        <w:jc w:val="both"/>
        <w:rPr>
          <w:rFonts w:asciiTheme="minorHAnsi" w:hAnsiTheme="minorHAnsi" w:cstheme="minorHAnsi"/>
        </w:rPr>
      </w:pPr>
    </w:p>
    <w:p w:rsidR="00932739" w:rsidRDefault="00932739" w:rsidP="00B721AE">
      <w:pPr>
        <w:pStyle w:val="SemEspaamento"/>
        <w:spacing w:line="276" w:lineRule="auto"/>
        <w:jc w:val="both"/>
        <w:rPr>
          <w:rFonts w:asciiTheme="minorHAnsi" w:hAnsiTheme="minorHAnsi" w:cstheme="minorHAnsi"/>
        </w:rPr>
      </w:pPr>
    </w:p>
    <w:p w:rsidR="00932739" w:rsidRDefault="00932739" w:rsidP="00B721AE">
      <w:pPr>
        <w:pStyle w:val="SemEspaamento"/>
        <w:spacing w:line="276" w:lineRule="auto"/>
        <w:jc w:val="both"/>
        <w:rPr>
          <w:rFonts w:asciiTheme="minorHAnsi" w:hAnsiTheme="minorHAnsi" w:cstheme="minorHAnsi"/>
        </w:rPr>
      </w:pPr>
    </w:p>
    <w:p w:rsidR="00932739" w:rsidRDefault="00932739" w:rsidP="00B721AE">
      <w:pPr>
        <w:pStyle w:val="SemEspaamento"/>
        <w:spacing w:line="276" w:lineRule="auto"/>
        <w:jc w:val="both"/>
        <w:rPr>
          <w:rFonts w:asciiTheme="minorHAnsi" w:hAnsiTheme="minorHAnsi" w:cstheme="minorHAnsi"/>
        </w:rPr>
      </w:pPr>
    </w:p>
    <w:p w:rsidR="00932739" w:rsidRDefault="00932739" w:rsidP="00B721AE">
      <w:pPr>
        <w:pStyle w:val="SemEspaamento"/>
        <w:spacing w:line="276" w:lineRule="auto"/>
        <w:jc w:val="both"/>
        <w:rPr>
          <w:rFonts w:asciiTheme="minorHAnsi" w:hAnsiTheme="minorHAnsi" w:cstheme="minorHAnsi"/>
        </w:rPr>
      </w:pPr>
    </w:p>
    <w:p w:rsidR="00932739" w:rsidRDefault="00932739" w:rsidP="00B721AE">
      <w:pPr>
        <w:pStyle w:val="SemEspaamento"/>
        <w:spacing w:line="276" w:lineRule="auto"/>
        <w:jc w:val="both"/>
        <w:rPr>
          <w:rFonts w:asciiTheme="minorHAnsi" w:hAnsiTheme="minorHAnsi" w:cstheme="minorHAnsi"/>
        </w:rPr>
      </w:pPr>
    </w:p>
    <w:p w:rsidR="00932739" w:rsidRDefault="00932739" w:rsidP="00B721AE">
      <w:pPr>
        <w:pStyle w:val="SemEspaamento"/>
        <w:spacing w:line="276" w:lineRule="auto"/>
        <w:jc w:val="both"/>
        <w:rPr>
          <w:rFonts w:asciiTheme="minorHAnsi" w:hAnsiTheme="minorHAnsi" w:cstheme="minorHAnsi"/>
        </w:rPr>
      </w:pPr>
    </w:p>
    <w:p w:rsidR="00932739" w:rsidRDefault="00932739" w:rsidP="00B721AE">
      <w:pPr>
        <w:pStyle w:val="SemEspaamento"/>
        <w:spacing w:line="276" w:lineRule="auto"/>
        <w:jc w:val="both"/>
        <w:rPr>
          <w:rFonts w:asciiTheme="minorHAnsi" w:hAnsiTheme="minorHAnsi" w:cstheme="minorHAnsi"/>
        </w:rPr>
      </w:pPr>
    </w:p>
    <w:p w:rsidR="00B614A1" w:rsidRDefault="00E363DB" w:rsidP="00B721AE">
      <w:pPr>
        <w:pStyle w:val="SemEspaamento"/>
        <w:spacing w:line="276" w:lineRule="auto"/>
        <w:jc w:val="both"/>
        <w:rPr>
          <w:rFonts w:asciiTheme="minorHAnsi" w:hAnsiTheme="minorHAnsi" w:cstheme="minorHAnsi"/>
        </w:rPr>
      </w:pPr>
      <w:r w:rsidRPr="0028594B">
        <w:rPr>
          <w:rFonts w:asciiTheme="minorHAnsi" w:hAnsiTheme="minorHAnsi" w:cstheme="minorHAnsi"/>
        </w:rPr>
        <w:lastRenderedPageBreak/>
        <w:t>P</w:t>
      </w:r>
      <w:r>
        <w:rPr>
          <w:rFonts w:asciiTheme="minorHAnsi" w:hAnsiTheme="minorHAnsi" w:cstheme="minorHAnsi"/>
        </w:rPr>
        <w:t>a</w:t>
      </w:r>
      <w:r w:rsidRPr="0028594B">
        <w:rPr>
          <w:rFonts w:asciiTheme="minorHAnsi" w:hAnsiTheme="minorHAnsi" w:cstheme="minorHAnsi"/>
        </w:rPr>
        <w:t>ra representar esses a</w:t>
      </w:r>
      <w:r>
        <w:rPr>
          <w:rFonts w:asciiTheme="minorHAnsi" w:hAnsiTheme="minorHAnsi" w:cstheme="minorHAnsi"/>
        </w:rPr>
        <w:t>c</w:t>
      </w:r>
      <w:r w:rsidRPr="0028594B">
        <w:rPr>
          <w:rFonts w:asciiTheme="minorHAnsi" w:hAnsiTheme="minorHAnsi" w:cstheme="minorHAnsi"/>
        </w:rPr>
        <w:t>ordes vamos usar um sistema de Cifras. Então as notas vão ser representadas por letras. De A a G temos todas as notas de Lá a Sol, desse modo:</w:t>
      </w:r>
    </w:p>
    <w:p w:rsidR="00932739" w:rsidRDefault="00932739" w:rsidP="00B721AE">
      <w:pPr>
        <w:pStyle w:val="SemEspaamento"/>
        <w:spacing w:line="276" w:lineRule="auto"/>
        <w:jc w:val="both"/>
        <w:rPr>
          <w:rFonts w:asciiTheme="minorHAnsi" w:hAnsiTheme="minorHAnsi" w:cstheme="minorHAnsi"/>
        </w:rPr>
      </w:pPr>
    </w:p>
    <w:tbl>
      <w:tblPr>
        <w:tblpPr w:leftFromText="141" w:rightFromText="141" w:vertAnchor="text" w:horzAnchor="margin" w:tblpXSpec="center" w:tblpY="106"/>
        <w:tblW w:w="3895" w:type="dxa"/>
        <w:tblLayout w:type="fixed"/>
        <w:tblCellMar>
          <w:left w:w="70" w:type="dxa"/>
          <w:right w:w="70" w:type="dxa"/>
        </w:tblCellMar>
        <w:tblLook w:val="04A0"/>
      </w:tblPr>
      <w:tblGrid>
        <w:gridCol w:w="737"/>
        <w:gridCol w:w="423"/>
        <w:gridCol w:w="365"/>
        <w:gridCol w:w="490"/>
        <w:gridCol w:w="462"/>
        <w:gridCol w:w="474"/>
        <w:gridCol w:w="434"/>
        <w:gridCol w:w="510"/>
      </w:tblGrid>
      <w:tr w:rsidR="00B614A1" w:rsidRPr="00A70838" w:rsidTr="00932739">
        <w:trPr>
          <w:trHeight w:val="486"/>
        </w:trPr>
        <w:tc>
          <w:tcPr>
            <w:tcW w:w="737" w:type="dxa"/>
            <w:tcBorders>
              <w:top w:val="single" w:sz="4" w:space="0" w:color="auto"/>
              <w:left w:val="single" w:sz="4" w:space="0" w:color="auto"/>
              <w:bottom w:val="single" w:sz="4" w:space="0" w:color="auto"/>
              <w:right w:val="single" w:sz="4" w:space="0" w:color="auto"/>
            </w:tcBorders>
            <w:shd w:val="clear" w:color="000000" w:fill="FFE699"/>
            <w:noWrap/>
            <w:vAlign w:val="center"/>
            <w:hideMark/>
          </w:tcPr>
          <w:p w:rsidR="00B614A1" w:rsidRPr="00A70838" w:rsidRDefault="00B614A1" w:rsidP="00B614A1">
            <w:pPr>
              <w:jc w:val="center"/>
              <w:rPr>
                <w:rFonts w:ascii="Calibri" w:hAnsi="Calibri" w:cs="Calibri"/>
                <w:b/>
                <w:bCs/>
                <w:color w:val="000000"/>
              </w:rPr>
            </w:pPr>
            <w:r w:rsidRPr="00A70838">
              <w:rPr>
                <w:rFonts w:ascii="Calibri" w:hAnsi="Calibri" w:cs="Calibri"/>
                <w:b/>
                <w:bCs/>
                <w:color w:val="000000"/>
                <w:sz w:val="22"/>
                <w:szCs w:val="22"/>
              </w:rPr>
              <w:t>Nota</w:t>
            </w:r>
          </w:p>
        </w:tc>
        <w:tc>
          <w:tcPr>
            <w:tcW w:w="423" w:type="dxa"/>
            <w:tcBorders>
              <w:top w:val="single" w:sz="4" w:space="0" w:color="auto"/>
              <w:left w:val="nil"/>
              <w:bottom w:val="single" w:sz="4" w:space="0" w:color="auto"/>
              <w:right w:val="single" w:sz="4" w:space="0" w:color="auto"/>
            </w:tcBorders>
            <w:shd w:val="clear" w:color="000000" w:fill="FFE699"/>
            <w:noWrap/>
            <w:vAlign w:val="center"/>
            <w:hideMark/>
          </w:tcPr>
          <w:p w:rsidR="00B614A1" w:rsidRPr="00A70838" w:rsidRDefault="00B614A1" w:rsidP="00B614A1">
            <w:pPr>
              <w:jc w:val="center"/>
              <w:rPr>
                <w:rFonts w:ascii="Calibri" w:hAnsi="Calibri" w:cs="Calibri"/>
                <w:color w:val="000000"/>
              </w:rPr>
            </w:pPr>
            <w:r w:rsidRPr="00A70838">
              <w:rPr>
                <w:rFonts w:ascii="Calibri" w:hAnsi="Calibri" w:cs="Calibri"/>
                <w:color w:val="000000"/>
                <w:sz w:val="22"/>
                <w:szCs w:val="22"/>
              </w:rPr>
              <w:t>Lá</w:t>
            </w:r>
          </w:p>
        </w:tc>
        <w:tc>
          <w:tcPr>
            <w:tcW w:w="365" w:type="dxa"/>
            <w:tcBorders>
              <w:top w:val="single" w:sz="4" w:space="0" w:color="auto"/>
              <w:left w:val="nil"/>
              <w:bottom w:val="single" w:sz="4" w:space="0" w:color="auto"/>
              <w:right w:val="single" w:sz="4" w:space="0" w:color="auto"/>
            </w:tcBorders>
            <w:shd w:val="clear" w:color="000000" w:fill="FFE699"/>
            <w:noWrap/>
            <w:vAlign w:val="center"/>
            <w:hideMark/>
          </w:tcPr>
          <w:p w:rsidR="00B614A1" w:rsidRPr="00A70838" w:rsidRDefault="00B614A1" w:rsidP="00B614A1">
            <w:pPr>
              <w:jc w:val="center"/>
              <w:rPr>
                <w:rFonts w:ascii="Calibri" w:hAnsi="Calibri" w:cs="Calibri"/>
                <w:color w:val="000000"/>
              </w:rPr>
            </w:pPr>
            <w:r w:rsidRPr="00A70838">
              <w:rPr>
                <w:rFonts w:ascii="Calibri" w:hAnsi="Calibri" w:cs="Calibri"/>
                <w:color w:val="000000"/>
                <w:sz w:val="22"/>
                <w:szCs w:val="22"/>
              </w:rPr>
              <w:t>Si</w:t>
            </w:r>
          </w:p>
        </w:tc>
        <w:tc>
          <w:tcPr>
            <w:tcW w:w="490" w:type="dxa"/>
            <w:tcBorders>
              <w:top w:val="single" w:sz="4" w:space="0" w:color="auto"/>
              <w:left w:val="nil"/>
              <w:bottom w:val="single" w:sz="4" w:space="0" w:color="auto"/>
              <w:right w:val="single" w:sz="4" w:space="0" w:color="auto"/>
            </w:tcBorders>
            <w:shd w:val="clear" w:color="000000" w:fill="FFE699"/>
            <w:noWrap/>
            <w:vAlign w:val="center"/>
            <w:hideMark/>
          </w:tcPr>
          <w:p w:rsidR="00B614A1" w:rsidRPr="00A70838" w:rsidRDefault="00B614A1" w:rsidP="00B614A1">
            <w:pPr>
              <w:jc w:val="center"/>
              <w:rPr>
                <w:rFonts w:ascii="Calibri" w:hAnsi="Calibri" w:cs="Calibri"/>
                <w:color w:val="000000"/>
              </w:rPr>
            </w:pPr>
            <w:r w:rsidRPr="00A70838">
              <w:rPr>
                <w:rFonts w:ascii="Calibri" w:hAnsi="Calibri" w:cs="Calibri"/>
                <w:color w:val="000000"/>
                <w:sz w:val="22"/>
                <w:szCs w:val="22"/>
              </w:rPr>
              <w:t>Dó</w:t>
            </w:r>
          </w:p>
        </w:tc>
        <w:tc>
          <w:tcPr>
            <w:tcW w:w="462" w:type="dxa"/>
            <w:tcBorders>
              <w:top w:val="single" w:sz="4" w:space="0" w:color="auto"/>
              <w:left w:val="nil"/>
              <w:bottom w:val="single" w:sz="4" w:space="0" w:color="auto"/>
              <w:right w:val="single" w:sz="4" w:space="0" w:color="auto"/>
            </w:tcBorders>
            <w:shd w:val="clear" w:color="000000" w:fill="FFE699"/>
            <w:noWrap/>
            <w:vAlign w:val="center"/>
            <w:hideMark/>
          </w:tcPr>
          <w:p w:rsidR="00B614A1" w:rsidRPr="00A70838" w:rsidRDefault="00B614A1" w:rsidP="00B614A1">
            <w:pPr>
              <w:jc w:val="center"/>
              <w:rPr>
                <w:rFonts w:ascii="Calibri" w:hAnsi="Calibri" w:cs="Calibri"/>
                <w:color w:val="000000"/>
              </w:rPr>
            </w:pPr>
            <w:r w:rsidRPr="00A70838">
              <w:rPr>
                <w:rFonts w:ascii="Calibri" w:hAnsi="Calibri" w:cs="Calibri"/>
                <w:color w:val="000000"/>
                <w:sz w:val="22"/>
                <w:szCs w:val="22"/>
              </w:rPr>
              <w:t>Ré</w:t>
            </w:r>
          </w:p>
        </w:tc>
        <w:tc>
          <w:tcPr>
            <w:tcW w:w="474" w:type="dxa"/>
            <w:tcBorders>
              <w:top w:val="single" w:sz="4" w:space="0" w:color="auto"/>
              <w:left w:val="nil"/>
              <w:bottom w:val="single" w:sz="4" w:space="0" w:color="auto"/>
              <w:right w:val="single" w:sz="4" w:space="0" w:color="auto"/>
            </w:tcBorders>
            <w:shd w:val="clear" w:color="000000" w:fill="FFE699"/>
            <w:noWrap/>
            <w:vAlign w:val="center"/>
            <w:hideMark/>
          </w:tcPr>
          <w:p w:rsidR="00B614A1" w:rsidRPr="00A70838" w:rsidRDefault="00B614A1" w:rsidP="00B614A1">
            <w:pPr>
              <w:jc w:val="center"/>
              <w:rPr>
                <w:rFonts w:ascii="Calibri" w:hAnsi="Calibri" w:cs="Calibri"/>
                <w:color w:val="000000"/>
              </w:rPr>
            </w:pPr>
            <w:r w:rsidRPr="00A70838">
              <w:rPr>
                <w:rFonts w:ascii="Calibri" w:hAnsi="Calibri" w:cs="Calibri"/>
                <w:color w:val="000000"/>
                <w:sz w:val="22"/>
                <w:szCs w:val="22"/>
              </w:rPr>
              <w:t>Mi</w:t>
            </w:r>
          </w:p>
        </w:tc>
        <w:tc>
          <w:tcPr>
            <w:tcW w:w="434" w:type="dxa"/>
            <w:tcBorders>
              <w:top w:val="single" w:sz="4" w:space="0" w:color="auto"/>
              <w:left w:val="nil"/>
              <w:bottom w:val="single" w:sz="4" w:space="0" w:color="auto"/>
              <w:right w:val="single" w:sz="4" w:space="0" w:color="auto"/>
            </w:tcBorders>
            <w:shd w:val="clear" w:color="000000" w:fill="FFE699"/>
            <w:noWrap/>
            <w:vAlign w:val="center"/>
            <w:hideMark/>
          </w:tcPr>
          <w:p w:rsidR="00B614A1" w:rsidRPr="00A70838" w:rsidRDefault="00B614A1" w:rsidP="00B614A1">
            <w:pPr>
              <w:jc w:val="center"/>
              <w:rPr>
                <w:rFonts w:ascii="Calibri" w:hAnsi="Calibri" w:cs="Calibri"/>
                <w:color w:val="000000"/>
              </w:rPr>
            </w:pPr>
            <w:r w:rsidRPr="00A70838">
              <w:rPr>
                <w:rFonts w:ascii="Calibri" w:hAnsi="Calibri" w:cs="Calibri"/>
                <w:color w:val="000000"/>
                <w:sz w:val="22"/>
                <w:szCs w:val="22"/>
              </w:rPr>
              <w:t>Fá</w:t>
            </w:r>
          </w:p>
        </w:tc>
        <w:tc>
          <w:tcPr>
            <w:tcW w:w="510" w:type="dxa"/>
            <w:tcBorders>
              <w:top w:val="single" w:sz="4" w:space="0" w:color="auto"/>
              <w:left w:val="nil"/>
              <w:bottom w:val="single" w:sz="4" w:space="0" w:color="auto"/>
              <w:right w:val="single" w:sz="4" w:space="0" w:color="auto"/>
            </w:tcBorders>
            <w:shd w:val="clear" w:color="000000" w:fill="FFE699"/>
            <w:noWrap/>
            <w:vAlign w:val="center"/>
            <w:hideMark/>
          </w:tcPr>
          <w:p w:rsidR="00B614A1" w:rsidRPr="00A70838" w:rsidRDefault="00B614A1" w:rsidP="00B614A1">
            <w:pPr>
              <w:jc w:val="center"/>
              <w:rPr>
                <w:rFonts w:ascii="Calibri" w:hAnsi="Calibri" w:cs="Calibri"/>
                <w:color w:val="000000"/>
              </w:rPr>
            </w:pPr>
            <w:r w:rsidRPr="00A70838">
              <w:rPr>
                <w:rFonts w:ascii="Calibri" w:hAnsi="Calibri" w:cs="Calibri"/>
                <w:color w:val="000000"/>
                <w:sz w:val="22"/>
                <w:szCs w:val="22"/>
              </w:rPr>
              <w:t>Sol</w:t>
            </w:r>
          </w:p>
        </w:tc>
      </w:tr>
      <w:tr w:rsidR="00B614A1" w:rsidRPr="00A70838" w:rsidTr="00932739">
        <w:trPr>
          <w:trHeight w:val="486"/>
        </w:trPr>
        <w:tc>
          <w:tcPr>
            <w:tcW w:w="737" w:type="dxa"/>
            <w:tcBorders>
              <w:top w:val="nil"/>
              <w:left w:val="single" w:sz="4" w:space="0" w:color="auto"/>
              <w:bottom w:val="single" w:sz="4" w:space="0" w:color="auto"/>
              <w:right w:val="single" w:sz="4" w:space="0" w:color="auto"/>
            </w:tcBorders>
            <w:shd w:val="clear" w:color="000000" w:fill="FFF2CC"/>
            <w:noWrap/>
            <w:vAlign w:val="center"/>
            <w:hideMark/>
          </w:tcPr>
          <w:p w:rsidR="00B614A1" w:rsidRPr="00A70838" w:rsidRDefault="00B614A1" w:rsidP="00B614A1">
            <w:pPr>
              <w:jc w:val="center"/>
              <w:rPr>
                <w:rFonts w:ascii="Calibri" w:hAnsi="Calibri" w:cs="Calibri"/>
                <w:b/>
                <w:bCs/>
                <w:color w:val="000000"/>
              </w:rPr>
            </w:pPr>
            <w:r w:rsidRPr="00A70838">
              <w:rPr>
                <w:rFonts w:ascii="Calibri" w:hAnsi="Calibri" w:cs="Calibri"/>
                <w:b/>
                <w:bCs/>
                <w:color w:val="000000"/>
                <w:sz w:val="22"/>
                <w:szCs w:val="22"/>
              </w:rPr>
              <w:t>Cifra</w:t>
            </w:r>
          </w:p>
        </w:tc>
        <w:tc>
          <w:tcPr>
            <w:tcW w:w="423" w:type="dxa"/>
            <w:tcBorders>
              <w:top w:val="nil"/>
              <w:left w:val="nil"/>
              <w:bottom w:val="single" w:sz="4" w:space="0" w:color="auto"/>
              <w:right w:val="single" w:sz="4" w:space="0" w:color="auto"/>
            </w:tcBorders>
            <w:shd w:val="clear" w:color="000000" w:fill="FFF2CC"/>
            <w:noWrap/>
            <w:vAlign w:val="center"/>
            <w:hideMark/>
          </w:tcPr>
          <w:p w:rsidR="00B614A1" w:rsidRPr="00A70838" w:rsidRDefault="00B614A1" w:rsidP="00B614A1">
            <w:pPr>
              <w:jc w:val="center"/>
              <w:rPr>
                <w:rFonts w:ascii="Calibri" w:hAnsi="Calibri" w:cs="Calibri"/>
                <w:color w:val="000000"/>
              </w:rPr>
            </w:pPr>
            <w:r w:rsidRPr="00A70838">
              <w:rPr>
                <w:rFonts w:ascii="Calibri" w:hAnsi="Calibri" w:cs="Calibri"/>
                <w:color w:val="000000"/>
                <w:sz w:val="22"/>
                <w:szCs w:val="22"/>
              </w:rPr>
              <w:t>A</w:t>
            </w:r>
          </w:p>
        </w:tc>
        <w:tc>
          <w:tcPr>
            <w:tcW w:w="365" w:type="dxa"/>
            <w:tcBorders>
              <w:top w:val="nil"/>
              <w:left w:val="nil"/>
              <w:bottom w:val="single" w:sz="4" w:space="0" w:color="auto"/>
              <w:right w:val="single" w:sz="4" w:space="0" w:color="auto"/>
            </w:tcBorders>
            <w:shd w:val="clear" w:color="000000" w:fill="FFF2CC"/>
            <w:noWrap/>
            <w:vAlign w:val="center"/>
            <w:hideMark/>
          </w:tcPr>
          <w:p w:rsidR="00B614A1" w:rsidRPr="00A70838" w:rsidRDefault="00B614A1" w:rsidP="00B614A1">
            <w:pPr>
              <w:jc w:val="center"/>
              <w:rPr>
                <w:rFonts w:ascii="Calibri" w:hAnsi="Calibri" w:cs="Calibri"/>
                <w:color w:val="000000"/>
              </w:rPr>
            </w:pPr>
            <w:r w:rsidRPr="00A70838">
              <w:rPr>
                <w:rFonts w:ascii="Calibri" w:hAnsi="Calibri" w:cs="Calibri"/>
                <w:color w:val="000000"/>
                <w:sz w:val="22"/>
                <w:szCs w:val="22"/>
              </w:rPr>
              <w:t>B</w:t>
            </w:r>
          </w:p>
        </w:tc>
        <w:tc>
          <w:tcPr>
            <w:tcW w:w="490" w:type="dxa"/>
            <w:tcBorders>
              <w:top w:val="nil"/>
              <w:left w:val="nil"/>
              <w:bottom w:val="single" w:sz="4" w:space="0" w:color="auto"/>
              <w:right w:val="single" w:sz="4" w:space="0" w:color="auto"/>
            </w:tcBorders>
            <w:shd w:val="clear" w:color="000000" w:fill="FFF2CC"/>
            <w:noWrap/>
            <w:vAlign w:val="center"/>
            <w:hideMark/>
          </w:tcPr>
          <w:p w:rsidR="00B614A1" w:rsidRPr="00A70838" w:rsidRDefault="00B614A1" w:rsidP="00B614A1">
            <w:pPr>
              <w:jc w:val="center"/>
              <w:rPr>
                <w:rFonts w:ascii="Calibri" w:hAnsi="Calibri" w:cs="Calibri"/>
                <w:color w:val="000000"/>
              </w:rPr>
            </w:pPr>
            <w:r w:rsidRPr="00A70838">
              <w:rPr>
                <w:rFonts w:ascii="Calibri" w:hAnsi="Calibri" w:cs="Calibri"/>
                <w:color w:val="000000"/>
                <w:sz w:val="22"/>
                <w:szCs w:val="22"/>
              </w:rPr>
              <w:t>C</w:t>
            </w:r>
          </w:p>
        </w:tc>
        <w:tc>
          <w:tcPr>
            <w:tcW w:w="462" w:type="dxa"/>
            <w:tcBorders>
              <w:top w:val="nil"/>
              <w:left w:val="nil"/>
              <w:bottom w:val="single" w:sz="4" w:space="0" w:color="auto"/>
              <w:right w:val="single" w:sz="4" w:space="0" w:color="auto"/>
            </w:tcBorders>
            <w:shd w:val="clear" w:color="000000" w:fill="FFF2CC"/>
            <w:noWrap/>
            <w:vAlign w:val="center"/>
            <w:hideMark/>
          </w:tcPr>
          <w:p w:rsidR="00B614A1" w:rsidRPr="00A70838" w:rsidRDefault="00B614A1" w:rsidP="00B614A1">
            <w:pPr>
              <w:jc w:val="center"/>
              <w:rPr>
                <w:rFonts w:ascii="Calibri" w:hAnsi="Calibri" w:cs="Calibri"/>
                <w:color w:val="000000"/>
              </w:rPr>
            </w:pPr>
            <w:r w:rsidRPr="00A70838">
              <w:rPr>
                <w:rFonts w:ascii="Calibri" w:hAnsi="Calibri" w:cs="Calibri"/>
                <w:color w:val="000000"/>
                <w:sz w:val="22"/>
                <w:szCs w:val="22"/>
              </w:rPr>
              <w:t>D</w:t>
            </w:r>
          </w:p>
        </w:tc>
        <w:tc>
          <w:tcPr>
            <w:tcW w:w="474" w:type="dxa"/>
            <w:tcBorders>
              <w:top w:val="nil"/>
              <w:left w:val="nil"/>
              <w:bottom w:val="single" w:sz="4" w:space="0" w:color="auto"/>
              <w:right w:val="single" w:sz="4" w:space="0" w:color="auto"/>
            </w:tcBorders>
            <w:shd w:val="clear" w:color="000000" w:fill="FFF2CC"/>
            <w:noWrap/>
            <w:vAlign w:val="center"/>
            <w:hideMark/>
          </w:tcPr>
          <w:p w:rsidR="00B614A1" w:rsidRPr="00A70838" w:rsidRDefault="00B614A1" w:rsidP="00B614A1">
            <w:pPr>
              <w:jc w:val="center"/>
              <w:rPr>
                <w:rFonts w:ascii="Calibri" w:hAnsi="Calibri" w:cs="Calibri"/>
                <w:color w:val="000000"/>
              </w:rPr>
            </w:pPr>
            <w:r w:rsidRPr="00A70838">
              <w:rPr>
                <w:rFonts w:ascii="Calibri" w:hAnsi="Calibri" w:cs="Calibri"/>
                <w:color w:val="000000"/>
                <w:sz w:val="22"/>
                <w:szCs w:val="22"/>
              </w:rPr>
              <w:t>E</w:t>
            </w:r>
          </w:p>
        </w:tc>
        <w:tc>
          <w:tcPr>
            <w:tcW w:w="434" w:type="dxa"/>
            <w:tcBorders>
              <w:top w:val="nil"/>
              <w:left w:val="nil"/>
              <w:bottom w:val="single" w:sz="4" w:space="0" w:color="auto"/>
              <w:right w:val="single" w:sz="4" w:space="0" w:color="auto"/>
            </w:tcBorders>
            <w:shd w:val="clear" w:color="000000" w:fill="FFF2CC"/>
            <w:noWrap/>
            <w:vAlign w:val="center"/>
            <w:hideMark/>
          </w:tcPr>
          <w:p w:rsidR="00B614A1" w:rsidRPr="00A70838" w:rsidRDefault="00B614A1" w:rsidP="00B614A1">
            <w:pPr>
              <w:jc w:val="center"/>
              <w:rPr>
                <w:rFonts w:ascii="Calibri" w:hAnsi="Calibri" w:cs="Calibri"/>
                <w:color w:val="000000"/>
              </w:rPr>
            </w:pPr>
            <w:r w:rsidRPr="00A70838">
              <w:rPr>
                <w:rFonts w:ascii="Calibri" w:hAnsi="Calibri" w:cs="Calibri"/>
                <w:color w:val="000000"/>
                <w:sz w:val="22"/>
                <w:szCs w:val="22"/>
              </w:rPr>
              <w:t>F</w:t>
            </w:r>
          </w:p>
        </w:tc>
        <w:tc>
          <w:tcPr>
            <w:tcW w:w="510" w:type="dxa"/>
            <w:tcBorders>
              <w:top w:val="nil"/>
              <w:left w:val="nil"/>
              <w:bottom w:val="single" w:sz="4" w:space="0" w:color="auto"/>
              <w:right w:val="single" w:sz="4" w:space="0" w:color="auto"/>
            </w:tcBorders>
            <w:shd w:val="clear" w:color="000000" w:fill="FFF2CC"/>
            <w:noWrap/>
            <w:vAlign w:val="center"/>
            <w:hideMark/>
          </w:tcPr>
          <w:p w:rsidR="00B614A1" w:rsidRPr="00A70838" w:rsidRDefault="00B614A1" w:rsidP="00B614A1">
            <w:pPr>
              <w:jc w:val="center"/>
              <w:rPr>
                <w:rFonts w:ascii="Calibri" w:hAnsi="Calibri" w:cs="Calibri"/>
                <w:color w:val="000000"/>
              </w:rPr>
            </w:pPr>
            <w:r w:rsidRPr="00A70838">
              <w:rPr>
                <w:rFonts w:ascii="Calibri" w:hAnsi="Calibri" w:cs="Calibri"/>
                <w:color w:val="000000"/>
                <w:sz w:val="22"/>
                <w:szCs w:val="22"/>
              </w:rPr>
              <w:t>G</w:t>
            </w:r>
          </w:p>
        </w:tc>
      </w:tr>
    </w:tbl>
    <w:p w:rsidR="00B614A1" w:rsidRDefault="00B614A1" w:rsidP="00B721AE">
      <w:pPr>
        <w:pStyle w:val="SemEspaamento"/>
        <w:spacing w:line="276" w:lineRule="auto"/>
        <w:jc w:val="both"/>
        <w:rPr>
          <w:rFonts w:asciiTheme="minorHAnsi" w:hAnsiTheme="minorHAnsi" w:cstheme="minorHAnsi"/>
        </w:rPr>
      </w:pPr>
    </w:p>
    <w:p w:rsidR="00B614A1" w:rsidRDefault="00B614A1" w:rsidP="00956384">
      <w:pPr>
        <w:pStyle w:val="SemEspaamento"/>
        <w:spacing w:line="276" w:lineRule="auto"/>
        <w:jc w:val="both"/>
        <w:rPr>
          <w:rFonts w:asciiTheme="minorHAnsi" w:hAnsiTheme="minorHAnsi" w:cstheme="minorHAnsi"/>
        </w:rPr>
      </w:pPr>
    </w:p>
    <w:p w:rsidR="00B614A1" w:rsidRDefault="00B614A1" w:rsidP="00956384">
      <w:pPr>
        <w:pStyle w:val="SemEspaamento"/>
        <w:spacing w:line="276" w:lineRule="auto"/>
        <w:jc w:val="both"/>
        <w:rPr>
          <w:rFonts w:asciiTheme="minorHAnsi" w:hAnsiTheme="minorHAnsi" w:cstheme="minorHAnsi"/>
        </w:rPr>
      </w:pPr>
    </w:p>
    <w:p w:rsidR="00932739" w:rsidRDefault="00932739" w:rsidP="001A5483">
      <w:pPr>
        <w:pStyle w:val="normal0"/>
        <w:pBdr>
          <w:top w:val="nil"/>
          <w:left w:val="nil"/>
          <w:bottom w:val="nil"/>
          <w:right w:val="nil"/>
          <w:between w:val="nil"/>
        </w:pBdr>
        <w:spacing w:line="276" w:lineRule="auto"/>
        <w:jc w:val="both"/>
        <w:rPr>
          <w:rFonts w:ascii="Calibri" w:eastAsia="Calibri" w:hAnsi="Calibri" w:cs="Calibri"/>
          <w:color w:val="000000"/>
        </w:rPr>
      </w:pPr>
      <w:bookmarkStart w:id="53" w:name="_Toc115721203"/>
    </w:p>
    <w:p w:rsidR="00932739" w:rsidRDefault="00932739" w:rsidP="001A5483">
      <w:pPr>
        <w:pStyle w:val="normal0"/>
        <w:pBdr>
          <w:top w:val="nil"/>
          <w:left w:val="nil"/>
          <w:bottom w:val="nil"/>
          <w:right w:val="nil"/>
          <w:between w:val="nil"/>
        </w:pBdr>
        <w:spacing w:line="276" w:lineRule="auto"/>
        <w:jc w:val="both"/>
        <w:rPr>
          <w:rFonts w:ascii="Calibri" w:eastAsia="Calibri" w:hAnsi="Calibri" w:cs="Calibri"/>
          <w:color w:val="000000"/>
        </w:rPr>
      </w:pPr>
    </w:p>
    <w:p w:rsidR="001A5483" w:rsidRDefault="001A5483" w:rsidP="001A5483">
      <w:pPr>
        <w:pStyle w:val="normal0"/>
        <w:pBdr>
          <w:top w:val="nil"/>
          <w:left w:val="nil"/>
          <w:bottom w:val="nil"/>
          <w:right w:val="nil"/>
          <w:between w:val="nil"/>
        </w:pBdr>
        <w:spacing w:line="276" w:lineRule="auto"/>
        <w:jc w:val="both"/>
        <w:rPr>
          <w:rFonts w:ascii="Calibri" w:eastAsia="Calibri" w:hAnsi="Calibri" w:cs="Calibri"/>
          <w:color w:val="000000"/>
        </w:rPr>
      </w:pPr>
      <w:r>
        <w:rPr>
          <w:rFonts w:ascii="Calibri" w:eastAsia="Calibri" w:hAnsi="Calibri" w:cs="Calibri"/>
          <w:color w:val="000000"/>
        </w:rPr>
        <w:t xml:space="preserve">Quando os acordes forem </w:t>
      </w:r>
      <w:r w:rsidRPr="00932739">
        <w:rPr>
          <w:rFonts w:ascii="Calibri" w:eastAsia="Calibri" w:hAnsi="Calibri" w:cs="Calibri"/>
          <w:b/>
          <w:color w:val="000000"/>
        </w:rPr>
        <w:t>menores</w:t>
      </w:r>
      <w:r>
        <w:rPr>
          <w:rFonts w:ascii="Calibri" w:eastAsia="Calibri" w:hAnsi="Calibri" w:cs="Calibri"/>
          <w:color w:val="000000"/>
        </w:rPr>
        <w:t xml:space="preserve">, vamos colocar um </w:t>
      </w:r>
      <w:r>
        <w:rPr>
          <w:rFonts w:ascii="Calibri" w:eastAsia="Calibri" w:hAnsi="Calibri" w:cs="Calibri"/>
        </w:rPr>
        <w:t>“</w:t>
      </w:r>
      <w:r>
        <w:rPr>
          <w:rFonts w:ascii="Calibri" w:eastAsia="Calibri" w:hAnsi="Calibri" w:cs="Calibri"/>
          <w:color w:val="000000"/>
        </w:rPr>
        <w:t>m</w:t>
      </w:r>
      <w:r>
        <w:rPr>
          <w:rFonts w:ascii="Calibri" w:eastAsia="Calibri" w:hAnsi="Calibri" w:cs="Calibri"/>
        </w:rPr>
        <w:t>”</w:t>
      </w:r>
      <w:r>
        <w:rPr>
          <w:rFonts w:ascii="Calibri" w:eastAsia="Calibri" w:hAnsi="Calibri" w:cs="Calibri"/>
          <w:color w:val="000000"/>
        </w:rPr>
        <w:t xml:space="preserve"> minúsculo à direita do nome. Ex: Lá Maior = (A), Lá menor = (Am). Vamos ver se você entendeu</w:t>
      </w:r>
      <w:r>
        <w:rPr>
          <w:rFonts w:ascii="Calibri" w:eastAsia="Calibri" w:hAnsi="Calibri" w:cs="Calibri"/>
        </w:rPr>
        <w:t>?</w:t>
      </w:r>
    </w:p>
    <w:p w:rsidR="009C5812" w:rsidRDefault="009C5812" w:rsidP="00E363DB">
      <w:pPr>
        <w:pStyle w:val="SemEspaamento"/>
        <w:spacing w:line="276" w:lineRule="auto"/>
        <w:jc w:val="both"/>
        <w:outlineLvl w:val="2"/>
        <w:rPr>
          <w:rFonts w:ascii="Century Schoolbook" w:eastAsiaTheme="majorEastAsia" w:hAnsi="Century Schoolbook" w:cstheme="minorHAnsi"/>
          <w:bCs/>
          <w:color w:val="2F5496" w:themeColor="accent1" w:themeShade="BF"/>
          <w:sz w:val="36"/>
          <w:szCs w:val="36"/>
        </w:rPr>
      </w:pPr>
    </w:p>
    <w:p w:rsidR="00E363DB" w:rsidRPr="00347900" w:rsidRDefault="005D45BE" w:rsidP="00347900">
      <w:pPr>
        <w:pStyle w:val="Ttulo2"/>
        <w:rPr>
          <w:b/>
          <w:sz w:val="36"/>
          <w:szCs w:val="36"/>
        </w:rPr>
      </w:pPr>
      <w:bookmarkStart w:id="54" w:name="_Toc220352305"/>
      <w:r>
        <w:rPr>
          <w:b/>
          <w:sz w:val="36"/>
          <w:szCs w:val="36"/>
        </w:rPr>
        <w:t>9</w:t>
      </w:r>
      <w:r w:rsidR="00E363DB" w:rsidRPr="00347900">
        <w:rPr>
          <w:b/>
          <w:sz w:val="36"/>
          <w:szCs w:val="36"/>
        </w:rPr>
        <w:t>.</w:t>
      </w:r>
      <w:r w:rsidR="00932739">
        <w:rPr>
          <w:b/>
          <w:sz w:val="36"/>
          <w:szCs w:val="36"/>
        </w:rPr>
        <w:t>3</w:t>
      </w:r>
      <w:r w:rsidR="00E363DB" w:rsidRPr="00347900">
        <w:rPr>
          <w:b/>
          <w:sz w:val="36"/>
          <w:szCs w:val="36"/>
        </w:rPr>
        <w:t>: Identificação de Acordes</w:t>
      </w:r>
      <w:bookmarkEnd w:id="53"/>
      <w:bookmarkEnd w:id="54"/>
    </w:p>
    <w:p w:rsidR="00A44F7A" w:rsidRPr="00CC49A0" w:rsidRDefault="00E363DB" w:rsidP="00E363DB">
      <w:pPr>
        <w:jc w:val="both"/>
        <w:rPr>
          <w:rFonts w:asciiTheme="minorHAnsi" w:hAnsiTheme="minorHAnsi" w:cstheme="minorHAnsi"/>
        </w:rPr>
      </w:pPr>
      <w:r w:rsidRPr="0028594B">
        <w:rPr>
          <w:rFonts w:asciiTheme="minorHAnsi" w:hAnsiTheme="minorHAnsi" w:cstheme="minorHAnsi"/>
        </w:rPr>
        <w:t xml:space="preserve">Identifique os acordes abaixo representados </w:t>
      </w:r>
      <w:r>
        <w:rPr>
          <w:rFonts w:asciiTheme="minorHAnsi" w:hAnsiTheme="minorHAnsi" w:cstheme="minorHAnsi"/>
        </w:rPr>
        <w:t>utilizando o teclado como seu auxiliador</w:t>
      </w:r>
    </w:p>
    <w:p w:rsidR="00E363DB" w:rsidRDefault="00E363DB" w:rsidP="00E363DB">
      <w:pPr>
        <w:jc w:val="both"/>
        <w:rPr>
          <w:rFonts w:asciiTheme="minorHAnsi" w:eastAsiaTheme="majorEastAsia" w:hAnsiTheme="minorHAnsi" w:cstheme="minorHAnsi"/>
          <w:b/>
          <w:color w:val="2F5496" w:themeColor="accent1" w:themeShade="BF"/>
          <w:sz w:val="28"/>
          <w:szCs w:val="28"/>
        </w:rPr>
      </w:pPr>
      <w:r w:rsidRPr="0010267D">
        <w:rPr>
          <w:rFonts w:asciiTheme="minorHAnsi" w:eastAsiaTheme="majorEastAsia" w:hAnsiTheme="minorHAnsi" w:cstheme="minorHAnsi"/>
          <w:b/>
          <w:color w:val="2F5496" w:themeColor="accent1" w:themeShade="BF"/>
          <w:sz w:val="28"/>
          <w:szCs w:val="28"/>
        </w:rPr>
        <w:t xml:space="preserve">Exercício </w:t>
      </w:r>
      <w:r w:rsidR="0061285F">
        <w:rPr>
          <w:rFonts w:asciiTheme="minorHAnsi" w:eastAsiaTheme="majorEastAsia" w:hAnsiTheme="minorHAnsi" w:cstheme="minorHAnsi"/>
          <w:b/>
          <w:color w:val="2F5496" w:themeColor="accent1" w:themeShade="BF"/>
          <w:sz w:val="28"/>
          <w:szCs w:val="28"/>
        </w:rPr>
        <w:t>41</w:t>
      </w:r>
      <w:r w:rsidRPr="0010267D">
        <w:rPr>
          <w:rFonts w:asciiTheme="minorHAnsi" w:eastAsiaTheme="majorEastAsia" w:hAnsiTheme="minorHAnsi" w:cstheme="minorHAnsi"/>
          <w:b/>
          <w:color w:val="2F5496" w:themeColor="accent1" w:themeShade="BF"/>
          <w:sz w:val="28"/>
          <w:szCs w:val="28"/>
        </w:rPr>
        <w:t xml:space="preserve">.  </w:t>
      </w:r>
    </w:p>
    <w:p w:rsidR="00A44F7A" w:rsidRDefault="00A44F7A" w:rsidP="00E363DB">
      <w:pPr>
        <w:jc w:val="both"/>
        <w:rPr>
          <w:rFonts w:asciiTheme="minorHAnsi" w:eastAsiaTheme="majorEastAsia" w:hAnsiTheme="minorHAnsi" w:cstheme="minorHAnsi"/>
          <w:b/>
          <w:color w:val="2F5496" w:themeColor="accent1" w:themeShade="BF"/>
          <w:sz w:val="28"/>
          <w:szCs w:val="28"/>
        </w:rPr>
      </w:pPr>
    </w:p>
    <w:p w:rsidR="00A44F7A" w:rsidRPr="00A44F7A" w:rsidRDefault="001E1A0E" w:rsidP="00E363DB">
      <w:pPr>
        <w:jc w:val="both"/>
        <w:rPr>
          <w:rFonts w:asciiTheme="minorHAnsi" w:eastAsiaTheme="majorEastAsia" w:hAnsiTheme="minorHAnsi" w:cstheme="minorHAnsi"/>
          <w:b/>
          <w:color w:val="2F5496" w:themeColor="accent1" w:themeShade="BF"/>
          <w:sz w:val="28"/>
          <w:szCs w:val="28"/>
        </w:rPr>
      </w:pPr>
      <w:r>
        <w:rPr>
          <w:rFonts w:asciiTheme="minorHAnsi" w:eastAsiaTheme="majorEastAsia" w:hAnsiTheme="minorHAnsi" w:cstheme="minorHAnsi"/>
          <w:b/>
          <w:noProof/>
          <w:color w:val="2F5496" w:themeColor="accent1" w:themeShade="BF"/>
          <w:sz w:val="28"/>
          <w:szCs w:val="28"/>
        </w:rPr>
        <w:drawing>
          <wp:inline distT="0" distB="0" distL="0" distR="0">
            <wp:extent cx="5400040" cy="637540"/>
            <wp:effectExtent l="19050" t="0" r="0" b="0"/>
            <wp:docPr id="54" name="Imagem 53" descr="Exercício 45 apostila 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xercício 45 apostila I.png"/>
                    <pic:cNvPicPr/>
                  </pic:nvPicPr>
                  <pic:blipFill>
                    <a:blip r:embed="rId122" cstate="print"/>
                    <a:stretch>
                      <a:fillRect/>
                    </a:stretch>
                  </pic:blipFill>
                  <pic:spPr>
                    <a:xfrm>
                      <a:off x="0" y="0"/>
                      <a:ext cx="5400040" cy="637540"/>
                    </a:xfrm>
                    <a:prstGeom prst="rect">
                      <a:avLst/>
                    </a:prstGeom>
                  </pic:spPr>
                </pic:pic>
              </a:graphicData>
            </a:graphic>
          </wp:inline>
        </w:drawing>
      </w:r>
    </w:p>
    <w:p w:rsidR="00E363DB" w:rsidRPr="00DB68DB" w:rsidRDefault="00E363DB" w:rsidP="00E363DB">
      <w:pPr>
        <w:pStyle w:val="SemEspaamento"/>
        <w:rPr>
          <w:rFonts w:asciiTheme="minorHAnsi" w:hAnsiTheme="minorHAnsi" w:cstheme="minorHAnsi"/>
          <w:sz w:val="6"/>
          <w:szCs w:val="6"/>
        </w:rPr>
      </w:pPr>
    </w:p>
    <w:p w:rsidR="00D936E9" w:rsidRDefault="00E363DB" w:rsidP="00E363DB">
      <w:pPr>
        <w:pStyle w:val="SemEspaamento"/>
        <w:rPr>
          <w:rFonts w:asciiTheme="minorHAnsi" w:eastAsiaTheme="majorEastAsia" w:hAnsiTheme="minorHAnsi" w:cstheme="minorHAnsi"/>
          <w:b/>
          <w:color w:val="2F5496" w:themeColor="accent1" w:themeShade="BF"/>
          <w:sz w:val="28"/>
          <w:szCs w:val="28"/>
        </w:rPr>
      </w:pPr>
      <w:r w:rsidRPr="0010267D">
        <w:rPr>
          <w:rFonts w:asciiTheme="minorHAnsi" w:eastAsiaTheme="majorEastAsia" w:hAnsiTheme="minorHAnsi" w:cstheme="minorHAnsi"/>
          <w:b/>
          <w:color w:val="2F5496" w:themeColor="accent1" w:themeShade="BF"/>
          <w:sz w:val="28"/>
          <w:szCs w:val="28"/>
        </w:rPr>
        <w:t xml:space="preserve">Exercício </w:t>
      </w:r>
      <w:r w:rsidR="0061285F">
        <w:rPr>
          <w:rFonts w:asciiTheme="minorHAnsi" w:eastAsiaTheme="majorEastAsia" w:hAnsiTheme="minorHAnsi" w:cstheme="minorHAnsi"/>
          <w:b/>
          <w:color w:val="2F5496" w:themeColor="accent1" w:themeShade="BF"/>
          <w:sz w:val="28"/>
          <w:szCs w:val="28"/>
        </w:rPr>
        <w:t>42</w:t>
      </w:r>
      <w:r w:rsidR="00030F72">
        <w:rPr>
          <w:rFonts w:asciiTheme="minorHAnsi" w:eastAsiaTheme="majorEastAsia" w:hAnsiTheme="minorHAnsi" w:cstheme="minorHAnsi"/>
          <w:b/>
          <w:color w:val="2F5496" w:themeColor="accent1" w:themeShade="BF"/>
          <w:sz w:val="28"/>
          <w:szCs w:val="28"/>
        </w:rPr>
        <w:t>.</w:t>
      </w:r>
      <w:r w:rsidR="00D936E9">
        <w:rPr>
          <w:rFonts w:asciiTheme="minorHAnsi" w:eastAsiaTheme="majorEastAsia" w:hAnsiTheme="minorHAnsi" w:cstheme="minorHAnsi"/>
          <w:b/>
          <w:color w:val="2F5496" w:themeColor="accent1" w:themeShade="BF"/>
          <w:sz w:val="28"/>
          <w:szCs w:val="28"/>
        </w:rPr>
        <w:t xml:space="preserve"> </w:t>
      </w:r>
      <w:r w:rsidR="009D17ED">
        <w:rPr>
          <w:rFonts w:asciiTheme="minorHAnsi" w:eastAsiaTheme="majorEastAsia" w:hAnsiTheme="minorHAnsi" w:cstheme="minorHAnsi"/>
          <w:b/>
          <w:color w:val="2F5496" w:themeColor="accent1" w:themeShade="BF"/>
          <w:sz w:val="28"/>
          <w:szCs w:val="28"/>
        </w:rPr>
        <w:t xml:space="preserve"> </w:t>
      </w:r>
    </w:p>
    <w:p w:rsidR="00D936E9" w:rsidRPr="00E905CC" w:rsidRDefault="001E1A0E" w:rsidP="00E363DB">
      <w:pPr>
        <w:pStyle w:val="SemEspaamento"/>
        <w:rPr>
          <w:rFonts w:asciiTheme="minorHAnsi" w:eastAsiaTheme="majorEastAsia" w:hAnsiTheme="minorHAnsi" w:cstheme="minorHAnsi"/>
          <w:b/>
          <w:color w:val="2F5496" w:themeColor="accent1" w:themeShade="BF"/>
        </w:rPr>
      </w:pPr>
      <w:r>
        <w:rPr>
          <w:rFonts w:asciiTheme="minorHAnsi" w:eastAsiaTheme="majorEastAsia" w:hAnsiTheme="minorHAnsi" w:cstheme="minorHAnsi"/>
          <w:b/>
          <w:noProof/>
          <w:color w:val="2F5496" w:themeColor="accent1" w:themeShade="BF"/>
        </w:rPr>
        <w:drawing>
          <wp:inline distT="0" distB="0" distL="0" distR="0">
            <wp:extent cx="5400040" cy="718185"/>
            <wp:effectExtent l="19050" t="0" r="0" b="0"/>
            <wp:docPr id="140" name="Imagem 139" descr="Exercício 46 apostila 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xercício 46 apostila I.png"/>
                    <pic:cNvPicPr/>
                  </pic:nvPicPr>
                  <pic:blipFill>
                    <a:blip r:embed="rId123" cstate="print"/>
                    <a:stretch>
                      <a:fillRect/>
                    </a:stretch>
                  </pic:blipFill>
                  <pic:spPr>
                    <a:xfrm>
                      <a:off x="0" y="0"/>
                      <a:ext cx="5400040" cy="718185"/>
                    </a:xfrm>
                    <a:prstGeom prst="rect">
                      <a:avLst/>
                    </a:prstGeom>
                  </pic:spPr>
                </pic:pic>
              </a:graphicData>
            </a:graphic>
          </wp:inline>
        </w:drawing>
      </w:r>
    </w:p>
    <w:p w:rsidR="00E363DB" w:rsidRPr="006F79C2" w:rsidRDefault="00E363DB" w:rsidP="00E363DB">
      <w:pPr>
        <w:pStyle w:val="SemEspaamento"/>
        <w:rPr>
          <w:rFonts w:asciiTheme="minorHAnsi" w:hAnsiTheme="minorHAnsi" w:cstheme="minorHAnsi"/>
          <w:sz w:val="8"/>
          <w:szCs w:val="8"/>
        </w:rPr>
      </w:pPr>
    </w:p>
    <w:p w:rsidR="00E363DB" w:rsidRDefault="00E363DB" w:rsidP="00E363DB">
      <w:pPr>
        <w:jc w:val="both"/>
        <w:rPr>
          <w:rFonts w:asciiTheme="minorHAnsi" w:eastAsiaTheme="majorEastAsia" w:hAnsiTheme="minorHAnsi" w:cstheme="minorHAnsi"/>
          <w:b/>
          <w:color w:val="2F5496" w:themeColor="accent1" w:themeShade="BF"/>
          <w:sz w:val="28"/>
          <w:szCs w:val="28"/>
        </w:rPr>
      </w:pPr>
      <w:r w:rsidRPr="0010267D">
        <w:rPr>
          <w:rFonts w:asciiTheme="minorHAnsi" w:eastAsiaTheme="majorEastAsia" w:hAnsiTheme="minorHAnsi" w:cstheme="minorHAnsi"/>
          <w:b/>
          <w:color w:val="2F5496" w:themeColor="accent1" w:themeShade="BF"/>
          <w:sz w:val="28"/>
          <w:szCs w:val="28"/>
        </w:rPr>
        <w:t xml:space="preserve">Exercício </w:t>
      </w:r>
      <w:r w:rsidR="0061285F">
        <w:rPr>
          <w:rFonts w:asciiTheme="minorHAnsi" w:eastAsiaTheme="majorEastAsia" w:hAnsiTheme="minorHAnsi" w:cstheme="minorHAnsi"/>
          <w:b/>
          <w:color w:val="2F5496" w:themeColor="accent1" w:themeShade="BF"/>
          <w:sz w:val="28"/>
          <w:szCs w:val="28"/>
        </w:rPr>
        <w:t>43</w:t>
      </w:r>
      <w:r w:rsidRPr="0010267D">
        <w:rPr>
          <w:rFonts w:asciiTheme="minorHAnsi" w:eastAsiaTheme="majorEastAsia" w:hAnsiTheme="minorHAnsi" w:cstheme="minorHAnsi"/>
          <w:b/>
          <w:color w:val="2F5496" w:themeColor="accent1" w:themeShade="BF"/>
          <w:sz w:val="28"/>
          <w:szCs w:val="28"/>
        </w:rPr>
        <w:t>.</w:t>
      </w:r>
    </w:p>
    <w:p w:rsidR="00D936E9" w:rsidRDefault="001E1A0E" w:rsidP="00E363DB">
      <w:pPr>
        <w:jc w:val="both"/>
        <w:rPr>
          <w:rFonts w:asciiTheme="minorHAnsi" w:eastAsiaTheme="majorEastAsia" w:hAnsiTheme="minorHAnsi" w:cstheme="minorHAnsi"/>
          <w:b/>
          <w:color w:val="2F5496" w:themeColor="accent1" w:themeShade="BF"/>
          <w:sz w:val="28"/>
          <w:szCs w:val="28"/>
        </w:rPr>
      </w:pPr>
      <w:r>
        <w:rPr>
          <w:rFonts w:asciiTheme="minorHAnsi" w:eastAsiaTheme="majorEastAsia" w:hAnsiTheme="minorHAnsi" w:cstheme="minorHAnsi"/>
          <w:b/>
          <w:noProof/>
          <w:color w:val="2F5496" w:themeColor="accent1" w:themeShade="BF"/>
          <w:sz w:val="28"/>
          <w:szCs w:val="28"/>
        </w:rPr>
        <w:drawing>
          <wp:inline distT="0" distB="0" distL="0" distR="0">
            <wp:extent cx="5400040" cy="622935"/>
            <wp:effectExtent l="19050" t="0" r="0" b="0"/>
            <wp:docPr id="142" name="Imagem 141" descr="Exercício 47 apostila 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xercício 47 apostila I.png"/>
                    <pic:cNvPicPr/>
                  </pic:nvPicPr>
                  <pic:blipFill>
                    <a:blip r:embed="rId124" cstate="print"/>
                    <a:stretch>
                      <a:fillRect/>
                    </a:stretch>
                  </pic:blipFill>
                  <pic:spPr>
                    <a:xfrm>
                      <a:off x="0" y="0"/>
                      <a:ext cx="5400040" cy="622935"/>
                    </a:xfrm>
                    <a:prstGeom prst="rect">
                      <a:avLst/>
                    </a:prstGeom>
                  </pic:spPr>
                </pic:pic>
              </a:graphicData>
            </a:graphic>
          </wp:inline>
        </w:drawing>
      </w:r>
    </w:p>
    <w:p w:rsidR="00D936E9" w:rsidRDefault="00D936E9" w:rsidP="00E363DB">
      <w:pPr>
        <w:jc w:val="both"/>
        <w:rPr>
          <w:rFonts w:asciiTheme="minorHAnsi" w:eastAsiaTheme="majorEastAsia" w:hAnsiTheme="minorHAnsi" w:cstheme="minorHAnsi"/>
          <w:b/>
          <w:color w:val="2F5496" w:themeColor="accent1" w:themeShade="BF"/>
          <w:sz w:val="28"/>
          <w:szCs w:val="28"/>
        </w:rPr>
      </w:pPr>
    </w:p>
    <w:p w:rsidR="00932739" w:rsidRDefault="00932739" w:rsidP="00E363DB">
      <w:pPr>
        <w:jc w:val="both"/>
        <w:rPr>
          <w:rFonts w:asciiTheme="minorHAnsi" w:eastAsiaTheme="majorEastAsia" w:hAnsiTheme="minorHAnsi" w:cstheme="minorHAnsi"/>
          <w:b/>
          <w:color w:val="2F5496" w:themeColor="accent1" w:themeShade="BF"/>
          <w:sz w:val="28"/>
          <w:szCs w:val="28"/>
        </w:rPr>
      </w:pPr>
    </w:p>
    <w:p w:rsidR="00932739" w:rsidRDefault="00932739" w:rsidP="00E363DB">
      <w:pPr>
        <w:jc w:val="both"/>
        <w:rPr>
          <w:rFonts w:asciiTheme="minorHAnsi" w:eastAsiaTheme="majorEastAsia" w:hAnsiTheme="minorHAnsi" w:cstheme="minorHAnsi"/>
          <w:b/>
          <w:color w:val="2F5496" w:themeColor="accent1" w:themeShade="BF"/>
          <w:sz w:val="28"/>
          <w:szCs w:val="28"/>
        </w:rPr>
      </w:pPr>
    </w:p>
    <w:p w:rsidR="00932739" w:rsidRDefault="00932739" w:rsidP="00E363DB">
      <w:pPr>
        <w:jc w:val="both"/>
        <w:rPr>
          <w:rFonts w:asciiTheme="minorHAnsi" w:eastAsiaTheme="majorEastAsia" w:hAnsiTheme="minorHAnsi" w:cstheme="minorHAnsi"/>
          <w:b/>
          <w:color w:val="2F5496" w:themeColor="accent1" w:themeShade="BF"/>
          <w:sz w:val="28"/>
          <w:szCs w:val="28"/>
        </w:rPr>
      </w:pPr>
    </w:p>
    <w:p w:rsidR="00932739" w:rsidRDefault="00932739" w:rsidP="00E363DB">
      <w:pPr>
        <w:jc w:val="both"/>
        <w:rPr>
          <w:rFonts w:asciiTheme="minorHAnsi" w:eastAsiaTheme="majorEastAsia" w:hAnsiTheme="minorHAnsi" w:cstheme="minorHAnsi"/>
          <w:b/>
          <w:color w:val="2F5496" w:themeColor="accent1" w:themeShade="BF"/>
          <w:sz w:val="28"/>
          <w:szCs w:val="28"/>
        </w:rPr>
      </w:pPr>
    </w:p>
    <w:p w:rsidR="00932739" w:rsidRDefault="00932739" w:rsidP="00E363DB">
      <w:pPr>
        <w:jc w:val="both"/>
        <w:rPr>
          <w:rFonts w:asciiTheme="minorHAnsi" w:eastAsiaTheme="majorEastAsia" w:hAnsiTheme="minorHAnsi" w:cstheme="minorHAnsi"/>
          <w:b/>
          <w:color w:val="2F5496" w:themeColor="accent1" w:themeShade="BF"/>
          <w:sz w:val="28"/>
          <w:szCs w:val="28"/>
        </w:rPr>
      </w:pPr>
    </w:p>
    <w:p w:rsidR="00932739" w:rsidRDefault="00932739" w:rsidP="00E363DB">
      <w:pPr>
        <w:jc w:val="both"/>
        <w:rPr>
          <w:rFonts w:asciiTheme="minorHAnsi" w:eastAsiaTheme="majorEastAsia" w:hAnsiTheme="minorHAnsi" w:cstheme="minorHAnsi"/>
          <w:b/>
          <w:color w:val="2F5496" w:themeColor="accent1" w:themeShade="BF"/>
          <w:sz w:val="28"/>
          <w:szCs w:val="28"/>
        </w:rPr>
      </w:pPr>
    </w:p>
    <w:p w:rsidR="00932739" w:rsidRDefault="00932739" w:rsidP="00E363DB">
      <w:pPr>
        <w:jc w:val="both"/>
        <w:rPr>
          <w:rFonts w:asciiTheme="minorHAnsi" w:eastAsiaTheme="majorEastAsia" w:hAnsiTheme="minorHAnsi" w:cstheme="minorHAnsi"/>
          <w:b/>
          <w:color w:val="2F5496" w:themeColor="accent1" w:themeShade="BF"/>
          <w:sz w:val="28"/>
          <w:szCs w:val="28"/>
        </w:rPr>
      </w:pPr>
    </w:p>
    <w:p w:rsidR="00932739" w:rsidRDefault="00932739" w:rsidP="00E363DB">
      <w:pPr>
        <w:jc w:val="both"/>
        <w:rPr>
          <w:rFonts w:asciiTheme="minorHAnsi" w:eastAsiaTheme="majorEastAsia" w:hAnsiTheme="minorHAnsi" w:cstheme="minorHAnsi"/>
          <w:b/>
          <w:color w:val="2F5496" w:themeColor="accent1" w:themeShade="BF"/>
          <w:sz w:val="28"/>
          <w:szCs w:val="28"/>
        </w:rPr>
      </w:pPr>
    </w:p>
    <w:p w:rsidR="00932739" w:rsidRDefault="00932739" w:rsidP="00E363DB">
      <w:pPr>
        <w:jc w:val="both"/>
        <w:rPr>
          <w:rFonts w:asciiTheme="minorHAnsi" w:eastAsiaTheme="majorEastAsia" w:hAnsiTheme="minorHAnsi" w:cstheme="minorHAnsi"/>
          <w:b/>
          <w:color w:val="2F5496" w:themeColor="accent1" w:themeShade="BF"/>
          <w:sz w:val="28"/>
          <w:szCs w:val="28"/>
        </w:rPr>
      </w:pPr>
    </w:p>
    <w:p w:rsidR="00932739" w:rsidRDefault="00932739" w:rsidP="00E363DB">
      <w:pPr>
        <w:jc w:val="both"/>
        <w:rPr>
          <w:rFonts w:asciiTheme="minorHAnsi" w:eastAsiaTheme="majorEastAsia" w:hAnsiTheme="minorHAnsi" w:cstheme="minorHAnsi"/>
          <w:b/>
          <w:color w:val="2F5496" w:themeColor="accent1" w:themeShade="BF"/>
          <w:sz w:val="28"/>
          <w:szCs w:val="28"/>
        </w:rPr>
      </w:pPr>
    </w:p>
    <w:p w:rsidR="00932739" w:rsidRDefault="00932739" w:rsidP="00E363DB">
      <w:pPr>
        <w:jc w:val="both"/>
        <w:rPr>
          <w:rFonts w:asciiTheme="minorHAnsi" w:eastAsiaTheme="majorEastAsia" w:hAnsiTheme="minorHAnsi" w:cstheme="minorHAnsi"/>
          <w:b/>
          <w:color w:val="2F5496" w:themeColor="accent1" w:themeShade="BF"/>
          <w:sz w:val="28"/>
          <w:szCs w:val="28"/>
        </w:rPr>
      </w:pPr>
    </w:p>
    <w:p w:rsidR="00C31A90" w:rsidRDefault="00C31A90" w:rsidP="00E363DB">
      <w:pPr>
        <w:jc w:val="both"/>
        <w:rPr>
          <w:rFonts w:asciiTheme="minorHAnsi" w:eastAsiaTheme="majorEastAsia" w:hAnsiTheme="minorHAnsi" w:cstheme="minorHAnsi"/>
          <w:b/>
          <w:color w:val="2F5496" w:themeColor="accent1" w:themeShade="BF"/>
          <w:sz w:val="28"/>
          <w:szCs w:val="28"/>
        </w:rPr>
      </w:pPr>
    </w:p>
    <w:p w:rsidR="00AC4AB9" w:rsidRDefault="00AC4AB9" w:rsidP="00E363DB">
      <w:pPr>
        <w:jc w:val="both"/>
        <w:rPr>
          <w:rFonts w:asciiTheme="minorHAnsi" w:eastAsiaTheme="majorEastAsia" w:hAnsiTheme="minorHAnsi" w:cstheme="minorHAnsi"/>
          <w:b/>
          <w:color w:val="2F5496" w:themeColor="accent1" w:themeShade="BF"/>
          <w:sz w:val="28"/>
          <w:szCs w:val="28"/>
        </w:rPr>
      </w:pPr>
    </w:p>
    <w:p w:rsidR="005A7E7B" w:rsidRDefault="00E363DB" w:rsidP="00E363DB">
      <w:pPr>
        <w:jc w:val="both"/>
        <w:rPr>
          <w:rFonts w:asciiTheme="minorHAnsi" w:eastAsiaTheme="majorEastAsia" w:hAnsiTheme="minorHAnsi" w:cstheme="minorHAnsi"/>
          <w:b/>
          <w:color w:val="2F5496" w:themeColor="accent1" w:themeShade="BF"/>
          <w:sz w:val="28"/>
          <w:szCs w:val="28"/>
        </w:rPr>
      </w:pPr>
      <w:r w:rsidRPr="0010267D">
        <w:rPr>
          <w:rFonts w:asciiTheme="minorHAnsi" w:eastAsiaTheme="majorEastAsia" w:hAnsiTheme="minorHAnsi" w:cstheme="minorHAnsi"/>
          <w:b/>
          <w:color w:val="2F5496" w:themeColor="accent1" w:themeShade="BF"/>
          <w:sz w:val="28"/>
          <w:szCs w:val="28"/>
        </w:rPr>
        <w:lastRenderedPageBreak/>
        <w:t xml:space="preserve">Exercício </w:t>
      </w:r>
      <w:r w:rsidR="0061390D">
        <w:rPr>
          <w:rFonts w:asciiTheme="minorHAnsi" w:eastAsiaTheme="majorEastAsia" w:hAnsiTheme="minorHAnsi" w:cstheme="minorHAnsi"/>
          <w:b/>
          <w:color w:val="2F5496" w:themeColor="accent1" w:themeShade="BF"/>
          <w:sz w:val="28"/>
          <w:szCs w:val="28"/>
        </w:rPr>
        <w:t>4</w:t>
      </w:r>
      <w:r w:rsidR="0061285F">
        <w:rPr>
          <w:rFonts w:asciiTheme="minorHAnsi" w:eastAsiaTheme="majorEastAsia" w:hAnsiTheme="minorHAnsi" w:cstheme="minorHAnsi"/>
          <w:b/>
          <w:color w:val="2F5496" w:themeColor="accent1" w:themeShade="BF"/>
          <w:sz w:val="28"/>
          <w:szCs w:val="28"/>
        </w:rPr>
        <w:t>4</w:t>
      </w:r>
      <w:r w:rsidRPr="0010267D">
        <w:rPr>
          <w:rFonts w:asciiTheme="minorHAnsi" w:eastAsiaTheme="majorEastAsia" w:hAnsiTheme="minorHAnsi" w:cstheme="minorHAnsi"/>
          <w:b/>
          <w:color w:val="2F5496" w:themeColor="accent1" w:themeShade="BF"/>
          <w:sz w:val="28"/>
          <w:szCs w:val="28"/>
        </w:rPr>
        <w:t>.</w:t>
      </w:r>
    </w:p>
    <w:p w:rsidR="009665A3" w:rsidRDefault="009665A3" w:rsidP="00E363DB">
      <w:pPr>
        <w:jc w:val="both"/>
        <w:rPr>
          <w:rFonts w:asciiTheme="minorHAnsi" w:hAnsiTheme="minorHAnsi" w:cstheme="minorHAnsi"/>
        </w:rPr>
      </w:pPr>
      <w:r w:rsidRPr="009665A3">
        <w:rPr>
          <w:rFonts w:asciiTheme="minorHAnsi" w:hAnsiTheme="minorHAnsi" w:cstheme="minorHAnsi"/>
        </w:rPr>
        <w:t>Agora que você já sabe identificar e montar um acorde, vamos ver uma das formas como ele pode aparecer na partitura? No exercício abaixo, treine primeiro com a mão esquerda e, depois, a mão direita!</w:t>
      </w:r>
    </w:p>
    <w:p w:rsidR="002A19DF" w:rsidRDefault="002A19DF" w:rsidP="00E363DB">
      <w:pPr>
        <w:jc w:val="both"/>
        <w:rPr>
          <w:rFonts w:asciiTheme="minorHAnsi" w:hAnsiTheme="minorHAnsi" w:cstheme="minorHAnsi"/>
        </w:rPr>
      </w:pPr>
    </w:p>
    <w:p w:rsidR="002A19DF" w:rsidRPr="009665A3" w:rsidRDefault="002A19DF" w:rsidP="00E363DB">
      <w:pPr>
        <w:jc w:val="both"/>
        <w:rPr>
          <w:rFonts w:asciiTheme="minorHAnsi" w:eastAsiaTheme="majorEastAsia" w:hAnsiTheme="minorHAnsi" w:cstheme="minorHAnsi"/>
          <w:b/>
          <w:color w:val="2F5496" w:themeColor="accent1" w:themeShade="BF"/>
          <w:sz w:val="28"/>
          <w:szCs w:val="28"/>
        </w:rPr>
      </w:pPr>
    </w:p>
    <w:p w:rsidR="005A7E7B" w:rsidRDefault="002A19DF" w:rsidP="002A19DF">
      <w:pPr>
        <w:jc w:val="center"/>
        <w:rPr>
          <w:rFonts w:asciiTheme="minorHAnsi" w:eastAsiaTheme="majorEastAsia" w:hAnsiTheme="minorHAnsi" w:cstheme="minorHAnsi"/>
          <w:b/>
          <w:color w:val="2F5496" w:themeColor="accent1" w:themeShade="BF"/>
          <w:sz w:val="28"/>
          <w:szCs w:val="28"/>
        </w:rPr>
      </w:pPr>
      <w:r>
        <w:rPr>
          <w:rFonts w:asciiTheme="minorHAnsi" w:eastAsiaTheme="majorEastAsia" w:hAnsiTheme="minorHAnsi" w:cstheme="minorHAnsi"/>
          <w:b/>
          <w:noProof/>
          <w:color w:val="2F5496" w:themeColor="accent1" w:themeShade="BF"/>
          <w:sz w:val="28"/>
          <w:szCs w:val="28"/>
        </w:rPr>
        <w:drawing>
          <wp:inline distT="0" distB="0" distL="0" distR="0">
            <wp:extent cx="4657471" cy="2147978"/>
            <wp:effectExtent l="19050" t="0" r="0" b="0"/>
            <wp:docPr id="179" name="Imagem 178" descr="Exercício 46 apostila 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xercício 46 apostila I.png"/>
                    <pic:cNvPicPr/>
                  </pic:nvPicPr>
                  <pic:blipFill>
                    <a:blip r:embed="rId125" cstate="print"/>
                    <a:srcRect l="8436" t="5763" r="5275" b="66101"/>
                    <a:stretch>
                      <a:fillRect/>
                    </a:stretch>
                  </pic:blipFill>
                  <pic:spPr>
                    <a:xfrm>
                      <a:off x="0" y="0"/>
                      <a:ext cx="4657471" cy="2147978"/>
                    </a:xfrm>
                    <a:prstGeom prst="rect">
                      <a:avLst/>
                    </a:prstGeom>
                  </pic:spPr>
                </pic:pic>
              </a:graphicData>
            </a:graphic>
          </wp:inline>
        </w:drawing>
      </w:r>
    </w:p>
    <w:p w:rsidR="002A19DF" w:rsidRDefault="002A19DF" w:rsidP="00E719BA">
      <w:pPr>
        <w:pStyle w:val="SemEspaamento"/>
        <w:jc w:val="right"/>
        <w:rPr>
          <w:rFonts w:asciiTheme="minorHAnsi" w:hAnsiTheme="minorHAnsi" w:cstheme="minorHAnsi"/>
          <w:bCs/>
          <w:i/>
          <w:sz w:val="18"/>
          <w:szCs w:val="18"/>
        </w:rPr>
      </w:pPr>
    </w:p>
    <w:p w:rsidR="009C5812" w:rsidRPr="001E58E1" w:rsidRDefault="009C5812" w:rsidP="00E719BA">
      <w:pPr>
        <w:pStyle w:val="SemEspaamento"/>
        <w:jc w:val="right"/>
        <w:rPr>
          <w:rFonts w:asciiTheme="minorHAnsi" w:hAnsiTheme="minorHAnsi" w:cstheme="minorHAnsi"/>
          <w:bCs/>
          <w:i/>
          <w:sz w:val="18"/>
          <w:szCs w:val="18"/>
        </w:rPr>
      </w:pPr>
      <w:r w:rsidRPr="001E58E1">
        <w:rPr>
          <w:rFonts w:asciiTheme="minorHAnsi" w:hAnsiTheme="minorHAnsi" w:cstheme="minorHAnsi"/>
          <w:bCs/>
          <w:i/>
          <w:sz w:val="18"/>
          <w:szCs w:val="18"/>
        </w:rPr>
        <w:t>Música Dois por Dez – Canção da tradição oral inglesa com letra de Violeta Hemsy de Gainza</w:t>
      </w:r>
    </w:p>
    <w:p w:rsidR="0021166F" w:rsidRPr="001E58E1" w:rsidRDefault="0021166F" w:rsidP="00CC49A0">
      <w:pPr>
        <w:pStyle w:val="SemEspaamento"/>
        <w:rPr>
          <w:rFonts w:asciiTheme="minorHAnsi" w:eastAsiaTheme="majorEastAsia" w:hAnsiTheme="minorHAnsi" w:cstheme="minorHAnsi"/>
          <w:b/>
          <w:i/>
          <w:noProof/>
          <w:color w:val="2F5496" w:themeColor="accent1" w:themeShade="BF"/>
          <w:sz w:val="28"/>
          <w:szCs w:val="28"/>
        </w:rPr>
      </w:pPr>
    </w:p>
    <w:p w:rsidR="00CC49A0" w:rsidRDefault="00CC49A0" w:rsidP="00CC49A0">
      <w:pPr>
        <w:jc w:val="both"/>
        <w:rPr>
          <w:rFonts w:asciiTheme="minorHAnsi" w:eastAsiaTheme="majorEastAsia" w:hAnsiTheme="minorHAnsi" w:cstheme="minorHAnsi"/>
          <w:b/>
          <w:color w:val="2F5496" w:themeColor="accent1" w:themeShade="BF"/>
          <w:sz w:val="28"/>
          <w:szCs w:val="28"/>
        </w:rPr>
      </w:pPr>
    </w:p>
    <w:p w:rsidR="00B26B4F" w:rsidRDefault="00CC49A0" w:rsidP="00C31A90">
      <w:pPr>
        <w:jc w:val="both"/>
        <w:rPr>
          <w:rFonts w:asciiTheme="minorHAnsi" w:eastAsiaTheme="majorEastAsia" w:hAnsiTheme="minorHAnsi" w:cstheme="minorHAnsi"/>
          <w:b/>
          <w:color w:val="2F5496" w:themeColor="accent1" w:themeShade="BF"/>
          <w:sz w:val="28"/>
          <w:szCs w:val="28"/>
        </w:rPr>
      </w:pPr>
      <w:r w:rsidRPr="0010267D">
        <w:rPr>
          <w:rFonts w:asciiTheme="minorHAnsi" w:eastAsiaTheme="majorEastAsia" w:hAnsiTheme="minorHAnsi" w:cstheme="minorHAnsi"/>
          <w:b/>
          <w:color w:val="2F5496" w:themeColor="accent1" w:themeShade="BF"/>
          <w:sz w:val="28"/>
          <w:szCs w:val="28"/>
        </w:rPr>
        <w:t xml:space="preserve">Exercício </w:t>
      </w:r>
      <w:r w:rsidR="0061285F">
        <w:rPr>
          <w:rFonts w:asciiTheme="minorHAnsi" w:eastAsiaTheme="majorEastAsia" w:hAnsiTheme="minorHAnsi" w:cstheme="minorHAnsi"/>
          <w:b/>
          <w:color w:val="2F5496" w:themeColor="accent1" w:themeShade="BF"/>
          <w:sz w:val="28"/>
          <w:szCs w:val="28"/>
        </w:rPr>
        <w:t>45</w:t>
      </w:r>
      <w:r w:rsidRPr="0010267D">
        <w:rPr>
          <w:rFonts w:asciiTheme="minorHAnsi" w:eastAsiaTheme="majorEastAsia" w:hAnsiTheme="minorHAnsi" w:cstheme="minorHAnsi"/>
          <w:b/>
          <w:color w:val="2F5496" w:themeColor="accent1" w:themeShade="BF"/>
          <w:sz w:val="28"/>
          <w:szCs w:val="28"/>
        </w:rPr>
        <w:t>.</w:t>
      </w:r>
    </w:p>
    <w:p w:rsidR="00743B71" w:rsidRDefault="00743B71" w:rsidP="00C31A90">
      <w:pPr>
        <w:jc w:val="both"/>
        <w:rPr>
          <w:rFonts w:asciiTheme="minorHAnsi" w:eastAsiaTheme="majorEastAsia" w:hAnsiTheme="minorHAnsi" w:cstheme="minorHAnsi"/>
          <w:b/>
          <w:color w:val="2F5496" w:themeColor="accent1" w:themeShade="BF"/>
          <w:sz w:val="28"/>
          <w:szCs w:val="28"/>
        </w:rPr>
      </w:pPr>
    </w:p>
    <w:p w:rsidR="00B26B4F" w:rsidRDefault="00670A11" w:rsidP="00DA20CA">
      <w:pPr>
        <w:pStyle w:val="SemEspaamento"/>
        <w:jc w:val="center"/>
        <w:rPr>
          <w:rFonts w:asciiTheme="minorHAnsi" w:eastAsiaTheme="majorEastAsia" w:hAnsiTheme="minorHAnsi" w:cstheme="minorHAnsi"/>
          <w:b/>
          <w:noProof/>
          <w:color w:val="2F5496" w:themeColor="accent1" w:themeShade="BF"/>
          <w:sz w:val="28"/>
          <w:szCs w:val="28"/>
        </w:rPr>
      </w:pPr>
      <w:r>
        <w:rPr>
          <w:rFonts w:asciiTheme="minorHAnsi" w:eastAsiaTheme="majorEastAsia" w:hAnsiTheme="minorHAnsi" w:cstheme="minorHAnsi"/>
          <w:b/>
          <w:noProof/>
          <w:color w:val="2F5496" w:themeColor="accent1" w:themeShade="BF"/>
          <w:sz w:val="28"/>
          <w:szCs w:val="28"/>
        </w:rPr>
        <w:drawing>
          <wp:inline distT="0" distB="0" distL="0" distR="0">
            <wp:extent cx="4941138" cy="3036498"/>
            <wp:effectExtent l="19050" t="0" r="0" b="0"/>
            <wp:docPr id="147" name="Imagem 146" descr="Exercício 41 apostia 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xercício 41 apostia I.png"/>
                    <pic:cNvPicPr/>
                  </pic:nvPicPr>
                  <pic:blipFill>
                    <a:blip r:embed="rId126" cstate="print"/>
                    <a:srcRect l="3163" t="4746" r="5275" b="55480"/>
                    <a:stretch>
                      <a:fillRect/>
                    </a:stretch>
                  </pic:blipFill>
                  <pic:spPr>
                    <a:xfrm>
                      <a:off x="0" y="0"/>
                      <a:ext cx="4941138" cy="3036498"/>
                    </a:xfrm>
                    <a:prstGeom prst="rect">
                      <a:avLst/>
                    </a:prstGeom>
                  </pic:spPr>
                </pic:pic>
              </a:graphicData>
            </a:graphic>
          </wp:inline>
        </w:drawing>
      </w:r>
    </w:p>
    <w:p w:rsidR="00CC49A0" w:rsidRPr="001E58E1" w:rsidRDefault="00CC49A0" w:rsidP="009665A3">
      <w:pPr>
        <w:jc w:val="right"/>
        <w:rPr>
          <w:i/>
        </w:rPr>
      </w:pPr>
      <w:r w:rsidRPr="001E58E1">
        <w:rPr>
          <w:rFonts w:asciiTheme="minorHAnsi" w:hAnsiTheme="minorHAnsi" w:cstheme="minorHAnsi"/>
          <w:i/>
          <w:sz w:val="18"/>
          <w:szCs w:val="18"/>
        </w:rPr>
        <w:t>Trecho da Música “Pão, pão, pão” (Tradição oral-Brasil</w:t>
      </w:r>
      <w:r w:rsidR="001E58E1" w:rsidRPr="001E58E1">
        <w:rPr>
          <w:rFonts w:asciiTheme="minorHAnsi" w:hAnsiTheme="minorHAnsi" w:cstheme="minorHAnsi"/>
          <w:i/>
          <w:sz w:val="18"/>
          <w:szCs w:val="18"/>
        </w:rPr>
        <w:t>)</w:t>
      </w:r>
    </w:p>
    <w:p w:rsidR="00B26B4F" w:rsidRDefault="00B26B4F" w:rsidP="00355A81">
      <w:pPr>
        <w:pStyle w:val="SemEspaamento"/>
        <w:rPr>
          <w:rFonts w:asciiTheme="minorHAnsi" w:eastAsiaTheme="majorEastAsia" w:hAnsiTheme="minorHAnsi" w:cstheme="minorHAnsi"/>
          <w:b/>
          <w:noProof/>
          <w:color w:val="2F5496" w:themeColor="accent1" w:themeShade="BF"/>
          <w:sz w:val="28"/>
          <w:szCs w:val="28"/>
        </w:rPr>
      </w:pPr>
    </w:p>
    <w:p w:rsidR="00B26B4F" w:rsidRDefault="00B26B4F" w:rsidP="00355A81">
      <w:pPr>
        <w:pStyle w:val="SemEspaamento"/>
        <w:rPr>
          <w:rFonts w:asciiTheme="minorHAnsi" w:eastAsiaTheme="majorEastAsia" w:hAnsiTheme="minorHAnsi" w:cstheme="minorHAnsi"/>
          <w:b/>
          <w:noProof/>
          <w:color w:val="2F5496" w:themeColor="accent1" w:themeShade="BF"/>
          <w:sz w:val="28"/>
          <w:szCs w:val="28"/>
        </w:rPr>
      </w:pPr>
    </w:p>
    <w:p w:rsidR="001E58E1" w:rsidRDefault="001E58E1" w:rsidP="001E58E1">
      <w:pPr>
        <w:rPr>
          <w:b/>
          <w:sz w:val="36"/>
          <w:szCs w:val="36"/>
        </w:rPr>
      </w:pPr>
      <w:bookmarkStart w:id="55" w:name="_Toc110449502"/>
      <w:bookmarkStart w:id="56" w:name="_Toc115721204"/>
    </w:p>
    <w:p w:rsidR="001E58E1" w:rsidRDefault="001E58E1" w:rsidP="001E58E1">
      <w:pPr>
        <w:rPr>
          <w:b/>
          <w:sz w:val="36"/>
          <w:szCs w:val="36"/>
        </w:rPr>
      </w:pPr>
    </w:p>
    <w:p w:rsidR="001E58E1" w:rsidRDefault="001E58E1" w:rsidP="001E58E1">
      <w:pPr>
        <w:rPr>
          <w:b/>
          <w:sz w:val="36"/>
          <w:szCs w:val="36"/>
        </w:rPr>
      </w:pPr>
    </w:p>
    <w:p w:rsidR="00004B89" w:rsidRDefault="005D45BE" w:rsidP="00347900">
      <w:pPr>
        <w:pStyle w:val="Ttulo2"/>
        <w:rPr>
          <w:b/>
          <w:sz w:val="36"/>
          <w:szCs w:val="36"/>
        </w:rPr>
      </w:pPr>
      <w:bookmarkStart w:id="57" w:name="_Toc220352306"/>
      <w:r>
        <w:rPr>
          <w:b/>
          <w:sz w:val="36"/>
          <w:szCs w:val="36"/>
        </w:rPr>
        <w:lastRenderedPageBreak/>
        <w:t>9</w:t>
      </w:r>
      <w:r w:rsidR="00932739">
        <w:rPr>
          <w:b/>
          <w:sz w:val="36"/>
          <w:szCs w:val="36"/>
        </w:rPr>
        <w:t>.4</w:t>
      </w:r>
      <w:r w:rsidR="004B0BD8" w:rsidRPr="00347900">
        <w:rPr>
          <w:b/>
          <w:sz w:val="36"/>
          <w:szCs w:val="36"/>
        </w:rPr>
        <w:t xml:space="preserve"> Inversões</w:t>
      </w:r>
      <w:r w:rsidR="00004B89" w:rsidRPr="00347900">
        <w:rPr>
          <w:b/>
          <w:sz w:val="36"/>
          <w:szCs w:val="36"/>
        </w:rPr>
        <w:t xml:space="preserve"> de acordes</w:t>
      </w:r>
      <w:bookmarkEnd w:id="55"/>
      <w:bookmarkEnd w:id="56"/>
      <w:bookmarkEnd w:id="57"/>
    </w:p>
    <w:p w:rsidR="0015138C" w:rsidRDefault="0015138C" w:rsidP="0015138C"/>
    <w:p w:rsidR="0015138C" w:rsidRDefault="0015138C" w:rsidP="0015138C">
      <w:pPr>
        <w:rPr>
          <w:rFonts w:asciiTheme="minorHAnsi" w:hAnsiTheme="minorHAnsi" w:cstheme="minorHAnsi"/>
        </w:rPr>
      </w:pPr>
      <w:r w:rsidRPr="0015138C">
        <w:rPr>
          <w:rFonts w:asciiTheme="minorHAnsi" w:hAnsiTheme="minorHAnsi" w:cstheme="minorHAnsi"/>
        </w:rPr>
        <w:t>O nome acorde invertido é “auto</w:t>
      </w:r>
      <w:r w:rsidR="002A19DF">
        <w:rPr>
          <w:rFonts w:asciiTheme="minorHAnsi" w:hAnsiTheme="minorHAnsi" w:cstheme="minorHAnsi"/>
        </w:rPr>
        <w:t xml:space="preserve"> </w:t>
      </w:r>
      <w:r w:rsidRPr="0015138C">
        <w:rPr>
          <w:rFonts w:asciiTheme="minorHAnsi" w:hAnsiTheme="minorHAnsi" w:cstheme="minorHAnsi"/>
        </w:rPr>
        <w:t>explicativo”, a inversão dos acordes nada mais é do que o mesmo acorde tocado com uma mudança no baixo. “Como assim?”</w:t>
      </w:r>
      <w:r w:rsidRPr="0015138C">
        <w:rPr>
          <w:rFonts w:asciiTheme="minorHAnsi" w:eastAsia="Calibri" w:hAnsiTheme="minorHAnsi" w:cstheme="minorHAnsi"/>
          <w:color w:val="000000"/>
        </w:rPr>
        <w:t xml:space="preserve"> À nota mais grave d</w:t>
      </w:r>
      <w:r w:rsidRPr="0015138C">
        <w:rPr>
          <w:rFonts w:asciiTheme="minorHAnsi" w:eastAsia="Calibri" w:hAnsiTheme="minorHAnsi" w:cstheme="minorHAnsi"/>
        </w:rPr>
        <w:t>enominamos</w:t>
      </w:r>
      <w:r w:rsidRPr="0015138C">
        <w:rPr>
          <w:rFonts w:asciiTheme="minorHAnsi" w:eastAsia="Calibri" w:hAnsiTheme="minorHAnsi" w:cstheme="minorHAnsi"/>
          <w:color w:val="000000"/>
        </w:rPr>
        <w:t xml:space="preserve"> </w:t>
      </w:r>
      <w:r w:rsidRPr="0015138C">
        <w:rPr>
          <w:rFonts w:asciiTheme="minorHAnsi" w:eastAsia="Calibri" w:hAnsiTheme="minorHAnsi" w:cstheme="minorHAnsi"/>
        </w:rPr>
        <w:t>“</w:t>
      </w:r>
      <w:r w:rsidRPr="0015138C">
        <w:rPr>
          <w:rFonts w:asciiTheme="minorHAnsi" w:eastAsia="Calibri" w:hAnsiTheme="minorHAnsi" w:cstheme="minorHAnsi"/>
          <w:color w:val="000000"/>
        </w:rPr>
        <w:t>baixo</w:t>
      </w:r>
      <w:r w:rsidRPr="0015138C">
        <w:rPr>
          <w:rFonts w:asciiTheme="minorHAnsi" w:eastAsia="Calibri" w:hAnsiTheme="minorHAnsi" w:cstheme="minorHAnsi"/>
        </w:rPr>
        <w:t>”</w:t>
      </w:r>
      <w:r w:rsidRPr="0015138C">
        <w:rPr>
          <w:rFonts w:asciiTheme="minorHAnsi" w:eastAsia="Calibri" w:hAnsiTheme="minorHAnsi" w:cstheme="minorHAnsi"/>
          <w:color w:val="000000"/>
        </w:rPr>
        <w:t xml:space="preserve"> e quando essa nota não é a do 1</w:t>
      </w:r>
      <w:r w:rsidRPr="0015138C">
        <w:rPr>
          <w:rFonts w:asciiTheme="minorHAnsi" w:eastAsia="Calibri" w:hAnsiTheme="minorHAnsi" w:cstheme="minorHAnsi"/>
          <w:color w:val="202124"/>
          <w:highlight w:val="white"/>
        </w:rPr>
        <w:t>°</w:t>
      </w:r>
      <w:r w:rsidRPr="0015138C">
        <w:rPr>
          <w:rFonts w:asciiTheme="minorHAnsi" w:eastAsia="Calibri" w:hAnsiTheme="minorHAnsi" w:cstheme="minorHAnsi"/>
          <w:color w:val="000000"/>
        </w:rPr>
        <w:t xml:space="preserve"> grau (tô</w:t>
      </w:r>
      <w:r w:rsidRPr="0015138C">
        <w:rPr>
          <w:rFonts w:asciiTheme="minorHAnsi" w:eastAsia="Calibri" w:hAnsiTheme="minorHAnsi" w:cstheme="minorHAnsi"/>
        </w:rPr>
        <w:t>nica)</w:t>
      </w:r>
      <w:r w:rsidRPr="0015138C">
        <w:rPr>
          <w:rFonts w:asciiTheme="minorHAnsi" w:eastAsia="Calibri" w:hAnsiTheme="minorHAnsi" w:cstheme="minorHAnsi"/>
          <w:color w:val="000000"/>
        </w:rPr>
        <w:t>, acrescentamos ao nome desse acorde o complemento “com baixo em” + nome da nota que estiver no baixo</w:t>
      </w:r>
      <w:r w:rsidRPr="0015138C">
        <w:rPr>
          <w:rFonts w:asciiTheme="minorHAnsi" w:eastAsia="Calibri" w:hAnsiTheme="minorHAnsi" w:cstheme="minorHAnsi"/>
        </w:rPr>
        <w:t>.</w:t>
      </w:r>
      <w:r w:rsidR="003F296F">
        <w:rPr>
          <w:rFonts w:asciiTheme="minorHAnsi" w:eastAsia="Calibri" w:hAnsiTheme="minorHAnsi" w:cstheme="minorHAnsi"/>
        </w:rPr>
        <w:t xml:space="preserve"> </w:t>
      </w:r>
      <w:r w:rsidRPr="0015138C">
        <w:rPr>
          <w:rFonts w:asciiTheme="minorHAnsi" w:eastAsia="Calibri" w:hAnsiTheme="minorHAnsi" w:cstheme="minorHAnsi"/>
        </w:rPr>
        <w:t xml:space="preserve">Essas diferentes disposições </w:t>
      </w:r>
      <w:r w:rsidR="003F296F">
        <w:rPr>
          <w:rFonts w:asciiTheme="minorHAnsi" w:eastAsia="Calibri" w:hAnsiTheme="minorHAnsi" w:cstheme="minorHAnsi"/>
        </w:rPr>
        <w:t>são nomeadas da seguinte forma</w:t>
      </w:r>
      <w:r w:rsidRPr="0015138C">
        <w:rPr>
          <w:rFonts w:asciiTheme="minorHAnsi" w:eastAsia="Calibri" w:hAnsiTheme="minorHAnsi" w:cstheme="minorHAnsi"/>
        </w:rPr>
        <w:t xml:space="preserve"> </w:t>
      </w:r>
      <w:r w:rsidR="003F296F">
        <w:rPr>
          <w:rFonts w:asciiTheme="minorHAnsi" w:eastAsia="Calibri" w:hAnsiTheme="minorHAnsi" w:cstheme="minorHAnsi"/>
        </w:rPr>
        <w:t>(</w:t>
      </w:r>
      <w:r w:rsidRPr="0015138C">
        <w:rPr>
          <w:rFonts w:asciiTheme="minorHAnsi" w:eastAsia="Calibri" w:hAnsiTheme="minorHAnsi" w:cstheme="minorHAnsi"/>
        </w:rPr>
        <w:t>U</w:t>
      </w:r>
      <w:r w:rsidRPr="0015138C">
        <w:rPr>
          <w:rFonts w:asciiTheme="minorHAnsi" w:hAnsiTheme="minorHAnsi" w:cstheme="minorHAnsi"/>
        </w:rPr>
        <w:t xml:space="preserve">tilizaremos, como exemplo, o acorde de </w:t>
      </w:r>
      <w:r w:rsidRPr="0015138C">
        <w:rPr>
          <w:rStyle w:val="Forte"/>
          <w:rFonts w:asciiTheme="minorHAnsi" w:eastAsiaTheme="majorEastAsia" w:hAnsiTheme="minorHAnsi" w:cstheme="minorHAnsi"/>
        </w:rPr>
        <w:t>Dó maior (C)</w:t>
      </w:r>
      <w:r w:rsidR="002A19DF" w:rsidRPr="002A19DF">
        <w:rPr>
          <w:rStyle w:val="Forte"/>
          <w:rFonts w:asciiTheme="minorHAnsi" w:eastAsiaTheme="majorEastAsia" w:hAnsiTheme="minorHAnsi" w:cstheme="minorHAnsi"/>
          <w:b w:val="0"/>
        </w:rPr>
        <w:t>)</w:t>
      </w:r>
      <w:r w:rsidRPr="0015138C">
        <w:rPr>
          <w:rFonts w:asciiTheme="minorHAnsi" w:hAnsiTheme="minorHAnsi" w:cstheme="minorHAnsi"/>
        </w:rPr>
        <w:t>:</w:t>
      </w:r>
    </w:p>
    <w:p w:rsidR="0015138C" w:rsidRPr="0015138C" w:rsidRDefault="0015138C" w:rsidP="0015138C">
      <w:pPr>
        <w:rPr>
          <w:rFonts w:asciiTheme="minorHAnsi" w:eastAsia="Calibri" w:hAnsiTheme="minorHAnsi" w:cstheme="minorHAnsi"/>
        </w:rPr>
      </w:pPr>
    </w:p>
    <w:p w:rsidR="0015138C" w:rsidRPr="003F296F" w:rsidRDefault="0015138C" w:rsidP="003F296F">
      <w:pPr>
        <w:rPr>
          <w:rFonts w:asciiTheme="minorHAnsi" w:eastAsia="Calibri" w:hAnsiTheme="minorHAnsi" w:cstheme="minorHAnsi"/>
        </w:rPr>
      </w:pPr>
      <w:r w:rsidRPr="003F296F">
        <w:rPr>
          <w:rFonts w:asciiTheme="minorHAnsi" w:eastAsia="Calibri" w:hAnsiTheme="minorHAnsi" w:cstheme="minorHAnsi"/>
        </w:rPr>
        <w:t>Sempre que a tônica (1</w:t>
      </w:r>
      <w:r w:rsidRPr="003F296F">
        <w:rPr>
          <w:rFonts w:asciiTheme="minorHAnsi" w:eastAsia="Calibri" w:hAnsiTheme="minorHAnsi" w:cstheme="minorHAnsi"/>
          <w:color w:val="202124"/>
          <w:highlight w:val="white"/>
        </w:rPr>
        <w:t>°</w:t>
      </w:r>
      <w:r w:rsidRPr="003F296F">
        <w:rPr>
          <w:rFonts w:asciiTheme="minorHAnsi" w:eastAsia="Calibri" w:hAnsiTheme="minorHAnsi" w:cstheme="minorHAnsi"/>
        </w:rPr>
        <w:t xml:space="preserve"> grau) estiver no baixo o acorde estará no estado fundamental;</w:t>
      </w:r>
    </w:p>
    <w:p w:rsidR="0015138C" w:rsidRDefault="0015138C" w:rsidP="0015138C">
      <w:pPr>
        <w:rPr>
          <w:rFonts w:asciiTheme="minorHAnsi" w:eastAsia="Calibri" w:hAnsiTheme="minorHAnsi" w:cstheme="minorHAnsi"/>
        </w:rPr>
      </w:pPr>
    </w:p>
    <w:p w:rsidR="0015138C" w:rsidRPr="0015138C" w:rsidRDefault="0015138C" w:rsidP="003F296F">
      <w:pPr>
        <w:tabs>
          <w:tab w:val="left" w:pos="7088"/>
        </w:tabs>
        <w:jc w:val="center"/>
        <w:rPr>
          <w:rFonts w:asciiTheme="minorHAnsi" w:eastAsia="Calibri" w:hAnsiTheme="minorHAnsi" w:cstheme="minorHAnsi"/>
        </w:rPr>
      </w:pPr>
      <w:r>
        <w:rPr>
          <w:rFonts w:asciiTheme="minorHAnsi" w:eastAsia="Calibri" w:hAnsiTheme="minorHAnsi" w:cstheme="minorHAnsi"/>
          <w:noProof/>
        </w:rPr>
        <w:drawing>
          <wp:inline distT="0" distB="0" distL="0" distR="0">
            <wp:extent cx="3522557" cy="1150819"/>
            <wp:effectExtent l="19050" t="0" r="1693" b="0"/>
            <wp:docPr id="34" name="Imagem 33" descr="Acorde na fundamental .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corde na fundamental .png"/>
                    <pic:cNvPicPr/>
                  </pic:nvPicPr>
                  <pic:blipFill>
                    <a:blip r:embed="rId127" cstate="print"/>
                    <a:srcRect l="2364" t="8182" r="1834" b="2727"/>
                    <a:stretch>
                      <a:fillRect/>
                    </a:stretch>
                  </pic:blipFill>
                  <pic:spPr>
                    <a:xfrm>
                      <a:off x="0" y="0"/>
                      <a:ext cx="3530307" cy="1153351"/>
                    </a:xfrm>
                    <a:prstGeom prst="rect">
                      <a:avLst/>
                    </a:prstGeom>
                  </pic:spPr>
                </pic:pic>
              </a:graphicData>
            </a:graphic>
          </wp:inline>
        </w:drawing>
      </w:r>
    </w:p>
    <w:p w:rsidR="003F296F" w:rsidRPr="0015138C" w:rsidRDefault="003F296F" w:rsidP="003F296F">
      <w:pPr>
        <w:jc w:val="center"/>
        <w:rPr>
          <w:rFonts w:asciiTheme="minorHAnsi" w:eastAsia="Calibri" w:hAnsiTheme="minorHAnsi" w:cstheme="minorHAnsi"/>
        </w:rPr>
      </w:pPr>
      <w:r>
        <w:rPr>
          <w:rFonts w:asciiTheme="minorHAnsi" w:eastAsia="Calibri" w:hAnsiTheme="minorHAnsi" w:cstheme="minorHAnsi"/>
        </w:rPr>
        <w:t xml:space="preserve">Lê-se: Dó maior </w:t>
      </w:r>
      <w:r>
        <w:rPr>
          <w:rFonts w:ascii="Cooper Black" w:hAnsi="Cooper Black" w:cstheme="minorHAnsi"/>
          <w:color w:val="002060"/>
        </w:rPr>
        <w:t>(C)</w:t>
      </w:r>
    </w:p>
    <w:p w:rsidR="003F296F" w:rsidRDefault="003F296F" w:rsidP="0015138C">
      <w:pPr>
        <w:rPr>
          <w:rFonts w:ascii="Cooper Black" w:hAnsi="Cooper Black" w:cstheme="minorHAnsi"/>
          <w:color w:val="002060"/>
        </w:rPr>
      </w:pPr>
    </w:p>
    <w:p w:rsidR="003F296F" w:rsidRDefault="003F296F" w:rsidP="0015138C">
      <w:pPr>
        <w:rPr>
          <w:rFonts w:ascii="Cooper Black" w:hAnsi="Cooper Black" w:cstheme="minorHAnsi"/>
          <w:color w:val="002060"/>
        </w:rPr>
      </w:pPr>
    </w:p>
    <w:p w:rsidR="0015138C" w:rsidRPr="003F296F" w:rsidRDefault="0015138C" w:rsidP="003F296F">
      <w:pPr>
        <w:rPr>
          <w:rFonts w:asciiTheme="minorHAnsi" w:eastAsia="Calibri" w:hAnsiTheme="minorHAnsi" w:cstheme="minorHAnsi"/>
        </w:rPr>
      </w:pPr>
      <w:r w:rsidRPr="003F296F">
        <w:rPr>
          <w:rFonts w:asciiTheme="minorHAnsi" w:eastAsia="Calibri" w:hAnsiTheme="minorHAnsi" w:cstheme="minorHAnsi"/>
        </w:rPr>
        <w:t>Se a terça for a nota mais grave, temos o acorde na primeira inversão;</w:t>
      </w:r>
    </w:p>
    <w:p w:rsidR="003F296F" w:rsidRDefault="003F296F" w:rsidP="0015138C">
      <w:pPr>
        <w:rPr>
          <w:rFonts w:asciiTheme="minorHAnsi" w:eastAsia="Calibri" w:hAnsiTheme="minorHAnsi" w:cstheme="minorHAnsi"/>
        </w:rPr>
      </w:pPr>
    </w:p>
    <w:p w:rsidR="003F296F" w:rsidRDefault="003F296F" w:rsidP="003F296F">
      <w:pPr>
        <w:tabs>
          <w:tab w:val="left" w:pos="1418"/>
        </w:tabs>
        <w:jc w:val="center"/>
        <w:rPr>
          <w:rFonts w:asciiTheme="minorHAnsi" w:eastAsia="Calibri" w:hAnsiTheme="minorHAnsi" w:cstheme="minorHAnsi"/>
        </w:rPr>
      </w:pPr>
      <w:r>
        <w:rPr>
          <w:rFonts w:asciiTheme="minorHAnsi" w:eastAsia="Calibri" w:hAnsiTheme="minorHAnsi" w:cstheme="minorHAnsi"/>
          <w:noProof/>
        </w:rPr>
        <w:drawing>
          <wp:inline distT="0" distB="0" distL="0" distR="0">
            <wp:extent cx="3562129" cy="1119705"/>
            <wp:effectExtent l="19050" t="0" r="221" b="0"/>
            <wp:docPr id="36" name="Imagem 35" descr="Acorde na 1ª inversã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corde na 1ª inversão.png"/>
                    <pic:cNvPicPr/>
                  </pic:nvPicPr>
                  <pic:blipFill>
                    <a:blip r:embed="rId128" cstate="print"/>
                    <a:srcRect l="2683" t="8182" r="1845" b="6364"/>
                    <a:stretch>
                      <a:fillRect/>
                    </a:stretch>
                  </pic:blipFill>
                  <pic:spPr>
                    <a:xfrm>
                      <a:off x="0" y="0"/>
                      <a:ext cx="3569415" cy="1121995"/>
                    </a:xfrm>
                    <a:prstGeom prst="rect">
                      <a:avLst/>
                    </a:prstGeom>
                  </pic:spPr>
                </pic:pic>
              </a:graphicData>
            </a:graphic>
          </wp:inline>
        </w:drawing>
      </w:r>
    </w:p>
    <w:p w:rsidR="003F296F" w:rsidRPr="0015138C" w:rsidRDefault="003F296F" w:rsidP="003F296F">
      <w:pPr>
        <w:jc w:val="center"/>
        <w:rPr>
          <w:rFonts w:asciiTheme="minorHAnsi" w:eastAsia="Calibri" w:hAnsiTheme="minorHAnsi" w:cstheme="minorHAnsi"/>
        </w:rPr>
      </w:pPr>
      <w:r>
        <w:rPr>
          <w:rFonts w:asciiTheme="minorHAnsi" w:eastAsia="Calibri" w:hAnsiTheme="minorHAnsi" w:cstheme="minorHAnsi"/>
        </w:rPr>
        <w:t xml:space="preserve">Lê-se: Dó com baixo em Mi </w:t>
      </w:r>
      <w:r>
        <w:rPr>
          <w:rFonts w:ascii="Cooper Black" w:hAnsi="Cooper Black" w:cstheme="minorHAnsi"/>
          <w:color w:val="002060"/>
        </w:rPr>
        <w:t>(C/E)</w:t>
      </w:r>
    </w:p>
    <w:p w:rsidR="003F296F" w:rsidRDefault="003F296F" w:rsidP="0015138C">
      <w:pPr>
        <w:rPr>
          <w:rFonts w:asciiTheme="minorHAnsi" w:eastAsia="Calibri" w:hAnsiTheme="minorHAnsi" w:cstheme="minorHAnsi"/>
        </w:rPr>
      </w:pPr>
    </w:p>
    <w:p w:rsidR="003F296F" w:rsidRDefault="003F296F" w:rsidP="0015138C">
      <w:pPr>
        <w:rPr>
          <w:rFonts w:asciiTheme="minorHAnsi" w:eastAsia="Calibri" w:hAnsiTheme="minorHAnsi" w:cstheme="minorHAnsi"/>
        </w:rPr>
      </w:pPr>
    </w:p>
    <w:p w:rsidR="003F296F" w:rsidRPr="0015138C" w:rsidRDefault="003F296F" w:rsidP="0015138C">
      <w:pPr>
        <w:rPr>
          <w:rFonts w:asciiTheme="minorHAnsi" w:eastAsia="Calibri" w:hAnsiTheme="minorHAnsi" w:cstheme="minorHAnsi"/>
        </w:rPr>
      </w:pPr>
    </w:p>
    <w:p w:rsidR="0015138C" w:rsidRPr="0015138C" w:rsidRDefault="0015138C" w:rsidP="0015138C">
      <w:pPr>
        <w:rPr>
          <w:rFonts w:asciiTheme="minorHAnsi" w:hAnsiTheme="minorHAnsi" w:cstheme="minorHAnsi"/>
        </w:rPr>
      </w:pPr>
      <w:r w:rsidRPr="0015138C">
        <w:rPr>
          <w:rFonts w:asciiTheme="minorHAnsi" w:eastAsia="Calibri" w:hAnsiTheme="minorHAnsi" w:cstheme="minorHAnsi"/>
        </w:rPr>
        <w:t>Caso a nota mais grave seja a quinta, teremos o acorde na segunda inversão.</w:t>
      </w:r>
    </w:p>
    <w:p w:rsidR="0015138C" w:rsidRDefault="0015138C" w:rsidP="0015138C"/>
    <w:p w:rsidR="0015138C" w:rsidRDefault="003F296F" w:rsidP="003F296F">
      <w:pPr>
        <w:jc w:val="center"/>
      </w:pPr>
      <w:r>
        <w:rPr>
          <w:noProof/>
        </w:rPr>
        <w:drawing>
          <wp:inline distT="0" distB="0" distL="0" distR="0">
            <wp:extent cx="3721986" cy="1190445"/>
            <wp:effectExtent l="19050" t="0" r="0" b="0"/>
            <wp:docPr id="40" name="Imagem 39" descr="Acorde na 2ª inversã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corde na 2ª inversão.png"/>
                    <pic:cNvPicPr/>
                  </pic:nvPicPr>
                  <pic:blipFill>
                    <a:blip r:embed="rId129" cstate="print"/>
                    <a:srcRect l="2523" t="4167" r="3517" b="8796"/>
                    <a:stretch>
                      <a:fillRect/>
                    </a:stretch>
                  </pic:blipFill>
                  <pic:spPr>
                    <a:xfrm>
                      <a:off x="0" y="0"/>
                      <a:ext cx="3732448" cy="1193791"/>
                    </a:xfrm>
                    <a:prstGeom prst="rect">
                      <a:avLst/>
                    </a:prstGeom>
                  </pic:spPr>
                </pic:pic>
              </a:graphicData>
            </a:graphic>
          </wp:inline>
        </w:drawing>
      </w:r>
    </w:p>
    <w:p w:rsidR="003F296F" w:rsidRPr="0015138C" w:rsidRDefault="003F296F" w:rsidP="003F296F">
      <w:pPr>
        <w:jc w:val="center"/>
        <w:rPr>
          <w:rFonts w:asciiTheme="minorHAnsi" w:eastAsia="Calibri" w:hAnsiTheme="minorHAnsi" w:cstheme="minorHAnsi"/>
        </w:rPr>
      </w:pPr>
      <w:r>
        <w:rPr>
          <w:rFonts w:asciiTheme="minorHAnsi" w:eastAsia="Calibri" w:hAnsiTheme="minorHAnsi" w:cstheme="minorHAnsi"/>
        </w:rPr>
        <w:t xml:space="preserve">Lê-se: Dó com baixo em Sol </w:t>
      </w:r>
      <w:r>
        <w:rPr>
          <w:rFonts w:ascii="Cooper Black" w:hAnsi="Cooper Black" w:cstheme="minorHAnsi"/>
          <w:color w:val="002060"/>
        </w:rPr>
        <w:t>(C/G)</w:t>
      </w:r>
    </w:p>
    <w:p w:rsidR="0015138C" w:rsidRDefault="0015138C" w:rsidP="0015138C"/>
    <w:p w:rsidR="0015138C" w:rsidRDefault="0015138C" w:rsidP="0015138C"/>
    <w:p w:rsidR="0015138C" w:rsidRDefault="0015138C" w:rsidP="0015138C"/>
    <w:p w:rsidR="0015138C" w:rsidRDefault="0015138C" w:rsidP="003F296F">
      <w:pPr>
        <w:tabs>
          <w:tab w:val="left" w:pos="1560"/>
          <w:tab w:val="left" w:pos="6946"/>
        </w:tabs>
      </w:pPr>
    </w:p>
    <w:p w:rsidR="0015138C" w:rsidRDefault="0015138C" w:rsidP="0015138C"/>
    <w:p w:rsidR="0015138C" w:rsidRDefault="0015138C" w:rsidP="0015138C"/>
    <w:p w:rsidR="00CB063E" w:rsidRDefault="00CB063E" w:rsidP="00CB063E">
      <w:pPr>
        <w:pStyle w:val="normal0"/>
        <w:pBdr>
          <w:top w:val="nil"/>
          <w:left w:val="nil"/>
          <w:bottom w:val="nil"/>
          <w:right w:val="nil"/>
          <w:between w:val="nil"/>
        </w:pBdr>
        <w:spacing w:line="276" w:lineRule="auto"/>
        <w:jc w:val="both"/>
        <w:rPr>
          <w:rFonts w:ascii="Calibri" w:eastAsia="Calibri" w:hAnsi="Calibri" w:cs="Calibri"/>
          <w:color w:val="000000"/>
        </w:rPr>
      </w:pPr>
      <w:r>
        <w:rPr>
          <w:rFonts w:ascii="Calibri" w:eastAsia="Calibri" w:hAnsi="Calibri" w:cs="Calibri"/>
          <w:color w:val="000000"/>
        </w:rPr>
        <w:lastRenderedPageBreak/>
        <w:t xml:space="preserve">Agora que você já aprendeu, vamos treinar! </w:t>
      </w:r>
    </w:p>
    <w:p w:rsidR="00CB063E" w:rsidRDefault="00CB063E" w:rsidP="00CB063E">
      <w:pPr>
        <w:pStyle w:val="normal0"/>
        <w:pBdr>
          <w:top w:val="nil"/>
          <w:left w:val="nil"/>
          <w:bottom w:val="nil"/>
          <w:right w:val="nil"/>
          <w:between w:val="nil"/>
        </w:pBdr>
        <w:spacing w:line="276" w:lineRule="auto"/>
        <w:jc w:val="both"/>
        <w:rPr>
          <w:rFonts w:ascii="Calibri" w:eastAsia="Calibri" w:hAnsi="Calibri" w:cs="Calibri"/>
          <w:color w:val="000000"/>
          <w:sz w:val="2"/>
          <w:szCs w:val="2"/>
        </w:rPr>
      </w:pPr>
    </w:p>
    <w:p w:rsidR="00CB063E" w:rsidRDefault="00CB063E" w:rsidP="00CB063E">
      <w:pPr>
        <w:pStyle w:val="normal0"/>
        <w:pBdr>
          <w:top w:val="nil"/>
          <w:left w:val="nil"/>
          <w:bottom w:val="nil"/>
          <w:right w:val="nil"/>
          <w:between w:val="nil"/>
        </w:pBdr>
        <w:jc w:val="both"/>
        <w:rPr>
          <w:rFonts w:ascii="Calibri" w:eastAsia="Calibri" w:hAnsi="Calibri" w:cs="Calibri"/>
          <w:color w:val="000000"/>
        </w:rPr>
      </w:pPr>
      <w:r>
        <w:rPr>
          <w:rFonts w:ascii="Calibri" w:eastAsia="Calibri" w:hAnsi="Calibri" w:cs="Calibri"/>
          <w:color w:val="000000"/>
        </w:rPr>
        <w:t>Execute com a mão esquerda os acordes em estado fundamental e invertidos apresentados abaixo.</w:t>
      </w:r>
    </w:p>
    <w:p w:rsidR="007662C7" w:rsidRDefault="007662C7" w:rsidP="00D722C0">
      <w:pPr>
        <w:pStyle w:val="SemEspaamento"/>
        <w:rPr>
          <w:rFonts w:ascii="Calibri" w:eastAsia="Calibri" w:hAnsi="Calibri" w:cs="Calibri"/>
          <w:color w:val="000000"/>
        </w:rPr>
      </w:pPr>
    </w:p>
    <w:p w:rsidR="00565C93" w:rsidRDefault="00565C93" w:rsidP="00D722C0">
      <w:pPr>
        <w:pStyle w:val="SemEspaamento"/>
        <w:rPr>
          <w:rFonts w:asciiTheme="minorHAnsi" w:eastAsiaTheme="majorEastAsia" w:hAnsiTheme="minorHAnsi" w:cstheme="minorHAnsi"/>
          <w:b/>
          <w:color w:val="2F5496" w:themeColor="accent1" w:themeShade="BF"/>
          <w:sz w:val="28"/>
          <w:szCs w:val="28"/>
        </w:rPr>
      </w:pPr>
    </w:p>
    <w:p w:rsidR="006207D2" w:rsidRDefault="00004B89" w:rsidP="00D722C0">
      <w:pPr>
        <w:pStyle w:val="SemEspaamento"/>
        <w:rPr>
          <w:rFonts w:asciiTheme="minorHAnsi" w:eastAsiaTheme="majorEastAsia" w:hAnsiTheme="minorHAnsi" w:cstheme="minorHAnsi"/>
          <w:b/>
          <w:color w:val="000000" w:themeColor="text1"/>
          <w:sz w:val="20"/>
          <w:szCs w:val="20"/>
        </w:rPr>
      </w:pPr>
      <w:r w:rsidRPr="00127FB8">
        <w:rPr>
          <w:rFonts w:asciiTheme="minorHAnsi" w:eastAsiaTheme="majorEastAsia" w:hAnsiTheme="minorHAnsi" w:cstheme="minorHAnsi"/>
          <w:b/>
          <w:color w:val="2F5496" w:themeColor="accent1" w:themeShade="BF"/>
          <w:sz w:val="28"/>
          <w:szCs w:val="28"/>
        </w:rPr>
        <w:t xml:space="preserve">Exercício </w:t>
      </w:r>
      <w:r w:rsidR="00D85AFE">
        <w:rPr>
          <w:rFonts w:asciiTheme="minorHAnsi" w:eastAsiaTheme="majorEastAsia" w:hAnsiTheme="minorHAnsi" w:cstheme="minorHAnsi"/>
          <w:b/>
          <w:color w:val="2F5496" w:themeColor="accent1" w:themeShade="BF"/>
          <w:sz w:val="28"/>
          <w:szCs w:val="28"/>
        </w:rPr>
        <w:t>4</w:t>
      </w:r>
      <w:r w:rsidR="00CF1C10">
        <w:rPr>
          <w:rFonts w:asciiTheme="minorHAnsi" w:eastAsiaTheme="majorEastAsia" w:hAnsiTheme="minorHAnsi" w:cstheme="minorHAnsi"/>
          <w:b/>
          <w:color w:val="2F5496" w:themeColor="accent1" w:themeShade="BF"/>
          <w:sz w:val="28"/>
          <w:szCs w:val="28"/>
        </w:rPr>
        <w:t>6</w:t>
      </w:r>
      <w:r w:rsidR="00860DB6">
        <w:rPr>
          <w:rFonts w:asciiTheme="minorHAnsi" w:eastAsiaTheme="majorEastAsia" w:hAnsiTheme="minorHAnsi" w:cstheme="minorHAnsi"/>
          <w:b/>
          <w:color w:val="2F5496" w:themeColor="accent1" w:themeShade="BF"/>
          <w:sz w:val="28"/>
          <w:szCs w:val="28"/>
        </w:rPr>
        <w:t>.</w:t>
      </w:r>
      <w:r w:rsidR="005D5966">
        <w:rPr>
          <w:rFonts w:asciiTheme="minorHAnsi" w:eastAsiaTheme="majorEastAsia" w:hAnsiTheme="minorHAnsi" w:cstheme="minorHAnsi"/>
          <w:b/>
          <w:color w:val="2F5496" w:themeColor="accent1" w:themeShade="BF"/>
          <w:sz w:val="28"/>
          <w:szCs w:val="28"/>
        </w:rPr>
        <w:t xml:space="preserve"> </w:t>
      </w:r>
      <w:r w:rsidR="00D722C0" w:rsidRPr="00D722C0">
        <w:rPr>
          <w:rFonts w:asciiTheme="minorHAnsi" w:eastAsiaTheme="majorEastAsia" w:hAnsiTheme="minorHAnsi" w:cstheme="minorHAnsi"/>
          <w:b/>
          <w:color w:val="000000" w:themeColor="text1"/>
          <w:sz w:val="20"/>
          <w:szCs w:val="20"/>
        </w:rPr>
        <w:t>(</w:t>
      </w:r>
      <w:r w:rsidR="00006C82" w:rsidRPr="00006C82">
        <w:rPr>
          <w:rFonts w:asciiTheme="minorHAnsi" w:eastAsiaTheme="majorEastAsia" w:hAnsiTheme="minorHAnsi" w:cstheme="minorHAnsi"/>
          <w:b/>
          <w:color w:val="000000" w:themeColor="text1"/>
          <w:sz w:val="20"/>
          <w:szCs w:val="20"/>
        </w:rPr>
        <w:t>Acorde de C na segunda inversão)</w:t>
      </w:r>
    </w:p>
    <w:p w:rsidR="006207D2" w:rsidRDefault="006207D2" w:rsidP="00D722C0">
      <w:pPr>
        <w:pStyle w:val="SemEspaamento"/>
        <w:rPr>
          <w:rFonts w:asciiTheme="minorHAnsi" w:eastAsiaTheme="majorEastAsia" w:hAnsiTheme="minorHAnsi" w:cstheme="minorHAnsi"/>
          <w:b/>
          <w:color w:val="000000" w:themeColor="text1"/>
          <w:sz w:val="20"/>
          <w:szCs w:val="20"/>
        </w:rPr>
      </w:pPr>
      <w:r>
        <w:rPr>
          <w:rFonts w:asciiTheme="minorHAnsi" w:eastAsiaTheme="majorEastAsia" w:hAnsiTheme="minorHAnsi" w:cstheme="minorHAnsi"/>
          <w:b/>
          <w:noProof/>
          <w:color w:val="000000" w:themeColor="text1"/>
          <w:sz w:val="20"/>
          <w:szCs w:val="20"/>
        </w:rPr>
        <w:drawing>
          <wp:inline distT="0" distB="0" distL="0" distR="0">
            <wp:extent cx="5362575" cy="809625"/>
            <wp:effectExtent l="19050" t="0" r="9525" b="0"/>
            <wp:docPr id="55" name="Imagem 54" descr="Exercício 49 apostila 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xercício 49 apostila I.png"/>
                    <pic:cNvPicPr/>
                  </pic:nvPicPr>
                  <pic:blipFill>
                    <a:blip r:embed="rId130" cstate="print"/>
                    <a:srcRect l="10229" t="13790" r="5644" b="77231"/>
                    <a:stretch>
                      <a:fillRect/>
                    </a:stretch>
                  </pic:blipFill>
                  <pic:spPr>
                    <a:xfrm>
                      <a:off x="0" y="0"/>
                      <a:ext cx="5362575" cy="809625"/>
                    </a:xfrm>
                    <a:prstGeom prst="rect">
                      <a:avLst/>
                    </a:prstGeom>
                  </pic:spPr>
                </pic:pic>
              </a:graphicData>
            </a:graphic>
          </wp:inline>
        </w:drawing>
      </w:r>
    </w:p>
    <w:p w:rsidR="009665A3" w:rsidRDefault="009665A3" w:rsidP="00552B97">
      <w:pPr>
        <w:pStyle w:val="SemEspaamento"/>
        <w:jc w:val="both"/>
        <w:rPr>
          <w:rFonts w:asciiTheme="minorHAnsi" w:eastAsiaTheme="majorEastAsia" w:hAnsiTheme="minorHAnsi" w:cstheme="minorHAnsi"/>
          <w:b/>
          <w:color w:val="2F5496" w:themeColor="accent1" w:themeShade="BF"/>
          <w:sz w:val="28"/>
          <w:szCs w:val="28"/>
        </w:rPr>
      </w:pPr>
    </w:p>
    <w:p w:rsidR="006207D2" w:rsidRDefault="00004B89" w:rsidP="00552B97">
      <w:pPr>
        <w:pStyle w:val="SemEspaamento"/>
        <w:jc w:val="both"/>
        <w:rPr>
          <w:rFonts w:asciiTheme="minorHAnsi" w:eastAsiaTheme="majorEastAsia" w:hAnsiTheme="minorHAnsi" w:cstheme="minorHAnsi"/>
          <w:b/>
          <w:color w:val="000000" w:themeColor="text1"/>
          <w:sz w:val="20"/>
          <w:szCs w:val="20"/>
        </w:rPr>
      </w:pPr>
      <w:r w:rsidRPr="00127FB8">
        <w:rPr>
          <w:rFonts w:asciiTheme="minorHAnsi" w:eastAsiaTheme="majorEastAsia" w:hAnsiTheme="minorHAnsi" w:cstheme="minorHAnsi"/>
          <w:b/>
          <w:color w:val="2F5496" w:themeColor="accent1" w:themeShade="BF"/>
          <w:sz w:val="28"/>
          <w:szCs w:val="28"/>
        </w:rPr>
        <w:t xml:space="preserve">Exercício </w:t>
      </w:r>
      <w:r w:rsidR="00CF1C10">
        <w:rPr>
          <w:rFonts w:asciiTheme="minorHAnsi" w:eastAsiaTheme="majorEastAsia" w:hAnsiTheme="minorHAnsi" w:cstheme="minorHAnsi"/>
          <w:b/>
          <w:color w:val="2F5496" w:themeColor="accent1" w:themeShade="BF"/>
          <w:sz w:val="28"/>
          <w:szCs w:val="28"/>
        </w:rPr>
        <w:t>47</w:t>
      </w:r>
      <w:r w:rsidR="00860DB6">
        <w:rPr>
          <w:rFonts w:asciiTheme="minorHAnsi" w:eastAsiaTheme="majorEastAsia" w:hAnsiTheme="minorHAnsi" w:cstheme="minorHAnsi"/>
          <w:b/>
          <w:color w:val="2F5496" w:themeColor="accent1" w:themeShade="BF"/>
          <w:sz w:val="28"/>
          <w:szCs w:val="28"/>
        </w:rPr>
        <w:t>.</w:t>
      </w:r>
      <w:r w:rsidR="005D5966">
        <w:rPr>
          <w:rFonts w:asciiTheme="minorHAnsi" w:eastAsiaTheme="majorEastAsia" w:hAnsiTheme="minorHAnsi" w:cstheme="minorHAnsi"/>
          <w:b/>
          <w:color w:val="2F5496" w:themeColor="accent1" w:themeShade="BF"/>
          <w:sz w:val="28"/>
          <w:szCs w:val="28"/>
        </w:rPr>
        <w:t xml:space="preserve"> </w:t>
      </w:r>
      <w:r w:rsidR="00242C5A">
        <w:rPr>
          <w:rFonts w:asciiTheme="minorHAnsi" w:eastAsiaTheme="majorEastAsia" w:hAnsiTheme="minorHAnsi" w:cstheme="minorHAnsi"/>
          <w:b/>
          <w:color w:val="000000" w:themeColor="text1"/>
          <w:sz w:val="20"/>
          <w:szCs w:val="20"/>
        </w:rPr>
        <w:t>(</w:t>
      </w:r>
      <w:r w:rsidR="00552B97" w:rsidRPr="00006C82">
        <w:rPr>
          <w:rFonts w:asciiTheme="minorHAnsi" w:eastAsiaTheme="majorEastAsia" w:hAnsiTheme="minorHAnsi" w:cstheme="minorHAnsi"/>
          <w:b/>
          <w:color w:val="000000" w:themeColor="text1"/>
          <w:sz w:val="20"/>
          <w:szCs w:val="20"/>
        </w:rPr>
        <w:t xml:space="preserve">Acorde de </w:t>
      </w:r>
      <w:r w:rsidR="004F4A49">
        <w:rPr>
          <w:rFonts w:asciiTheme="minorHAnsi" w:eastAsiaTheme="majorEastAsia" w:hAnsiTheme="minorHAnsi" w:cstheme="minorHAnsi"/>
          <w:b/>
          <w:color w:val="000000" w:themeColor="text1"/>
          <w:sz w:val="20"/>
          <w:szCs w:val="20"/>
        </w:rPr>
        <w:t>G</w:t>
      </w:r>
      <w:r w:rsidR="00552B97" w:rsidRPr="00006C82">
        <w:rPr>
          <w:rFonts w:asciiTheme="minorHAnsi" w:eastAsiaTheme="majorEastAsia" w:hAnsiTheme="minorHAnsi" w:cstheme="minorHAnsi"/>
          <w:b/>
          <w:color w:val="000000" w:themeColor="text1"/>
          <w:sz w:val="20"/>
          <w:szCs w:val="20"/>
        </w:rPr>
        <w:t xml:space="preserve"> na </w:t>
      </w:r>
      <w:r w:rsidR="00481867">
        <w:rPr>
          <w:rFonts w:asciiTheme="minorHAnsi" w:eastAsiaTheme="majorEastAsia" w:hAnsiTheme="minorHAnsi" w:cstheme="minorHAnsi"/>
          <w:b/>
          <w:color w:val="000000" w:themeColor="text1"/>
          <w:sz w:val="20"/>
          <w:szCs w:val="20"/>
        </w:rPr>
        <w:t>forma fundamental</w:t>
      </w:r>
      <w:r w:rsidR="00552B97" w:rsidRPr="00006C82">
        <w:rPr>
          <w:rFonts w:asciiTheme="minorHAnsi" w:eastAsiaTheme="majorEastAsia" w:hAnsiTheme="minorHAnsi" w:cstheme="minorHAnsi"/>
          <w:b/>
          <w:color w:val="000000" w:themeColor="text1"/>
          <w:sz w:val="20"/>
          <w:szCs w:val="20"/>
        </w:rPr>
        <w:t>)</w:t>
      </w:r>
    </w:p>
    <w:p w:rsidR="006207D2" w:rsidRDefault="006207D2" w:rsidP="00552B97">
      <w:pPr>
        <w:pStyle w:val="SemEspaamento"/>
        <w:jc w:val="both"/>
        <w:rPr>
          <w:rFonts w:asciiTheme="minorHAnsi" w:eastAsiaTheme="majorEastAsia" w:hAnsiTheme="minorHAnsi" w:cstheme="minorHAnsi"/>
          <w:b/>
          <w:color w:val="000000" w:themeColor="text1"/>
          <w:sz w:val="20"/>
          <w:szCs w:val="20"/>
        </w:rPr>
      </w:pPr>
      <w:r>
        <w:rPr>
          <w:rFonts w:asciiTheme="minorHAnsi" w:eastAsiaTheme="majorEastAsia" w:hAnsiTheme="minorHAnsi" w:cstheme="minorHAnsi"/>
          <w:b/>
          <w:noProof/>
          <w:color w:val="000000" w:themeColor="text1"/>
          <w:sz w:val="20"/>
          <w:szCs w:val="20"/>
        </w:rPr>
        <w:drawing>
          <wp:inline distT="0" distB="0" distL="0" distR="0">
            <wp:extent cx="5391150" cy="847725"/>
            <wp:effectExtent l="19050" t="0" r="0" b="0"/>
            <wp:docPr id="896" name="Imagem 895" descr="Exercício 50 apostila 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xercício 50 apostila I.png"/>
                    <pic:cNvPicPr/>
                  </pic:nvPicPr>
                  <pic:blipFill>
                    <a:blip r:embed="rId131" cstate="print"/>
                    <a:srcRect l="10582" t="13818" r="5996" b="76904"/>
                    <a:stretch>
                      <a:fillRect/>
                    </a:stretch>
                  </pic:blipFill>
                  <pic:spPr>
                    <a:xfrm>
                      <a:off x="0" y="0"/>
                      <a:ext cx="5391150" cy="847725"/>
                    </a:xfrm>
                    <a:prstGeom prst="rect">
                      <a:avLst/>
                    </a:prstGeom>
                  </pic:spPr>
                </pic:pic>
              </a:graphicData>
            </a:graphic>
          </wp:inline>
        </w:drawing>
      </w:r>
    </w:p>
    <w:p w:rsidR="00D00CFD" w:rsidRDefault="00D00CFD" w:rsidP="00481867">
      <w:pPr>
        <w:pStyle w:val="SemEspaamento"/>
        <w:jc w:val="both"/>
        <w:rPr>
          <w:rFonts w:asciiTheme="minorHAnsi" w:eastAsiaTheme="majorEastAsia" w:hAnsiTheme="minorHAnsi" w:cstheme="minorHAnsi"/>
          <w:b/>
          <w:color w:val="2F5496" w:themeColor="accent1" w:themeShade="BF"/>
          <w:sz w:val="28"/>
          <w:szCs w:val="28"/>
        </w:rPr>
      </w:pPr>
    </w:p>
    <w:p w:rsidR="00481867" w:rsidRDefault="00004B89" w:rsidP="00481867">
      <w:pPr>
        <w:pStyle w:val="SemEspaamento"/>
        <w:jc w:val="both"/>
        <w:rPr>
          <w:rFonts w:asciiTheme="minorHAnsi" w:eastAsiaTheme="majorEastAsia" w:hAnsiTheme="minorHAnsi" w:cstheme="minorHAnsi"/>
          <w:b/>
          <w:color w:val="000000" w:themeColor="text1"/>
          <w:sz w:val="20"/>
          <w:szCs w:val="20"/>
        </w:rPr>
      </w:pPr>
      <w:r w:rsidRPr="00863018">
        <w:rPr>
          <w:rFonts w:asciiTheme="minorHAnsi" w:eastAsiaTheme="majorEastAsia" w:hAnsiTheme="minorHAnsi" w:cstheme="minorHAnsi"/>
          <w:b/>
          <w:color w:val="2F5496" w:themeColor="accent1" w:themeShade="BF"/>
          <w:sz w:val="28"/>
          <w:szCs w:val="28"/>
        </w:rPr>
        <w:t xml:space="preserve">Exercício </w:t>
      </w:r>
      <w:r w:rsidR="00CF1C10">
        <w:rPr>
          <w:rFonts w:asciiTheme="minorHAnsi" w:eastAsiaTheme="majorEastAsia" w:hAnsiTheme="minorHAnsi" w:cstheme="minorHAnsi"/>
          <w:b/>
          <w:color w:val="2F5496" w:themeColor="accent1" w:themeShade="BF"/>
          <w:sz w:val="28"/>
          <w:szCs w:val="28"/>
        </w:rPr>
        <w:t>48</w:t>
      </w:r>
      <w:r w:rsidR="00860DB6">
        <w:rPr>
          <w:rFonts w:asciiTheme="minorHAnsi" w:eastAsiaTheme="majorEastAsia" w:hAnsiTheme="minorHAnsi" w:cstheme="minorHAnsi"/>
          <w:b/>
          <w:color w:val="2F5496" w:themeColor="accent1" w:themeShade="BF"/>
          <w:sz w:val="28"/>
          <w:szCs w:val="28"/>
        </w:rPr>
        <w:t>.</w:t>
      </w:r>
      <w:r w:rsidR="005D5966">
        <w:rPr>
          <w:rFonts w:asciiTheme="minorHAnsi" w:eastAsiaTheme="majorEastAsia" w:hAnsiTheme="minorHAnsi" w:cstheme="minorHAnsi"/>
          <w:b/>
          <w:color w:val="2F5496" w:themeColor="accent1" w:themeShade="BF"/>
          <w:sz w:val="28"/>
          <w:szCs w:val="28"/>
        </w:rPr>
        <w:t xml:space="preserve"> </w:t>
      </w:r>
      <w:r w:rsidR="00D722C0" w:rsidRPr="00D722C0">
        <w:rPr>
          <w:rFonts w:asciiTheme="minorHAnsi" w:eastAsiaTheme="majorEastAsia" w:hAnsiTheme="minorHAnsi" w:cstheme="minorHAnsi"/>
          <w:b/>
          <w:color w:val="000000" w:themeColor="text1"/>
          <w:sz w:val="20"/>
          <w:szCs w:val="20"/>
        </w:rPr>
        <w:t>(</w:t>
      </w:r>
      <w:r w:rsidR="00481867" w:rsidRPr="00006C82">
        <w:rPr>
          <w:rFonts w:asciiTheme="minorHAnsi" w:eastAsiaTheme="majorEastAsia" w:hAnsiTheme="minorHAnsi" w:cstheme="minorHAnsi"/>
          <w:b/>
          <w:color w:val="000000" w:themeColor="text1"/>
          <w:sz w:val="20"/>
          <w:szCs w:val="20"/>
        </w:rPr>
        <w:t xml:space="preserve">Acorde de </w:t>
      </w:r>
      <w:r w:rsidR="00481867">
        <w:rPr>
          <w:rFonts w:asciiTheme="minorHAnsi" w:eastAsiaTheme="majorEastAsia" w:hAnsiTheme="minorHAnsi" w:cstheme="minorHAnsi"/>
          <w:b/>
          <w:color w:val="000000" w:themeColor="text1"/>
          <w:sz w:val="20"/>
          <w:szCs w:val="20"/>
        </w:rPr>
        <w:t>Am</w:t>
      </w:r>
      <w:r w:rsidR="00481867" w:rsidRPr="00006C82">
        <w:rPr>
          <w:rFonts w:asciiTheme="minorHAnsi" w:eastAsiaTheme="majorEastAsia" w:hAnsiTheme="minorHAnsi" w:cstheme="minorHAnsi"/>
          <w:b/>
          <w:color w:val="000000" w:themeColor="text1"/>
          <w:sz w:val="20"/>
          <w:szCs w:val="20"/>
        </w:rPr>
        <w:t xml:space="preserve"> na </w:t>
      </w:r>
      <w:r w:rsidR="00481867">
        <w:rPr>
          <w:rFonts w:asciiTheme="minorHAnsi" w:eastAsiaTheme="majorEastAsia" w:hAnsiTheme="minorHAnsi" w:cstheme="minorHAnsi"/>
          <w:b/>
          <w:color w:val="000000" w:themeColor="text1"/>
          <w:sz w:val="20"/>
          <w:szCs w:val="20"/>
        </w:rPr>
        <w:t>forma fundamental</w:t>
      </w:r>
      <w:r w:rsidR="00D722C0">
        <w:rPr>
          <w:rFonts w:asciiTheme="minorHAnsi" w:eastAsiaTheme="majorEastAsia" w:hAnsiTheme="minorHAnsi" w:cstheme="minorHAnsi"/>
          <w:b/>
          <w:color w:val="000000" w:themeColor="text1"/>
          <w:sz w:val="20"/>
          <w:szCs w:val="20"/>
        </w:rPr>
        <w:t>)</w:t>
      </w:r>
    </w:p>
    <w:p w:rsidR="006207D2" w:rsidRPr="00481867" w:rsidRDefault="006207D2" w:rsidP="00481867">
      <w:pPr>
        <w:pStyle w:val="SemEspaamento"/>
        <w:jc w:val="both"/>
        <w:rPr>
          <w:rFonts w:asciiTheme="minorHAnsi" w:eastAsiaTheme="majorEastAsia" w:hAnsiTheme="minorHAnsi" w:cstheme="minorHAnsi"/>
          <w:b/>
          <w:color w:val="2F5496" w:themeColor="accent1" w:themeShade="BF"/>
          <w:sz w:val="28"/>
          <w:szCs w:val="28"/>
        </w:rPr>
      </w:pPr>
      <w:r>
        <w:rPr>
          <w:rFonts w:asciiTheme="minorHAnsi" w:eastAsiaTheme="majorEastAsia" w:hAnsiTheme="minorHAnsi" w:cstheme="minorHAnsi"/>
          <w:b/>
          <w:noProof/>
          <w:color w:val="2F5496" w:themeColor="accent1" w:themeShade="BF"/>
          <w:sz w:val="28"/>
          <w:szCs w:val="28"/>
        </w:rPr>
        <w:drawing>
          <wp:inline distT="0" distB="0" distL="0" distR="0">
            <wp:extent cx="5305425" cy="771525"/>
            <wp:effectExtent l="19050" t="0" r="9525" b="0"/>
            <wp:docPr id="897" name="Imagem 896" descr="Exercício 51 apostila 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xercício 51 apostila I.png"/>
                    <pic:cNvPicPr/>
                  </pic:nvPicPr>
                  <pic:blipFill>
                    <a:blip r:embed="rId132" cstate="print"/>
                    <a:srcRect l="10935" t="13901" r="6702" b="77655"/>
                    <a:stretch>
                      <a:fillRect/>
                    </a:stretch>
                  </pic:blipFill>
                  <pic:spPr>
                    <a:xfrm>
                      <a:off x="0" y="0"/>
                      <a:ext cx="5305425" cy="771525"/>
                    </a:xfrm>
                    <a:prstGeom prst="rect">
                      <a:avLst/>
                    </a:prstGeom>
                  </pic:spPr>
                </pic:pic>
              </a:graphicData>
            </a:graphic>
          </wp:inline>
        </w:drawing>
      </w:r>
    </w:p>
    <w:p w:rsidR="00735A74" w:rsidRPr="00863018" w:rsidRDefault="00735A74" w:rsidP="00127FB8">
      <w:pPr>
        <w:pStyle w:val="SemEspaamento"/>
        <w:jc w:val="both"/>
        <w:rPr>
          <w:rFonts w:asciiTheme="minorHAnsi" w:eastAsiaTheme="majorEastAsia" w:hAnsiTheme="minorHAnsi" w:cstheme="minorHAnsi"/>
          <w:b/>
          <w:color w:val="2F5496" w:themeColor="accent1" w:themeShade="BF"/>
          <w:sz w:val="10"/>
          <w:szCs w:val="10"/>
        </w:rPr>
      </w:pPr>
    </w:p>
    <w:p w:rsidR="00481867" w:rsidRDefault="00004B89" w:rsidP="00481867">
      <w:pPr>
        <w:pStyle w:val="SemEspaamento"/>
        <w:jc w:val="both"/>
        <w:rPr>
          <w:rFonts w:asciiTheme="minorHAnsi" w:eastAsiaTheme="majorEastAsia" w:hAnsiTheme="minorHAnsi" w:cstheme="minorHAnsi"/>
          <w:b/>
          <w:color w:val="000000" w:themeColor="text1"/>
          <w:sz w:val="20"/>
          <w:szCs w:val="20"/>
        </w:rPr>
      </w:pPr>
      <w:r w:rsidRPr="00863018">
        <w:rPr>
          <w:rFonts w:asciiTheme="minorHAnsi" w:eastAsiaTheme="majorEastAsia" w:hAnsiTheme="minorHAnsi" w:cstheme="minorHAnsi"/>
          <w:b/>
          <w:color w:val="2F5496" w:themeColor="accent1" w:themeShade="BF"/>
          <w:sz w:val="28"/>
          <w:szCs w:val="28"/>
        </w:rPr>
        <w:t xml:space="preserve">Exercício </w:t>
      </w:r>
      <w:r w:rsidR="00CF1C10">
        <w:rPr>
          <w:rFonts w:asciiTheme="minorHAnsi" w:eastAsiaTheme="majorEastAsia" w:hAnsiTheme="minorHAnsi" w:cstheme="minorHAnsi"/>
          <w:b/>
          <w:color w:val="2F5496" w:themeColor="accent1" w:themeShade="BF"/>
          <w:sz w:val="28"/>
          <w:szCs w:val="28"/>
        </w:rPr>
        <w:t>49</w:t>
      </w:r>
      <w:r w:rsidR="00860DB6">
        <w:rPr>
          <w:rFonts w:asciiTheme="minorHAnsi" w:eastAsiaTheme="majorEastAsia" w:hAnsiTheme="minorHAnsi" w:cstheme="minorHAnsi"/>
          <w:b/>
          <w:color w:val="2F5496" w:themeColor="accent1" w:themeShade="BF"/>
          <w:sz w:val="28"/>
          <w:szCs w:val="28"/>
        </w:rPr>
        <w:t>.</w:t>
      </w:r>
      <w:r w:rsidR="005D5966">
        <w:rPr>
          <w:rFonts w:asciiTheme="minorHAnsi" w:eastAsiaTheme="majorEastAsia" w:hAnsiTheme="minorHAnsi" w:cstheme="minorHAnsi"/>
          <w:b/>
          <w:color w:val="2F5496" w:themeColor="accent1" w:themeShade="BF"/>
          <w:sz w:val="28"/>
          <w:szCs w:val="28"/>
        </w:rPr>
        <w:t xml:space="preserve"> </w:t>
      </w:r>
      <w:r w:rsidR="007A49A1">
        <w:rPr>
          <w:rFonts w:asciiTheme="minorHAnsi" w:eastAsiaTheme="majorEastAsia" w:hAnsiTheme="minorHAnsi" w:cstheme="minorHAnsi"/>
          <w:b/>
          <w:color w:val="000000" w:themeColor="text1"/>
          <w:sz w:val="20"/>
          <w:szCs w:val="20"/>
        </w:rPr>
        <w:t>(</w:t>
      </w:r>
      <w:r w:rsidR="00481867" w:rsidRPr="00006C82">
        <w:rPr>
          <w:rFonts w:asciiTheme="minorHAnsi" w:eastAsiaTheme="majorEastAsia" w:hAnsiTheme="minorHAnsi" w:cstheme="minorHAnsi"/>
          <w:b/>
          <w:color w:val="000000" w:themeColor="text1"/>
          <w:sz w:val="20"/>
          <w:szCs w:val="20"/>
        </w:rPr>
        <w:t xml:space="preserve">Acorde de </w:t>
      </w:r>
      <w:r w:rsidR="00195D5D">
        <w:rPr>
          <w:rFonts w:asciiTheme="minorHAnsi" w:eastAsiaTheme="majorEastAsia" w:hAnsiTheme="minorHAnsi" w:cstheme="minorHAnsi"/>
          <w:b/>
          <w:color w:val="000000" w:themeColor="text1"/>
          <w:sz w:val="20"/>
          <w:szCs w:val="20"/>
        </w:rPr>
        <w:t>D</w:t>
      </w:r>
      <w:r w:rsidR="00481867">
        <w:rPr>
          <w:rFonts w:asciiTheme="minorHAnsi" w:eastAsiaTheme="majorEastAsia" w:hAnsiTheme="minorHAnsi" w:cstheme="minorHAnsi"/>
          <w:b/>
          <w:color w:val="000000" w:themeColor="text1"/>
          <w:sz w:val="20"/>
          <w:szCs w:val="20"/>
        </w:rPr>
        <w:t>m</w:t>
      </w:r>
      <w:r w:rsidR="005D5966">
        <w:rPr>
          <w:rFonts w:asciiTheme="minorHAnsi" w:eastAsiaTheme="majorEastAsia" w:hAnsiTheme="minorHAnsi" w:cstheme="minorHAnsi"/>
          <w:b/>
          <w:color w:val="000000" w:themeColor="text1"/>
          <w:sz w:val="20"/>
          <w:szCs w:val="20"/>
        </w:rPr>
        <w:t xml:space="preserve"> </w:t>
      </w:r>
      <w:r w:rsidR="00195D5D" w:rsidRPr="00006C82">
        <w:rPr>
          <w:rFonts w:asciiTheme="minorHAnsi" w:eastAsiaTheme="majorEastAsia" w:hAnsiTheme="minorHAnsi" w:cstheme="minorHAnsi"/>
          <w:b/>
          <w:color w:val="000000" w:themeColor="text1"/>
          <w:sz w:val="20"/>
          <w:szCs w:val="20"/>
        </w:rPr>
        <w:t>na segunda inversão</w:t>
      </w:r>
      <w:r w:rsidR="00481867" w:rsidRPr="00006C82">
        <w:rPr>
          <w:rFonts w:asciiTheme="minorHAnsi" w:eastAsiaTheme="majorEastAsia" w:hAnsiTheme="minorHAnsi" w:cstheme="minorHAnsi"/>
          <w:b/>
          <w:color w:val="000000" w:themeColor="text1"/>
          <w:sz w:val="20"/>
          <w:szCs w:val="20"/>
        </w:rPr>
        <w:t>)</w:t>
      </w:r>
    </w:p>
    <w:p w:rsidR="006207D2" w:rsidRPr="00481867" w:rsidRDefault="00213D9B" w:rsidP="00213D9B">
      <w:pPr>
        <w:pStyle w:val="SemEspaamento"/>
        <w:rPr>
          <w:rFonts w:asciiTheme="minorHAnsi" w:eastAsiaTheme="majorEastAsia" w:hAnsiTheme="minorHAnsi" w:cstheme="minorHAnsi"/>
          <w:b/>
          <w:color w:val="2F5496" w:themeColor="accent1" w:themeShade="BF"/>
          <w:sz w:val="28"/>
          <w:szCs w:val="28"/>
        </w:rPr>
      </w:pPr>
      <w:r>
        <w:rPr>
          <w:rFonts w:asciiTheme="minorHAnsi" w:eastAsiaTheme="majorEastAsia" w:hAnsiTheme="minorHAnsi" w:cstheme="minorHAnsi"/>
          <w:b/>
          <w:noProof/>
          <w:color w:val="2F5496" w:themeColor="accent1" w:themeShade="BF"/>
          <w:sz w:val="28"/>
          <w:szCs w:val="28"/>
        </w:rPr>
        <w:drawing>
          <wp:inline distT="0" distB="0" distL="0" distR="0">
            <wp:extent cx="5362934" cy="890765"/>
            <wp:effectExtent l="19050" t="0" r="9166" b="0"/>
            <wp:docPr id="6" name="Imagem 5" descr="Exercício 49 apostila 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xercício 49 apostila I.png"/>
                    <pic:cNvPicPr/>
                  </pic:nvPicPr>
                  <pic:blipFill>
                    <a:blip r:embed="rId133" cstate="print"/>
                    <a:srcRect l="10354" t="13220" r="5915" b="76949"/>
                    <a:stretch>
                      <a:fillRect/>
                    </a:stretch>
                  </pic:blipFill>
                  <pic:spPr>
                    <a:xfrm>
                      <a:off x="0" y="0"/>
                      <a:ext cx="5362934" cy="890765"/>
                    </a:xfrm>
                    <a:prstGeom prst="rect">
                      <a:avLst/>
                    </a:prstGeom>
                  </pic:spPr>
                </pic:pic>
              </a:graphicData>
            </a:graphic>
          </wp:inline>
        </w:drawing>
      </w:r>
    </w:p>
    <w:p w:rsidR="00BB258C" w:rsidRDefault="00BB258C" w:rsidP="00A60256">
      <w:pPr>
        <w:pStyle w:val="SemEspaamento"/>
        <w:jc w:val="both"/>
        <w:rPr>
          <w:rFonts w:asciiTheme="minorHAnsi" w:eastAsiaTheme="majorEastAsia" w:hAnsiTheme="minorHAnsi" w:cstheme="minorHAnsi"/>
          <w:b/>
          <w:color w:val="2F5496" w:themeColor="accent1" w:themeShade="BF"/>
          <w:sz w:val="10"/>
          <w:szCs w:val="10"/>
        </w:rPr>
      </w:pPr>
    </w:p>
    <w:p w:rsidR="00D87066" w:rsidRDefault="00004B89" w:rsidP="00A60256">
      <w:pPr>
        <w:pStyle w:val="SemEspaamento"/>
        <w:jc w:val="both"/>
        <w:rPr>
          <w:rFonts w:asciiTheme="minorHAnsi" w:eastAsiaTheme="majorEastAsia" w:hAnsiTheme="minorHAnsi" w:cstheme="minorHAnsi"/>
          <w:b/>
          <w:color w:val="000000" w:themeColor="text1"/>
          <w:sz w:val="20"/>
          <w:szCs w:val="20"/>
        </w:rPr>
      </w:pPr>
      <w:r w:rsidRPr="00127FB8">
        <w:rPr>
          <w:rFonts w:asciiTheme="minorHAnsi" w:eastAsiaTheme="majorEastAsia" w:hAnsiTheme="minorHAnsi" w:cstheme="minorHAnsi"/>
          <w:b/>
          <w:color w:val="2F5496" w:themeColor="accent1" w:themeShade="BF"/>
          <w:sz w:val="28"/>
          <w:szCs w:val="28"/>
        </w:rPr>
        <w:t>Exercíci</w:t>
      </w:r>
      <w:r w:rsidR="000A4132">
        <w:rPr>
          <w:rFonts w:asciiTheme="minorHAnsi" w:eastAsiaTheme="majorEastAsia" w:hAnsiTheme="minorHAnsi" w:cstheme="minorHAnsi"/>
          <w:b/>
          <w:color w:val="2F5496" w:themeColor="accent1" w:themeShade="BF"/>
          <w:sz w:val="28"/>
          <w:szCs w:val="28"/>
        </w:rPr>
        <w:t>o</w:t>
      </w:r>
      <w:r w:rsidR="00CF1C10">
        <w:rPr>
          <w:rFonts w:asciiTheme="minorHAnsi" w:eastAsiaTheme="majorEastAsia" w:hAnsiTheme="minorHAnsi" w:cstheme="minorHAnsi"/>
          <w:b/>
          <w:color w:val="2F5496" w:themeColor="accent1" w:themeShade="BF"/>
          <w:sz w:val="28"/>
          <w:szCs w:val="28"/>
        </w:rPr>
        <w:t xml:space="preserve"> 50</w:t>
      </w:r>
      <w:r w:rsidR="00860DB6">
        <w:rPr>
          <w:rFonts w:asciiTheme="minorHAnsi" w:eastAsiaTheme="majorEastAsia" w:hAnsiTheme="minorHAnsi" w:cstheme="minorHAnsi"/>
          <w:b/>
          <w:color w:val="2F5496" w:themeColor="accent1" w:themeShade="BF"/>
          <w:sz w:val="28"/>
          <w:szCs w:val="28"/>
        </w:rPr>
        <w:t>.</w:t>
      </w:r>
      <w:r w:rsidR="00481867">
        <w:rPr>
          <w:rFonts w:asciiTheme="minorHAnsi" w:eastAsiaTheme="majorEastAsia" w:hAnsiTheme="minorHAnsi" w:cstheme="minorHAnsi"/>
          <w:b/>
          <w:color w:val="000000" w:themeColor="text1"/>
          <w:sz w:val="20"/>
          <w:szCs w:val="20"/>
        </w:rPr>
        <w:t xml:space="preserve"> (</w:t>
      </w:r>
      <w:r w:rsidR="00481867" w:rsidRPr="00006C82">
        <w:rPr>
          <w:rFonts w:asciiTheme="minorHAnsi" w:eastAsiaTheme="majorEastAsia" w:hAnsiTheme="minorHAnsi" w:cstheme="minorHAnsi"/>
          <w:b/>
          <w:color w:val="000000" w:themeColor="text1"/>
          <w:sz w:val="20"/>
          <w:szCs w:val="20"/>
        </w:rPr>
        <w:t xml:space="preserve">Acorde de </w:t>
      </w:r>
      <w:r w:rsidR="00195D5D">
        <w:rPr>
          <w:rFonts w:asciiTheme="minorHAnsi" w:eastAsiaTheme="majorEastAsia" w:hAnsiTheme="minorHAnsi" w:cstheme="minorHAnsi"/>
          <w:b/>
          <w:color w:val="000000" w:themeColor="text1"/>
          <w:sz w:val="20"/>
          <w:szCs w:val="20"/>
        </w:rPr>
        <w:t>E</w:t>
      </w:r>
      <w:r w:rsidR="00481867">
        <w:rPr>
          <w:rFonts w:asciiTheme="minorHAnsi" w:eastAsiaTheme="majorEastAsia" w:hAnsiTheme="minorHAnsi" w:cstheme="minorHAnsi"/>
          <w:b/>
          <w:color w:val="000000" w:themeColor="text1"/>
          <w:sz w:val="20"/>
          <w:szCs w:val="20"/>
        </w:rPr>
        <w:t>m</w:t>
      </w:r>
      <w:r w:rsidR="00481867" w:rsidRPr="00006C82">
        <w:rPr>
          <w:rFonts w:asciiTheme="minorHAnsi" w:eastAsiaTheme="majorEastAsia" w:hAnsiTheme="minorHAnsi" w:cstheme="minorHAnsi"/>
          <w:b/>
          <w:color w:val="000000" w:themeColor="text1"/>
          <w:sz w:val="20"/>
          <w:szCs w:val="20"/>
        </w:rPr>
        <w:t xml:space="preserve"> na </w:t>
      </w:r>
      <w:r w:rsidR="00195D5D">
        <w:rPr>
          <w:rFonts w:asciiTheme="minorHAnsi" w:eastAsiaTheme="majorEastAsia" w:hAnsiTheme="minorHAnsi" w:cstheme="minorHAnsi"/>
          <w:b/>
          <w:color w:val="000000" w:themeColor="text1"/>
          <w:sz w:val="20"/>
          <w:szCs w:val="20"/>
        </w:rPr>
        <w:t>primeira inversão</w:t>
      </w:r>
      <w:r w:rsidR="00481867">
        <w:rPr>
          <w:rFonts w:asciiTheme="minorHAnsi" w:eastAsiaTheme="majorEastAsia" w:hAnsiTheme="minorHAnsi" w:cstheme="minorHAnsi"/>
          <w:b/>
          <w:color w:val="000000" w:themeColor="text1"/>
          <w:sz w:val="20"/>
          <w:szCs w:val="20"/>
        </w:rPr>
        <w:t>)</w:t>
      </w:r>
    </w:p>
    <w:p w:rsidR="00565C93" w:rsidRPr="00C31A90" w:rsidRDefault="006207D2" w:rsidP="00C31A90">
      <w:pPr>
        <w:pStyle w:val="SemEspaamento"/>
        <w:jc w:val="both"/>
        <w:rPr>
          <w:rFonts w:asciiTheme="minorHAnsi" w:eastAsiaTheme="majorEastAsia" w:hAnsiTheme="minorHAnsi" w:cstheme="minorHAnsi"/>
          <w:b/>
          <w:color w:val="000000" w:themeColor="text1"/>
          <w:sz w:val="20"/>
          <w:szCs w:val="20"/>
        </w:rPr>
      </w:pPr>
      <w:r>
        <w:rPr>
          <w:rFonts w:asciiTheme="minorHAnsi" w:eastAsiaTheme="majorEastAsia" w:hAnsiTheme="minorHAnsi" w:cstheme="minorHAnsi"/>
          <w:b/>
          <w:noProof/>
          <w:color w:val="000000" w:themeColor="text1"/>
          <w:sz w:val="20"/>
          <w:szCs w:val="20"/>
        </w:rPr>
        <w:drawing>
          <wp:inline distT="0" distB="0" distL="0" distR="0">
            <wp:extent cx="5400040" cy="885825"/>
            <wp:effectExtent l="19050" t="0" r="0" b="0"/>
            <wp:docPr id="900" name="Imagem 899" descr="Exercício 54 apostila 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xercício 54 apostila I.png"/>
                    <pic:cNvPicPr/>
                  </pic:nvPicPr>
                  <pic:blipFill>
                    <a:blip r:embed="rId134" cstate="print"/>
                    <a:stretch>
                      <a:fillRect/>
                    </a:stretch>
                  </pic:blipFill>
                  <pic:spPr>
                    <a:xfrm>
                      <a:off x="0" y="0"/>
                      <a:ext cx="5400040" cy="885825"/>
                    </a:xfrm>
                    <a:prstGeom prst="rect">
                      <a:avLst/>
                    </a:prstGeom>
                  </pic:spPr>
                </pic:pic>
              </a:graphicData>
            </a:graphic>
          </wp:inline>
        </w:drawing>
      </w:r>
    </w:p>
    <w:p w:rsidR="00565C93" w:rsidRDefault="00565C93" w:rsidP="00B1236F">
      <w:pPr>
        <w:pStyle w:val="normal0"/>
        <w:pBdr>
          <w:top w:val="nil"/>
          <w:left w:val="nil"/>
          <w:bottom w:val="nil"/>
          <w:right w:val="nil"/>
          <w:between w:val="nil"/>
        </w:pBdr>
        <w:rPr>
          <w:rFonts w:asciiTheme="minorHAnsi" w:eastAsiaTheme="majorEastAsia" w:hAnsiTheme="minorHAnsi" w:cstheme="minorHAnsi"/>
          <w:b/>
          <w:color w:val="2F5496" w:themeColor="accent1" w:themeShade="BF"/>
          <w:sz w:val="28"/>
          <w:szCs w:val="28"/>
        </w:rPr>
      </w:pPr>
    </w:p>
    <w:p w:rsidR="003F296F" w:rsidRDefault="003F296F" w:rsidP="00B1236F">
      <w:pPr>
        <w:pStyle w:val="normal0"/>
        <w:pBdr>
          <w:top w:val="nil"/>
          <w:left w:val="nil"/>
          <w:bottom w:val="nil"/>
          <w:right w:val="nil"/>
          <w:between w:val="nil"/>
        </w:pBdr>
        <w:rPr>
          <w:rFonts w:asciiTheme="minorHAnsi" w:eastAsiaTheme="majorEastAsia" w:hAnsiTheme="minorHAnsi" w:cstheme="minorHAnsi"/>
          <w:b/>
          <w:color w:val="2F5496" w:themeColor="accent1" w:themeShade="BF"/>
          <w:sz w:val="28"/>
          <w:szCs w:val="28"/>
        </w:rPr>
      </w:pPr>
    </w:p>
    <w:p w:rsidR="003F296F" w:rsidRDefault="003F296F" w:rsidP="00B1236F">
      <w:pPr>
        <w:pStyle w:val="normal0"/>
        <w:pBdr>
          <w:top w:val="nil"/>
          <w:left w:val="nil"/>
          <w:bottom w:val="nil"/>
          <w:right w:val="nil"/>
          <w:between w:val="nil"/>
        </w:pBdr>
        <w:rPr>
          <w:rFonts w:asciiTheme="minorHAnsi" w:eastAsiaTheme="majorEastAsia" w:hAnsiTheme="minorHAnsi" w:cstheme="minorHAnsi"/>
          <w:b/>
          <w:color w:val="2F5496" w:themeColor="accent1" w:themeShade="BF"/>
          <w:sz w:val="28"/>
          <w:szCs w:val="28"/>
        </w:rPr>
      </w:pPr>
    </w:p>
    <w:p w:rsidR="003F296F" w:rsidRDefault="003F296F" w:rsidP="00B1236F">
      <w:pPr>
        <w:pStyle w:val="normal0"/>
        <w:pBdr>
          <w:top w:val="nil"/>
          <w:left w:val="nil"/>
          <w:bottom w:val="nil"/>
          <w:right w:val="nil"/>
          <w:between w:val="nil"/>
        </w:pBdr>
        <w:rPr>
          <w:rFonts w:asciiTheme="minorHAnsi" w:eastAsiaTheme="majorEastAsia" w:hAnsiTheme="minorHAnsi" w:cstheme="minorHAnsi"/>
          <w:b/>
          <w:color w:val="2F5496" w:themeColor="accent1" w:themeShade="BF"/>
          <w:sz w:val="28"/>
          <w:szCs w:val="28"/>
        </w:rPr>
      </w:pPr>
    </w:p>
    <w:p w:rsidR="003F296F" w:rsidRDefault="003F296F" w:rsidP="00B1236F">
      <w:pPr>
        <w:pStyle w:val="normal0"/>
        <w:pBdr>
          <w:top w:val="nil"/>
          <w:left w:val="nil"/>
          <w:bottom w:val="nil"/>
          <w:right w:val="nil"/>
          <w:between w:val="nil"/>
        </w:pBdr>
        <w:rPr>
          <w:rFonts w:asciiTheme="minorHAnsi" w:eastAsiaTheme="majorEastAsia" w:hAnsiTheme="minorHAnsi" w:cstheme="minorHAnsi"/>
          <w:b/>
          <w:color w:val="2F5496" w:themeColor="accent1" w:themeShade="BF"/>
          <w:sz w:val="28"/>
          <w:szCs w:val="28"/>
        </w:rPr>
      </w:pPr>
    </w:p>
    <w:p w:rsidR="003F296F" w:rsidRDefault="003F296F" w:rsidP="00B1236F">
      <w:pPr>
        <w:pStyle w:val="normal0"/>
        <w:pBdr>
          <w:top w:val="nil"/>
          <w:left w:val="nil"/>
          <w:bottom w:val="nil"/>
          <w:right w:val="nil"/>
          <w:between w:val="nil"/>
        </w:pBdr>
        <w:rPr>
          <w:rFonts w:asciiTheme="minorHAnsi" w:eastAsiaTheme="majorEastAsia" w:hAnsiTheme="minorHAnsi" w:cstheme="minorHAnsi"/>
          <w:b/>
          <w:color w:val="2F5496" w:themeColor="accent1" w:themeShade="BF"/>
          <w:sz w:val="28"/>
          <w:szCs w:val="28"/>
        </w:rPr>
      </w:pPr>
    </w:p>
    <w:p w:rsidR="00705E58" w:rsidRDefault="00705E58" w:rsidP="00B1236F">
      <w:pPr>
        <w:pStyle w:val="normal0"/>
        <w:pBdr>
          <w:top w:val="nil"/>
          <w:left w:val="nil"/>
          <w:bottom w:val="nil"/>
          <w:right w:val="nil"/>
          <w:between w:val="nil"/>
        </w:pBdr>
        <w:rPr>
          <w:rFonts w:asciiTheme="minorHAnsi" w:eastAsiaTheme="majorEastAsia" w:hAnsiTheme="minorHAnsi" w:cstheme="minorHAnsi"/>
          <w:b/>
          <w:color w:val="2F5496" w:themeColor="accent1" w:themeShade="BF"/>
          <w:sz w:val="28"/>
          <w:szCs w:val="28"/>
        </w:rPr>
      </w:pPr>
    </w:p>
    <w:p w:rsidR="00705E58" w:rsidRDefault="00705E58" w:rsidP="00B1236F">
      <w:pPr>
        <w:pStyle w:val="normal0"/>
        <w:pBdr>
          <w:top w:val="nil"/>
          <w:left w:val="nil"/>
          <w:bottom w:val="nil"/>
          <w:right w:val="nil"/>
          <w:between w:val="nil"/>
        </w:pBdr>
        <w:rPr>
          <w:rFonts w:asciiTheme="minorHAnsi" w:eastAsiaTheme="majorEastAsia" w:hAnsiTheme="minorHAnsi" w:cstheme="minorHAnsi"/>
          <w:b/>
          <w:color w:val="2F5496" w:themeColor="accent1" w:themeShade="BF"/>
          <w:sz w:val="28"/>
          <w:szCs w:val="28"/>
        </w:rPr>
      </w:pPr>
    </w:p>
    <w:p w:rsidR="00AC4AB9" w:rsidRDefault="00AC4AB9" w:rsidP="00B1236F">
      <w:pPr>
        <w:pStyle w:val="normal0"/>
        <w:pBdr>
          <w:top w:val="nil"/>
          <w:left w:val="nil"/>
          <w:bottom w:val="nil"/>
          <w:right w:val="nil"/>
          <w:between w:val="nil"/>
        </w:pBdr>
        <w:rPr>
          <w:rFonts w:asciiTheme="minorHAnsi" w:eastAsiaTheme="majorEastAsia" w:hAnsiTheme="minorHAnsi" w:cstheme="minorHAnsi"/>
          <w:b/>
          <w:color w:val="2F5496" w:themeColor="accent1" w:themeShade="BF"/>
          <w:sz w:val="28"/>
          <w:szCs w:val="28"/>
        </w:rPr>
      </w:pPr>
    </w:p>
    <w:p w:rsidR="00B1236F" w:rsidRPr="00705E58" w:rsidRDefault="00341EAC" w:rsidP="00B1236F">
      <w:pPr>
        <w:pStyle w:val="normal0"/>
        <w:pBdr>
          <w:top w:val="nil"/>
          <w:left w:val="nil"/>
          <w:bottom w:val="nil"/>
          <w:right w:val="nil"/>
          <w:between w:val="nil"/>
        </w:pBdr>
        <w:rPr>
          <w:rFonts w:ascii="Calibri" w:eastAsia="Calibri" w:hAnsi="Calibri" w:cs="Calibri"/>
          <w:color w:val="000000"/>
        </w:rPr>
      </w:pPr>
      <w:r w:rsidRPr="0010267D">
        <w:rPr>
          <w:rFonts w:asciiTheme="minorHAnsi" w:eastAsiaTheme="majorEastAsia" w:hAnsiTheme="minorHAnsi" w:cstheme="minorHAnsi"/>
          <w:b/>
          <w:color w:val="2F5496" w:themeColor="accent1" w:themeShade="BF"/>
          <w:sz w:val="28"/>
          <w:szCs w:val="28"/>
        </w:rPr>
        <w:lastRenderedPageBreak/>
        <w:t xml:space="preserve">Exercício </w:t>
      </w:r>
      <w:r w:rsidR="00CF1C10">
        <w:rPr>
          <w:rFonts w:asciiTheme="minorHAnsi" w:eastAsiaTheme="majorEastAsia" w:hAnsiTheme="minorHAnsi" w:cstheme="minorHAnsi"/>
          <w:b/>
          <w:color w:val="2F5496" w:themeColor="accent1" w:themeShade="BF"/>
          <w:sz w:val="28"/>
          <w:szCs w:val="28"/>
        </w:rPr>
        <w:t>51</w:t>
      </w:r>
      <w:r w:rsidR="00F33A36">
        <w:rPr>
          <w:rFonts w:asciiTheme="minorHAnsi" w:eastAsiaTheme="majorEastAsia" w:hAnsiTheme="minorHAnsi" w:cstheme="minorHAnsi"/>
          <w:b/>
          <w:color w:val="2F5496" w:themeColor="accent1" w:themeShade="BF"/>
          <w:sz w:val="28"/>
          <w:szCs w:val="28"/>
        </w:rPr>
        <w:t>.</w:t>
      </w:r>
      <w:r w:rsidR="00705E58">
        <w:rPr>
          <w:rFonts w:ascii="Calibri" w:eastAsia="Calibri" w:hAnsi="Calibri" w:cs="Calibri"/>
          <w:color w:val="000000"/>
        </w:rPr>
        <w:t xml:space="preserve"> Pensando no </w:t>
      </w:r>
      <w:r w:rsidR="00B1236F">
        <w:rPr>
          <w:rFonts w:ascii="Calibri" w:eastAsia="Calibri" w:hAnsi="Calibri" w:cs="Calibri"/>
          <w:color w:val="000000"/>
        </w:rPr>
        <w:t xml:space="preserve">espaço de teclado determinado pela figura abaixo (Sol a Fá), </w:t>
      </w:r>
      <w:r w:rsidR="00075EAC">
        <w:rPr>
          <w:rFonts w:ascii="Calibri" w:eastAsia="Calibri" w:hAnsi="Calibri" w:cs="Calibri"/>
          <w:color w:val="000000"/>
        </w:rPr>
        <w:t>vamos treinar inversão de acordes.  V</w:t>
      </w:r>
      <w:r w:rsidR="00705E58">
        <w:rPr>
          <w:rFonts w:ascii="Calibri" w:eastAsia="Calibri" w:hAnsi="Calibri" w:cs="Calibri"/>
          <w:color w:val="000000"/>
        </w:rPr>
        <w:t xml:space="preserve">ocê irá escrever a possível ordem de alguns acordes </w:t>
      </w:r>
      <w:r w:rsidR="00B1236F">
        <w:rPr>
          <w:rFonts w:ascii="Calibri" w:eastAsia="Calibri" w:hAnsi="Calibri" w:cs="Calibri"/>
          <w:color w:val="000000"/>
        </w:rPr>
        <w:t xml:space="preserve">de modo que todas as notas presentes nele sejam tocadas. </w:t>
      </w:r>
    </w:p>
    <w:p w:rsidR="00C8451E" w:rsidRDefault="00C8451E" w:rsidP="00B1236F">
      <w:pPr>
        <w:pStyle w:val="normal0"/>
        <w:pBdr>
          <w:top w:val="nil"/>
          <w:left w:val="nil"/>
          <w:bottom w:val="nil"/>
          <w:right w:val="nil"/>
          <w:between w:val="nil"/>
        </w:pBdr>
        <w:rPr>
          <w:rFonts w:ascii="Calibri" w:eastAsia="Calibri" w:hAnsi="Calibri" w:cs="Calibri"/>
          <w:color w:val="000000"/>
        </w:rPr>
      </w:pPr>
    </w:p>
    <w:p w:rsidR="00C8451E" w:rsidRDefault="00705E58" w:rsidP="00B1236F">
      <w:pPr>
        <w:pStyle w:val="normal0"/>
        <w:pBdr>
          <w:top w:val="nil"/>
          <w:left w:val="nil"/>
          <w:bottom w:val="nil"/>
          <w:right w:val="nil"/>
          <w:between w:val="nil"/>
        </w:pBdr>
        <w:rPr>
          <w:rFonts w:ascii="Calibri" w:eastAsia="Calibri" w:hAnsi="Calibri" w:cs="Calibri"/>
          <w:color w:val="000000"/>
        </w:rPr>
      </w:pPr>
      <w:r>
        <w:rPr>
          <w:rFonts w:ascii="Calibri" w:eastAsia="Calibri" w:hAnsi="Calibri" w:cs="Calibri"/>
          <w:color w:val="000000"/>
        </w:rPr>
        <w:t xml:space="preserve">Veja o Exemplo com o acorde de Dó: </w:t>
      </w:r>
    </w:p>
    <w:p w:rsidR="00705E58" w:rsidRDefault="00705E58" w:rsidP="00705E58">
      <w:pPr>
        <w:pStyle w:val="normal0"/>
        <w:jc w:val="both"/>
        <w:rPr>
          <w:rFonts w:ascii="Calibri" w:eastAsia="Calibri" w:hAnsi="Calibri" w:cs="Calibri"/>
        </w:rPr>
      </w:pPr>
      <w:r>
        <w:rPr>
          <w:rFonts w:ascii="Calibri" w:eastAsia="Calibri" w:hAnsi="Calibri" w:cs="Calibri"/>
        </w:rPr>
        <w:t xml:space="preserve">O acorde de Dó possui as notas </w:t>
      </w:r>
      <w:r w:rsidRPr="00705E58">
        <w:rPr>
          <w:rFonts w:ascii="Calibri" w:eastAsia="Calibri" w:hAnsi="Calibri" w:cs="Calibri"/>
          <w:b/>
        </w:rPr>
        <w:t>Dó, Mi e Sol</w:t>
      </w:r>
      <w:r>
        <w:rPr>
          <w:rFonts w:ascii="Calibri" w:eastAsia="Calibri" w:hAnsi="Calibri" w:cs="Calibri"/>
        </w:rPr>
        <w:t>. Portanto, para que eu consiga executá-lo usando as teclas disponíveis tenho que fazê-lo na seguinte ordem: Sol-Dó-Mi, se tornando então C/G (Dó com baixo em Sol).</w:t>
      </w:r>
    </w:p>
    <w:p w:rsidR="00705E58" w:rsidRDefault="00705E58" w:rsidP="00B1236F">
      <w:pPr>
        <w:pStyle w:val="normal0"/>
        <w:pBdr>
          <w:top w:val="nil"/>
          <w:left w:val="nil"/>
          <w:bottom w:val="nil"/>
          <w:right w:val="nil"/>
          <w:between w:val="nil"/>
        </w:pBdr>
        <w:rPr>
          <w:rFonts w:ascii="Calibri" w:eastAsia="Calibri" w:hAnsi="Calibri" w:cs="Calibri"/>
          <w:color w:val="000000"/>
        </w:rPr>
      </w:pPr>
    </w:p>
    <w:p w:rsidR="00B1236F" w:rsidRDefault="00B1236F" w:rsidP="00B1236F">
      <w:pPr>
        <w:pStyle w:val="normal0"/>
        <w:jc w:val="both"/>
        <w:rPr>
          <w:rFonts w:ascii="Calibri" w:eastAsia="Calibri" w:hAnsi="Calibri" w:cs="Calibri"/>
        </w:rPr>
      </w:pPr>
      <w:r>
        <w:rPr>
          <w:rFonts w:ascii="Calibri" w:eastAsia="Calibri" w:hAnsi="Calibri" w:cs="Calibri"/>
        </w:rPr>
        <w:t>Agora é sua vez, descubra qual a invers</w:t>
      </w:r>
      <w:r w:rsidR="00705E58">
        <w:rPr>
          <w:rFonts w:ascii="Calibri" w:eastAsia="Calibri" w:hAnsi="Calibri" w:cs="Calibri"/>
        </w:rPr>
        <w:t>ão ideal para os seguintes acordes: D-F-E</w:t>
      </w:r>
    </w:p>
    <w:p w:rsidR="009665A3" w:rsidRDefault="009665A3" w:rsidP="009665A3">
      <w:pPr>
        <w:rPr>
          <w:sz w:val="40"/>
          <w:szCs w:val="40"/>
        </w:rPr>
      </w:pPr>
      <w:bookmarkStart w:id="58" w:name="_Toc110449505"/>
      <w:bookmarkStart w:id="59" w:name="_Toc115721207"/>
    </w:p>
    <w:p w:rsidR="00C8451E" w:rsidRDefault="00705E58" w:rsidP="00705E58">
      <w:pPr>
        <w:jc w:val="center"/>
        <w:rPr>
          <w:b/>
          <w:sz w:val="36"/>
          <w:szCs w:val="36"/>
        </w:rPr>
      </w:pPr>
      <w:r>
        <w:rPr>
          <w:b/>
          <w:noProof/>
          <w:sz w:val="36"/>
          <w:szCs w:val="36"/>
        </w:rPr>
        <w:drawing>
          <wp:inline distT="0" distB="0" distL="0" distR="0">
            <wp:extent cx="2777705" cy="1750276"/>
            <wp:effectExtent l="19050" t="0" r="3595" b="0"/>
            <wp:docPr id="903" name="Imagem 902" descr="Treino de inversão de acord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eino de inversão de acordes.png"/>
                    <pic:cNvPicPr/>
                  </pic:nvPicPr>
                  <pic:blipFill>
                    <a:blip r:embed="rId135"/>
                    <a:srcRect l="31429" t="27098" r="25408" b="32134"/>
                    <a:stretch>
                      <a:fillRect/>
                    </a:stretch>
                  </pic:blipFill>
                  <pic:spPr>
                    <a:xfrm>
                      <a:off x="0" y="0"/>
                      <a:ext cx="2777705" cy="1750276"/>
                    </a:xfrm>
                    <a:prstGeom prst="rect">
                      <a:avLst/>
                    </a:prstGeom>
                  </pic:spPr>
                </pic:pic>
              </a:graphicData>
            </a:graphic>
          </wp:inline>
        </w:drawing>
      </w:r>
    </w:p>
    <w:p w:rsidR="00C8451E" w:rsidRDefault="00C8451E" w:rsidP="00C8451E">
      <w:pPr>
        <w:rPr>
          <w:b/>
          <w:sz w:val="36"/>
          <w:szCs w:val="36"/>
        </w:rPr>
      </w:pPr>
    </w:p>
    <w:p w:rsidR="00C8451E" w:rsidRDefault="00C8451E" w:rsidP="00C8451E">
      <w:pPr>
        <w:rPr>
          <w:b/>
          <w:sz w:val="36"/>
          <w:szCs w:val="36"/>
        </w:rPr>
      </w:pPr>
    </w:p>
    <w:p w:rsidR="00AC4AB9" w:rsidRDefault="00AC4AB9" w:rsidP="00C8451E">
      <w:pPr>
        <w:rPr>
          <w:b/>
          <w:sz w:val="36"/>
          <w:szCs w:val="36"/>
        </w:rPr>
      </w:pPr>
    </w:p>
    <w:p w:rsidR="00075EAC" w:rsidRDefault="00AC4AB9" w:rsidP="00C8451E">
      <w:pPr>
        <w:rPr>
          <w:b/>
          <w:sz w:val="36"/>
          <w:szCs w:val="36"/>
        </w:rPr>
      </w:pPr>
      <w:r w:rsidRPr="00AC4AB9">
        <w:rPr>
          <w:b/>
          <w:noProof/>
          <w:sz w:val="36"/>
          <w:szCs w:val="36"/>
        </w:rPr>
        <w:drawing>
          <wp:inline distT="0" distB="0" distL="0" distR="0">
            <wp:extent cx="5400040" cy="1350010"/>
            <wp:effectExtent l="19050" t="0" r="0" b="0"/>
            <wp:docPr id="53" name="Imagem 55" descr="desafio musica com acord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safio musica com acordes.png"/>
                    <pic:cNvPicPr/>
                  </pic:nvPicPr>
                  <pic:blipFill>
                    <a:blip r:embed="rId136" cstate="print"/>
                    <a:stretch>
                      <a:fillRect/>
                    </a:stretch>
                  </pic:blipFill>
                  <pic:spPr>
                    <a:xfrm>
                      <a:off x="0" y="0"/>
                      <a:ext cx="5400040" cy="1350010"/>
                    </a:xfrm>
                    <a:prstGeom prst="rect">
                      <a:avLst/>
                    </a:prstGeom>
                  </pic:spPr>
                </pic:pic>
              </a:graphicData>
            </a:graphic>
          </wp:inline>
        </w:drawing>
      </w:r>
    </w:p>
    <w:p w:rsidR="00075EAC" w:rsidRDefault="00075EAC" w:rsidP="00C8451E">
      <w:pPr>
        <w:rPr>
          <w:b/>
          <w:sz w:val="36"/>
          <w:szCs w:val="36"/>
        </w:rPr>
      </w:pPr>
    </w:p>
    <w:p w:rsidR="00075EAC" w:rsidRDefault="00075EAC" w:rsidP="00C8451E">
      <w:pPr>
        <w:rPr>
          <w:b/>
          <w:sz w:val="36"/>
          <w:szCs w:val="36"/>
        </w:rPr>
      </w:pPr>
    </w:p>
    <w:p w:rsidR="00075EAC" w:rsidRDefault="00075EAC" w:rsidP="00C8451E">
      <w:pPr>
        <w:rPr>
          <w:b/>
          <w:sz w:val="36"/>
          <w:szCs w:val="36"/>
        </w:rPr>
      </w:pPr>
    </w:p>
    <w:p w:rsidR="00075EAC" w:rsidRDefault="00075EAC" w:rsidP="00C8451E">
      <w:pPr>
        <w:rPr>
          <w:b/>
          <w:sz w:val="36"/>
          <w:szCs w:val="36"/>
        </w:rPr>
      </w:pPr>
    </w:p>
    <w:p w:rsidR="00075EAC" w:rsidRDefault="00075EAC" w:rsidP="00C8451E">
      <w:pPr>
        <w:rPr>
          <w:b/>
          <w:sz w:val="36"/>
          <w:szCs w:val="36"/>
        </w:rPr>
      </w:pPr>
    </w:p>
    <w:p w:rsidR="00075EAC" w:rsidRDefault="00075EAC" w:rsidP="00C8451E">
      <w:pPr>
        <w:rPr>
          <w:b/>
          <w:sz w:val="36"/>
          <w:szCs w:val="36"/>
        </w:rPr>
      </w:pPr>
    </w:p>
    <w:p w:rsidR="00075EAC" w:rsidRDefault="00075EAC" w:rsidP="00C8451E">
      <w:pPr>
        <w:rPr>
          <w:b/>
          <w:sz w:val="36"/>
          <w:szCs w:val="36"/>
        </w:rPr>
      </w:pPr>
    </w:p>
    <w:p w:rsidR="00075EAC" w:rsidRDefault="00075EAC" w:rsidP="00C8451E">
      <w:pPr>
        <w:rPr>
          <w:b/>
          <w:sz w:val="36"/>
          <w:szCs w:val="36"/>
        </w:rPr>
      </w:pPr>
    </w:p>
    <w:bookmarkEnd w:id="58"/>
    <w:bookmarkEnd w:id="59"/>
    <w:p w:rsidR="00906D66" w:rsidRDefault="00E23D93" w:rsidP="000241CE">
      <w:pPr>
        <w:pStyle w:val="SemEspaamento"/>
        <w:jc w:val="both"/>
        <w:rPr>
          <w:rFonts w:asciiTheme="minorHAnsi" w:hAnsiTheme="minorHAnsi" w:cstheme="minorHAnsi"/>
        </w:rPr>
      </w:pPr>
      <w:r>
        <w:rPr>
          <w:rFonts w:asciiTheme="minorHAnsi" w:hAnsiTheme="minorHAnsi" w:cstheme="minorHAnsi"/>
        </w:rPr>
        <w:t xml:space="preserve"> </w:t>
      </w:r>
    </w:p>
    <w:p w:rsidR="000241CE" w:rsidRPr="00EA7990" w:rsidRDefault="000241CE" w:rsidP="000241CE">
      <w:pPr>
        <w:pStyle w:val="SemEspaamento"/>
        <w:jc w:val="both"/>
        <w:rPr>
          <w:rFonts w:asciiTheme="minorHAnsi" w:hAnsiTheme="minorHAnsi" w:cstheme="minorHAnsi"/>
        </w:rPr>
      </w:pPr>
    </w:p>
    <w:p w:rsidR="000241CE" w:rsidRDefault="000241CE" w:rsidP="00631D77">
      <w:pPr>
        <w:jc w:val="center"/>
        <w:rPr>
          <w:rFonts w:asciiTheme="minorHAnsi" w:hAnsiTheme="minorHAnsi" w:cstheme="minorHAnsi"/>
        </w:rPr>
      </w:pPr>
    </w:p>
    <w:p w:rsidR="000241CE" w:rsidRDefault="000241CE" w:rsidP="000241CE">
      <w:pPr>
        <w:pStyle w:val="SemEspaamento"/>
        <w:rPr>
          <w:rFonts w:asciiTheme="minorHAnsi" w:hAnsiTheme="minorHAnsi" w:cstheme="minorHAnsi"/>
          <w:sz w:val="18"/>
          <w:szCs w:val="18"/>
        </w:rPr>
      </w:pPr>
    </w:p>
    <w:p w:rsidR="00761426" w:rsidRPr="00B33ECC" w:rsidRDefault="00761426" w:rsidP="000241CE">
      <w:pPr>
        <w:pStyle w:val="SemEspaamento"/>
        <w:rPr>
          <w:rFonts w:asciiTheme="minorHAnsi" w:hAnsiTheme="minorHAnsi" w:cstheme="minorHAnsi"/>
          <w:sz w:val="6"/>
          <w:szCs w:val="6"/>
        </w:rPr>
      </w:pPr>
    </w:p>
    <w:p w:rsidR="009665A3" w:rsidRPr="009C7F93" w:rsidRDefault="005061D2" w:rsidP="005061D2">
      <w:pPr>
        <w:pStyle w:val="Ttulo2"/>
        <w:rPr>
          <w:rFonts w:cstheme="majorHAnsi"/>
          <w:b/>
          <w:sz w:val="36"/>
          <w:szCs w:val="36"/>
        </w:rPr>
      </w:pPr>
      <w:bookmarkStart w:id="60" w:name="_Toc220352307"/>
      <w:r w:rsidRPr="009C7F93">
        <w:rPr>
          <w:rFonts w:cstheme="majorHAnsi"/>
          <w:b/>
          <w:sz w:val="36"/>
          <w:szCs w:val="36"/>
        </w:rPr>
        <w:lastRenderedPageBreak/>
        <w:t xml:space="preserve">9.5 </w:t>
      </w:r>
      <w:r w:rsidR="009665A3" w:rsidRPr="009C7F93">
        <w:rPr>
          <w:rFonts w:cstheme="majorHAnsi"/>
          <w:b/>
          <w:sz w:val="36"/>
          <w:szCs w:val="36"/>
        </w:rPr>
        <w:t>Tétrades</w:t>
      </w:r>
      <w:bookmarkEnd w:id="60"/>
    </w:p>
    <w:p w:rsidR="00D30BF9" w:rsidRPr="00D30BF9" w:rsidRDefault="00D30BF9" w:rsidP="00D30BF9">
      <w:pPr>
        <w:pStyle w:val="NormalWeb"/>
        <w:rPr>
          <w:rFonts w:ascii="Calibri" w:hAnsi="Calibri" w:cs="Calibri"/>
          <w:b/>
        </w:rPr>
      </w:pPr>
      <w:r w:rsidRPr="00D30BF9">
        <w:rPr>
          <w:rFonts w:ascii="Calibri" w:hAnsi="Calibri" w:cs="Calibri"/>
        </w:rPr>
        <w:t xml:space="preserve">As </w:t>
      </w:r>
      <w:r w:rsidRPr="00D30BF9">
        <w:rPr>
          <w:rStyle w:val="Forte"/>
          <w:rFonts w:ascii="Calibri" w:hAnsi="Calibri" w:cs="Calibri"/>
          <w:b w:val="0"/>
        </w:rPr>
        <w:t>tétrades</w:t>
      </w:r>
      <w:r w:rsidRPr="00D30BF9">
        <w:rPr>
          <w:rFonts w:ascii="Calibri" w:hAnsi="Calibri" w:cs="Calibri"/>
          <w:b/>
        </w:rPr>
        <w:t xml:space="preserve"> </w:t>
      </w:r>
      <w:r w:rsidRPr="00D30BF9">
        <w:rPr>
          <w:rFonts w:ascii="Calibri" w:hAnsi="Calibri" w:cs="Calibri"/>
        </w:rPr>
        <w:t xml:space="preserve">são acordes formados por </w:t>
      </w:r>
      <w:r w:rsidRPr="00D30BF9">
        <w:rPr>
          <w:rStyle w:val="Forte"/>
          <w:rFonts w:ascii="Calibri" w:hAnsi="Calibri" w:cs="Calibri"/>
          <w:b w:val="0"/>
        </w:rPr>
        <w:t>quatro notas</w:t>
      </w:r>
      <w:r w:rsidRPr="00D30BF9">
        <w:rPr>
          <w:rFonts w:ascii="Calibri" w:hAnsi="Calibri" w:cs="Calibri"/>
        </w:rPr>
        <w:t xml:space="preserve">; portanto, possuem </w:t>
      </w:r>
      <w:r w:rsidRPr="00D30BF9">
        <w:rPr>
          <w:rStyle w:val="Forte"/>
          <w:rFonts w:ascii="Calibri" w:hAnsi="Calibri" w:cs="Calibri"/>
          <w:b w:val="0"/>
        </w:rPr>
        <w:t>uma nota a mais</w:t>
      </w:r>
      <w:r w:rsidRPr="00D30BF9">
        <w:rPr>
          <w:rFonts w:ascii="Calibri" w:hAnsi="Calibri" w:cs="Calibri"/>
          <w:b/>
        </w:rPr>
        <w:t xml:space="preserve"> </w:t>
      </w:r>
      <w:r w:rsidRPr="00D30BF9">
        <w:rPr>
          <w:rFonts w:ascii="Calibri" w:hAnsi="Calibri" w:cs="Calibri"/>
        </w:rPr>
        <w:t xml:space="preserve">que as tríades. Essa nota adicional é a </w:t>
      </w:r>
      <w:r w:rsidRPr="00D30BF9">
        <w:rPr>
          <w:rStyle w:val="Forte"/>
          <w:rFonts w:ascii="Calibri" w:hAnsi="Calibri" w:cs="Calibri"/>
          <w:b w:val="0"/>
        </w:rPr>
        <w:t>sétima</w:t>
      </w:r>
      <w:r w:rsidRPr="00D30BF9">
        <w:rPr>
          <w:rFonts w:ascii="Calibri" w:hAnsi="Calibri" w:cs="Calibri"/>
          <w:b/>
        </w:rPr>
        <w:t>.</w:t>
      </w:r>
    </w:p>
    <w:p w:rsidR="00D30BF9" w:rsidRPr="00D30BF9" w:rsidRDefault="00D30BF9" w:rsidP="00D30BF9">
      <w:pPr>
        <w:pStyle w:val="NormalWeb"/>
        <w:rPr>
          <w:rFonts w:ascii="Calibri" w:hAnsi="Calibri" w:cs="Calibri"/>
        </w:rPr>
      </w:pPr>
      <w:r w:rsidRPr="00D30BF9">
        <w:rPr>
          <w:rFonts w:ascii="Calibri" w:hAnsi="Calibri" w:cs="Calibri"/>
        </w:rPr>
        <w:t>Mas o que são as sétimas?</w:t>
      </w:r>
      <w:r w:rsidRPr="00D30BF9">
        <w:rPr>
          <w:rFonts w:ascii="Calibri" w:hAnsi="Calibri" w:cs="Calibri"/>
        </w:rPr>
        <w:br/>
        <w:t xml:space="preserve">A </w:t>
      </w:r>
      <w:r w:rsidRPr="00D30BF9">
        <w:rPr>
          <w:rStyle w:val="Forte"/>
          <w:rFonts w:ascii="Calibri" w:hAnsi="Calibri" w:cs="Calibri"/>
        </w:rPr>
        <w:t>sétima</w:t>
      </w:r>
      <w:r w:rsidRPr="00D30BF9">
        <w:rPr>
          <w:rFonts w:ascii="Calibri" w:hAnsi="Calibri" w:cs="Calibri"/>
        </w:rPr>
        <w:t xml:space="preserve"> é a nota que fica </w:t>
      </w:r>
      <w:r w:rsidRPr="00D30BF9">
        <w:rPr>
          <w:rStyle w:val="Forte"/>
          <w:rFonts w:ascii="Calibri" w:hAnsi="Calibri" w:cs="Calibri"/>
        </w:rPr>
        <w:t>sete graus acima</w:t>
      </w:r>
      <w:r w:rsidRPr="00D30BF9">
        <w:rPr>
          <w:rFonts w:ascii="Calibri" w:hAnsi="Calibri" w:cs="Calibri"/>
        </w:rPr>
        <w:t xml:space="preserve"> da nota fundamental dentro de uma escala.</w:t>
      </w:r>
    </w:p>
    <w:p w:rsidR="00D30BF9" w:rsidRDefault="00D30BF9" w:rsidP="00D30BF9">
      <w:pPr>
        <w:pStyle w:val="NormalWeb"/>
        <w:rPr>
          <w:rFonts w:ascii="Calibri" w:hAnsi="Calibri" w:cs="Calibri"/>
        </w:rPr>
      </w:pPr>
      <w:r w:rsidRPr="00D30BF9">
        <w:rPr>
          <w:rFonts w:ascii="Calibri" w:hAnsi="Calibri" w:cs="Calibri"/>
        </w:rPr>
        <w:t>De forma geral, uma tétrade é constituída por:</w:t>
      </w:r>
    </w:p>
    <w:p w:rsidR="00075EAC" w:rsidRPr="00075EAC" w:rsidRDefault="00075EAC" w:rsidP="00075EAC">
      <w:pPr>
        <w:pStyle w:val="NormalWeb"/>
        <w:numPr>
          <w:ilvl w:val="0"/>
          <w:numId w:val="15"/>
        </w:numPr>
        <w:rPr>
          <w:rFonts w:ascii="Calibri" w:hAnsi="Calibri" w:cs="Calibri"/>
          <w:b/>
        </w:rPr>
      </w:pPr>
      <w:r w:rsidRPr="00D30BF9">
        <w:rPr>
          <w:rStyle w:val="Forte"/>
          <w:rFonts w:ascii="Calibri" w:hAnsi="Calibri" w:cs="Calibri"/>
          <w:b w:val="0"/>
        </w:rPr>
        <w:t>7º grau</w:t>
      </w:r>
      <w:r w:rsidRPr="00D30BF9">
        <w:rPr>
          <w:rFonts w:ascii="Calibri" w:hAnsi="Calibri" w:cs="Calibri"/>
          <w:b/>
        </w:rPr>
        <w:t xml:space="preserve"> </w:t>
      </w:r>
      <w:r w:rsidRPr="00D30BF9">
        <w:rPr>
          <w:rFonts w:ascii="Calibri" w:hAnsi="Calibri" w:cs="Calibri"/>
        </w:rPr>
        <w:t>(sétima)</w:t>
      </w:r>
    </w:p>
    <w:p w:rsidR="00075EAC" w:rsidRPr="00D30BF9" w:rsidRDefault="00075EAC" w:rsidP="00075EAC">
      <w:pPr>
        <w:pStyle w:val="NormalWeb"/>
        <w:numPr>
          <w:ilvl w:val="0"/>
          <w:numId w:val="15"/>
        </w:numPr>
        <w:rPr>
          <w:rFonts w:ascii="Calibri" w:hAnsi="Calibri" w:cs="Calibri"/>
          <w:b/>
        </w:rPr>
      </w:pPr>
      <w:r w:rsidRPr="00D30BF9">
        <w:rPr>
          <w:rStyle w:val="Forte"/>
          <w:rFonts w:ascii="Calibri" w:hAnsi="Calibri" w:cs="Calibri"/>
          <w:b w:val="0"/>
        </w:rPr>
        <w:t>5º grau</w:t>
      </w:r>
      <w:r w:rsidRPr="00D30BF9">
        <w:rPr>
          <w:rFonts w:ascii="Calibri" w:hAnsi="Calibri" w:cs="Calibri"/>
          <w:b/>
        </w:rPr>
        <w:t xml:space="preserve"> </w:t>
      </w:r>
      <w:r w:rsidRPr="00D30BF9">
        <w:rPr>
          <w:rFonts w:ascii="Calibri" w:hAnsi="Calibri" w:cs="Calibri"/>
        </w:rPr>
        <w:t>(quinta)</w:t>
      </w:r>
    </w:p>
    <w:p w:rsidR="00075EAC" w:rsidRPr="00D30BF9" w:rsidRDefault="00075EAC" w:rsidP="00075EAC">
      <w:pPr>
        <w:pStyle w:val="NormalWeb"/>
        <w:numPr>
          <w:ilvl w:val="0"/>
          <w:numId w:val="15"/>
        </w:numPr>
        <w:rPr>
          <w:rFonts w:ascii="Calibri" w:hAnsi="Calibri" w:cs="Calibri"/>
          <w:b/>
        </w:rPr>
      </w:pPr>
      <w:r w:rsidRPr="00D30BF9">
        <w:rPr>
          <w:rStyle w:val="Forte"/>
          <w:rFonts w:ascii="Calibri" w:hAnsi="Calibri" w:cs="Calibri"/>
          <w:b w:val="0"/>
        </w:rPr>
        <w:t>3º grau</w:t>
      </w:r>
      <w:r w:rsidRPr="00D30BF9">
        <w:rPr>
          <w:rFonts w:ascii="Calibri" w:hAnsi="Calibri" w:cs="Calibri"/>
          <w:b/>
        </w:rPr>
        <w:t xml:space="preserve"> </w:t>
      </w:r>
      <w:r w:rsidRPr="00D30BF9">
        <w:rPr>
          <w:rFonts w:ascii="Calibri" w:hAnsi="Calibri" w:cs="Calibri"/>
        </w:rPr>
        <w:t>(terça)</w:t>
      </w:r>
    </w:p>
    <w:p w:rsidR="00075EAC" w:rsidRPr="00D30BF9" w:rsidRDefault="00075EAC" w:rsidP="00075EAC">
      <w:pPr>
        <w:pStyle w:val="NormalWeb"/>
        <w:numPr>
          <w:ilvl w:val="0"/>
          <w:numId w:val="15"/>
        </w:numPr>
        <w:rPr>
          <w:rFonts w:ascii="Calibri" w:hAnsi="Calibri" w:cs="Calibri"/>
          <w:b/>
        </w:rPr>
      </w:pPr>
      <w:r w:rsidRPr="00D30BF9">
        <w:rPr>
          <w:rStyle w:val="Forte"/>
          <w:rFonts w:ascii="Calibri" w:hAnsi="Calibri" w:cs="Calibri"/>
          <w:b w:val="0"/>
        </w:rPr>
        <w:t>1º grau</w:t>
      </w:r>
      <w:r w:rsidRPr="00D30BF9">
        <w:rPr>
          <w:rFonts w:ascii="Calibri" w:hAnsi="Calibri" w:cs="Calibri"/>
          <w:b/>
        </w:rPr>
        <w:t xml:space="preserve"> </w:t>
      </w:r>
      <w:r w:rsidRPr="00D30BF9">
        <w:rPr>
          <w:rFonts w:ascii="Calibri" w:hAnsi="Calibri" w:cs="Calibri"/>
        </w:rPr>
        <w:t>(fundamental)</w:t>
      </w:r>
    </w:p>
    <w:p w:rsidR="00D30BF9" w:rsidRPr="00D30BF9" w:rsidRDefault="00D30BF9" w:rsidP="00D30BF9">
      <w:pPr>
        <w:pStyle w:val="NormalWeb"/>
        <w:rPr>
          <w:rFonts w:ascii="Calibri" w:hAnsi="Calibri" w:cs="Calibri"/>
        </w:rPr>
      </w:pPr>
      <w:r w:rsidRPr="00D30BF9">
        <w:rPr>
          <w:rFonts w:ascii="Calibri" w:hAnsi="Calibri" w:cs="Calibri"/>
        </w:rPr>
        <w:t xml:space="preserve">Assim, temos a tétrade: </w:t>
      </w:r>
      <w:r w:rsidRPr="00D30BF9">
        <w:rPr>
          <w:rStyle w:val="Forte"/>
          <w:rFonts w:ascii="Calibri" w:hAnsi="Calibri" w:cs="Calibri"/>
        </w:rPr>
        <w:t>1</w:t>
      </w:r>
      <w:r w:rsidR="00B94647">
        <w:rPr>
          <w:rStyle w:val="Forte"/>
          <w:rFonts w:ascii="Calibri" w:hAnsi="Calibri" w:cs="Calibri"/>
        </w:rPr>
        <w:t xml:space="preserve"> </w:t>
      </w:r>
      <w:r w:rsidRPr="00D30BF9">
        <w:rPr>
          <w:rStyle w:val="Forte"/>
          <w:rFonts w:ascii="Calibri" w:hAnsi="Calibri" w:cs="Calibri"/>
        </w:rPr>
        <w:t>–</w:t>
      </w:r>
      <w:r w:rsidR="00B94647">
        <w:rPr>
          <w:rStyle w:val="Forte"/>
          <w:rFonts w:ascii="Calibri" w:hAnsi="Calibri" w:cs="Calibri"/>
        </w:rPr>
        <w:t xml:space="preserve"> </w:t>
      </w:r>
      <w:r w:rsidRPr="00D30BF9">
        <w:rPr>
          <w:rStyle w:val="Forte"/>
          <w:rFonts w:ascii="Calibri" w:hAnsi="Calibri" w:cs="Calibri"/>
        </w:rPr>
        <w:t>3</w:t>
      </w:r>
      <w:r w:rsidR="00B94647">
        <w:rPr>
          <w:rStyle w:val="Forte"/>
          <w:rFonts w:ascii="Calibri" w:hAnsi="Calibri" w:cs="Calibri"/>
        </w:rPr>
        <w:t xml:space="preserve"> </w:t>
      </w:r>
      <w:r w:rsidRPr="00D30BF9">
        <w:rPr>
          <w:rStyle w:val="Forte"/>
          <w:rFonts w:ascii="Calibri" w:hAnsi="Calibri" w:cs="Calibri"/>
        </w:rPr>
        <w:t>–</w:t>
      </w:r>
      <w:r w:rsidR="00B94647">
        <w:rPr>
          <w:rStyle w:val="Forte"/>
          <w:rFonts w:ascii="Calibri" w:hAnsi="Calibri" w:cs="Calibri"/>
        </w:rPr>
        <w:t xml:space="preserve"> </w:t>
      </w:r>
      <w:r w:rsidRPr="00D30BF9">
        <w:rPr>
          <w:rStyle w:val="Forte"/>
          <w:rFonts w:ascii="Calibri" w:hAnsi="Calibri" w:cs="Calibri"/>
        </w:rPr>
        <w:t>5</w:t>
      </w:r>
      <w:r w:rsidR="00B94647">
        <w:rPr>
          <w:rStyle w:val="Forte"/>
          <w:rFonts w:ascii="Calibri" w:hAnsi="Calibri" w:cs="Calibri"/>
        </w:rPr>
        <w:t xml:space="preserve"> </w:t>
      </w:r>
      <w:r w:rsidRPr="00D30BF9">
        <w:rPr>
          <w:rStyle w:val="Forte"/>
          <w:rFonts w:ascii="Calibri" w:hAnsi="Calibri" w:cs="Calibri"/>
        </w:rPr>
        <w:t>–</w:t>
      </w:r>
      <w:r w:rsidR="00B94647">
        <w:rPr>
          <w:rStyle w:val="Forte"/>
          <w:rFonts w:ascii="Calibri" w:hAnsi="Calibri" w:cs="Calibri"/>
        </w:rPr>
        <w:t xml:space="preserve"> </w:t>
      </w:r>
      <w:r w:rsidRPr="00D30BF9">
        <w:rPr>
          <w:rStyle w:val="Forte"/>
          <w:rFonts w:ascii="Calibri" w:hAnsi="Calibri" w:cs="Calibri"/>
        </w:rPr>
        <w:t>7</w:t>
      </w:r>
      <w:r w:rsidRPr="00D30BF9">
        <w:rPr>
          <w:rFonts w:ascii="Calibri" w:hAnsi="Calibri" w:cs="Calibri"/>
        </w:rPr>
        <w:t>.</w:t>
      </w:r>
    </w:p>
    <w:p w:rsidR="00D30BF9" w:rsidRPr="009C7F93" w:rsidRDefault="005061D2" w:rsidP="005061D2">
      <w:pPr>
        <w:pStyle w:val="Ttulo3"/>
        <w:rPr>
          <w:rFonts w:cstheme="majorHAnsi"/>
          <w:b/>
          <w:color w:val="2F5496" w:themeColor="accent1" w:themeShade="BF"/>
          <w:sz w:val="32"/>
        </w:rPr>
      </w:pPr>
      <w:bookmarkStart w:id="61" w:name="_Toc220352308"/>
      <w:r w:rsidRPr="009C7F93">
        <w:rPr>
          <w:rFonts w:cstheme="majorHAnsi"/>
          <w:b/>
          <w:color w:val="2F5496" w:themeColor="accent1" w:themeShade="BF"/>
          <w:sz w:val="32"/>
        </w:rPr>
        <w:t xml:space="preserve">9.5.1 </w:t>
      </w:r>
      <w:r w:rsidR="00D30BF9" w:rsidRPr="009C7F93">
        <w:rPr>
          <w:rFonts w:cstheme="majorHAnsi"/>
          <w:b/>
          <w:color w:val="2F5496" w:themeColor="accent1" w:themeShade="BF"/>
          <w:sz w:val="32"/>
        </w:rPr>
        <w:t>Contagem dos graus</w:t>
      </w:r>
      <w:bookmarkEnd w:id="61"/>
    </w:p>
    <w:p w:rsidR="00D30BF9" w:rsidRDefault="00D30BF9" w:rsidP="00D30BF9">
      <w:pPr>
        <w:pStyle w:val="NormalWeb"/>
        <w:rPr>
          <w:rFonts w:ascii="Calibri" w:hAnsi="Calibri" w:cs="Calibri"/>
        </w:rPr>
      </w:pPr>
      <w:r w:rsidRPr="00D30BF9">
        <w:rPr>
          <w:rFonts w:ascii="Calibri" w:hAnsi="Calibri" w:cs="Calibri"/>
        </w:rPr>
        <w:t xml:space="preserve">Tomando a escala de </w:t>
      </w:r>
      <w:r w:rsidRPr="00D30BF9">
        <w:rPr>
          <w:rStyle w:val="Forte"/>
          <w:rFonts w:ascii="Calibri" w:hAnsi="Calibri" w:cs="Calibri"/>
        </w:rPr>
        <w:t>Dó maior</w:t>
      </w:r>
      <w:r w:rsidRPr="00D30BF9">
        <w:rPr>
          <w:rFonts w:ascii="Calibri" w:hAnsi="Calibri" w:cs="Calibri"/>
        </w:rPr>
        <w:t xml:space="preserve"> como referência, temos:</w:t>
      </w:r>
    </w:p>
    <w:p w:rsidR="00075EAC" w:rsidRPr="00D30BF9" w:rsidRDefault="00075EAC" w:rsidP="00075EAC">
      <w:pPr>
        <w:pStyle w:val="NormalWeb"/>
        <w:numPr>
          <w:ilvl w:val="0"/>
          <w:numId w:val="32"/>
        </w:numPr>
        <w:rPr>
          <w:rFonts w:ascii="Calibri" w:hAnsi="Calibri" w:cs="Calibri"/>
        </w:rPr>
      </w:pPr>
      <w:r w:rsidRPr="00D30BF9">
        <w:rPr>
          <w:rFonts w:ascii="Calibri" w:hAnsi="Calibri" w:cs="Calibri"/>
        </w:rPr>
        <w:t>Si – 7º grau (sétima)</w:t>
      </w:r>
    </w:p>
    <w:p w:rsidR="00075EAC" w:rsidRPr="00D30BF9" w:rsidRDefault="00075EAC" w:rsidP="00075EAC">
      <w:pPr>
        <w:pStyle w:val="NormalWeb"/>
        <w:numPr>
          <w:ilvl w:val="0"/>
          <w:numId w:val="32"/>
        </w:numPr>
        <w:rPr>
          <w:rFonts w:ascii="Calibri" w:hAnsi="Calibri" w:cs="Calibri"/>
        </w:rPr>
      </w:pPr>
      <w:r w:rsidRPr="00D30BF9">
        <w:rPr>
          <w:rFonts w:ascii="Calibri" w:hAnsi="Calibri" w:cs="Calibri"/>
        </w:rPr>
        <w:t>Lá – 6º grau</w:t>
      </w:r>
    </w:p>
    <w:p w:rsidR="00075EAC" w:rsidRPr="00D30BF9" w:rsidRDefault="00075EAC" w:rsidP="00075EAC">
      <w:pPr>
        <w:pStyle w:val="NormalWeb"/>
        <w:numPr>
          <w:ilvl w:val="0"/>
          <w:numId w:val="32"/>
        </w:numPr>
        <w:rPr>
          <w:rFonts w:ascii="Calibri" w:hAnsi="Calibri" w:cs="Calibri"/>
        </w:rPr>
      </w:pPr>
      <w:r w:rsidRPr="00D30BF9">
        <w:rPr>
          <w:rFonts w:ascii="Calibri" w:hAnsi="Calibri" w:cs="Calibri"/>
        </w:rPr>
        <w:t>Sol – 5º grau</w:t>
      </w:r>
    </w:p>
    <w:p w:rsidR="00075EAC" w:rsidRDefault="00075EAC" w:rsidP="00075EAC">
      <w:pPr>
        <w:pStyle w:val="NormalWeb"/>
        <w:numPr>
          <w:ilvl w:val="0"/>
          <w:numId w:val="32"/>
        </w:numPr>
        <w:rPr>
          <w:rFonts w:ascii="Calibri" w:hAnsi="Calibri" w:cs="Calibri"/>
        </w:rPr>
      </w:pPr>
      <w:r w:rsidRPr="00D30BF9">
        <w:rPr>
          <w:rFonts w:ascii="Calibri" w:hAnsi="Calibri" w:cs="Calibri"/>
        </w:rPr>
        <w:t>Fá – 4º grau</w:t>
      </w:r>
    </w:p>
    <w:p w:rsidR="00075EAC" w:rsidRPr="00D30BF9" w:rsidRDefault="00075EAC" w:rsidP="00075EAC">
      <w:pPr>
        <w:pStyle w:val="NormalWeb"/>
        <w:numPr>
          <w:ilvl w:val="0"/>
          <w:numId w:val="32"/>
        </w:numPr>
        <w:rPr>
          <w:rFonts w:ascii="Calibri" w:hAnsi="Calibri" w:cs="Calibri"/>
        </w:rPr>
      </w:pPr>
      <w:r w:rsidRPr="00D30BF9">
        <w:rPr>
          <w:rFonts w:ascii="Calibri" w:hAnsi="Calibri" w:cs="Calibri"/>
        </w:rPr>
        <w:t>Mi – 3º grau</w:t>
      </w:r>
    </w:p>
    <w:p w:rsidR="00075EAC" w:rsidRPr="00D30BF9" w:rsidRDefault="00075EAC" w:rsidP="00075EAC">
      <w:pPr>
        <w:pStyle w:val="NormalWeb"/>
        <w:numPr>
          <w:ilvl w:val="0"/>
          <w:numId w:val="32"/>
        </w:numPr>
        <w:rPr>
          <w:rFonts w:ascii="Calibri" w:hAnsi="Calibri" w:cs="Calibri"/>
        </w:rPr>
      </w:pPr>
      <w:r w:rsidRPr="00D30BF9">
        <w:rPr>
          <w:rFonts w:ascii="Calibri" w:hAnsi="Calibri" w:cs="Calibri"/>
        </w:rPr>
        <w:t>Ré – 2º grau</w:t>
      </w:r>
    </w:p>
    <w:p w:rsidR="00075EAC" w:rsidRPr="00075EAC" w:rsidRDefault="00075EAC" w:rsidP="00075EAC">
      <w:pPr>
        <w:pStyle w:val="NormalWeb"/>
        <w:numPr>
          <w:ilvl w:val="0"/>
          <w:numId w:val="32"/>
        </w:numPr>
        <w:rPr>
          <w:rFonts w:ascii="Calibri" w:hAnsi="Calibri" w:cs="Calibri"/>
        </w:rPr>
      </w:pPr>
      <w:r w:rsidRPr="00D30BF9">
        <w:rPr>
          <w:rFonts w:ascii="Calibri" w:hAnsi="Calibri" w:cs="Calibri"/>
        </w:rPr>
        <w:t>Dó – 1º grau (fundamental</w:t>
      </w:r>
      <w:r>
        <w:rPr>
          <w:rFonts w:ascii="Calibri" w:hAnsi="Calibri" w:cs="Calibri"/>
        </w:rPr>
        <w:t>)</w:t>
      </w:r>
    </w:p>
    <w:p w:rsidR="00D30BF9" w:rsidRPr="00D30BF9" w:rsidRDefault="00D30BF9" w:rsidP="00D30BF9">
      <w:pPr>
        <w:pStyle w:val="NormalWeb"/>
        <w:rPr>
          <w:rFonts w:ascii="Calibri" w:hAnsi="Calibri" w:cs="Calibri"/>
        </w:rPr>
      </w:pPr>
      <w:r w:rsidRPr="00D30BF9">
        <w:rPr>
          <w:rFonts w:ascii="Calibri" w:hAnsi="Calibri" w:cs="Calibri"/>
        </w:rPr>
        <w:t xml:space="preserve">Portanto, a </w:t>
      </w:r>
      <w:r w:rsidRPr="00D30BF9">
        <w:rPr>
          <w:rStyle w:val="Forte"/>
          <w:rFonts w:ascii="Calibri" w:hAnsi="Calibri" w:cs="Calibri"/>
        </w:rPr>
        <w:t>sétima de Dó é Si</w:t>
      </w:r>
      <w:r w:rsidRPr="00D30BF9">
        <w:rPr>
          <w:rFonts w:ascii="Calibri" w:hAnsi="Calibri" w:cs="Calibri"/>
        </w:rPr>
        <w:t>.</w:t>
      </w:r>
    </w:p>
    <w:p w:rsidR="000241CE" w:rsidRPr="00D30BF9" w:rsidRDefault="000241CE" w:rsidP="000241CE">
      <w:pPr>
        <w:pStyle w:val="SemEspaamento"/>
        <w:rPr>
          <w:rFonts w:ascii="Calibri" w:hAnsi="Calibri" w:cs="Calibri"/>
          <w:sz w:val="10"/>
          <w:szCs w:val="10"/>
        </w:rPr>
      </w:pPr>
    </w:p>
    <w:p w:rsidR="00B1236F" w:rsidRPr="00D30BF9" w:rsidRDefault="009665A3" w:rsidP="009665A3">
      <w:pPr>
        <w:rPr>
          <w:rFonts w:ascii="Calibri" w:eastAsia="Calibri" w:hAnsi="Calibri" w:cs="Calibri"/>
          <w:color w:val="000000"/>
        </w:rPr>
      </w:pPr>
      <w:bookmarkStart w:id="62" w:name="_Toc110449507"/>
      <w:bookmarkStart w:id="63" w:name="_Toc115721209"/>
      <w:bookmarkStart w:id="64" w:name="_Toc173869882"/>
      <w:r w:rsidRPr="00D30BF9">
        <w:rPr>
          <w:rFonts w:ascii="Calibri" w:hAnsi="Calibri" w:cs="Calibri"/>
          <w:color w:val="2F5496" w:themeColor="accent1" w:themeShade="BF"/>
          <w:sz w:val="40"/>
          <w:szCs w:val="40"/>
        </w:rPr>
        <w:t xml:space="preserve"> </w:t>
      </w:r>
      <w:bookmarkEnd w:id="62"/>
      <w:bookmarkEnd w:id="63"/>
      <w:bookmarkEnd w:id="64"/>
      <w:r w:rsidRPr="00D30BF9">
        <w:rPr>
          <w:rFonts w:ascii="Calibri" w:hAnsi="Calibri" w:cs="Calibri"/>
          <w:color w:val="2F5496" w:themeColor="accent1" w:themeShade="BF"/>
          <w:sz w:val="40"/>
          <w:szCs w:val="40"/>
        </w:rPr>
        <w:t xml:space="preserve"> </w:t>
      </w:r>
    </w:p>
    <w:p w:rsidR="00C31A90" w:rsidRDefault="00C31A90" w:rsidP="00C31A90">
      <w:pPr>
        <w:rPr>
          <w:rFonts w:asciiTheme="minorHAnsi" w:hAnsiTheme="minorHAnsi" w:cstheme="minorHAnsi"/>
          <w:color w:val="2F5496" w:themeColor="accent1" w:themeShade="BF"/>
          <w:sz w:val="32"/>
          <w:szCs w:val="32"/>
        </w:rPr>
      </w:pPr>
    </w:p>
    <w:p w:rsidR="00AC4AB9" w:rsidRDefault="00AC4AB9" w:rsidP="00AC4AB9">
      <w:pPr>
        <w:rPr>
          <w:rFonts w:cstheme="majorHAnsi"/>
          <w:b/>
          <w:color w:val="2F5496" w:themeColor="accent1" w:themeShade="BF"/>
          <w:sz w:val="32"/>
          <w:szCs w:val="32"/>
        </w:rPr>
      </w:pPr>
      <w:bookmarkStart w:id="65" w:name="_Toc220352309"/>
    </w:p>
    <w:p w:rsidR="00AC4AB9" w:rsidRDefault="00AC4AB9" w:rsidP="00AC4AB9">
      <w:pPr>
        <w:rPr>
          <w:rFonts w:cstheme="majorHAnsi"/>
          <w:b/>
          <w:color w:val="2F5496" w:themeColor="accent1" w:themeShade="BF"/>
          <w:sz w:val="32"/>
          <w:szCs w:val="32"/>
        </w:rPr>
      </w:pPr>
    </w:p>
    <w:p w:rsidR="00AC4AB9" w:rsidRDefault="00AC4AB9" w:rsidP="00AC4AB9">
      <w:pPr>
        <w:rPr>
          <w:rFonts w:cstheme="majorHAnsi"/>
          <w:b/>
          <w:color w:val="2F5496" w:themeColor="accent1" w:themeShade="BF"/>
          <w:sz w:val="32"/>
          <w:szCs w:val="32"/>
        </w:rPr>
      </w:pPr>
    </w:p>
    <w:p w:rsidR="00AC4AB9" w:rsidRDefault="00AC4AB9" w:rsidP="00AC4AB9">
      <w:pPr>
        <w:rPr>
          <w:rFonts w:cstheme="majorHAnsi"/>
          <w:b/>
          <w:color w:val="2F5496" w:themeColor="accent1" w:themeShade="BF"/>
          <w:sz w:val="32"/>
          <w:szCs w:val="32"/>
        </w:rPr>
      </w:pPr>
    </w:p>
    <w:p w:rsidR="00AC4AB9" w:rsidRDefault="00AC4AB9" w:rsidP="00AC4AB9">
      <w:pPr>
        <w:rPr>
          <w:rFonts w:cstheme="majorHAnsi"/>
          <w:b/>
          <w:color w:val="2F5496" w:themeColor="accent1" w:themeShade="BF"/>
          <w:sz w:val="32"/>
          <w:szCs w:val="32"/>
        </w:rPr>
      </w:pPr>
    </w:p>
    <w:p w:rsidR="00AC4AB9" w:rsidRDefault="00AC4AB9" w:rsidP="00AC4AB9">
      <w:pPr>
        <w:rPr>
          <w:rFonts w:cstheme="majorHAnsi"/>
          <w:b/>
          <w:color w:val="2F5496" w:themeColor="accent1" w:themeShade="BF"/>
          <w:sz w:val="32"/>
          <w:szCs w:val="32"/>
        </w:rPr>
      </w:pPr>
    </w:p>
    <w:p w:rsidR="00AC4AB9" w:rsidRDefault="00AC4AB9" w:rsidP="00AC4AB9">
      <w:pPr>
        <w:rPr>
          <w:rFonts w:cstheme="majorHAnsi"/>
          <w:b/>
          <w:color w:val="2F5496" w:themeColor="accent1" w:themeShade="BF"/>
          <w:sz w:val="32"/>
          <w:szCs w:val="32"/>
        </w:rPr>
      </w:pPr>
    </w:p>
    <w:p w:rsidR="00AC4AB9" w:rsidRDefault="00AC4AB9" w:rsidP="00AC4AB9">
      <w:pPr>
        <w:rPr>
          <w:rFonts w:cstheme="majorHAnsi"/>
          <w:b/>
          <w:color w:val="2F5496" w:themeColor="accent1" w:themeShade="BF"/>
          <w:sz w:val="32"/>
          <w:szCs w:val="32"/>
        </w:rPr>
      </w:pPr>
    </w:p>
    <w:p w:rsidR="00AC4AB9" w:rsidRDefault="00AC4AB9" w:rsidP="00AC4AB9">
      <w:pPr>
        <w:rPr>
          <w:rFonts w:cstheme="majorHAnsi"/>
          <w:b/>
          <w:color w:val="2F5496" w:themeColor="accent1" w:themeShade="BF"/>
          <w:sz w:val="32"/>
          <w:szCs w:val="32"/>
        </w:rPr>
      </w:pPr>
    </w:p>
    <w:p w:rsidR="00AC4AB9" w:rsidRDefault="00AC4AB9" w:rsidP="00AC4AB9">
      <w:pPr>
        <w:rPr>
          <w:rFonts w:cstheme="majorHAnsi"/>
          <w:b/>
          <w:color w:val="2F5496" w:themeColor="accent1" w:themeShade="BF"/>
          <w:sz w:val="32"/>
          <w:szCs w:val="32"/>
        </w:rPr>
      </w:pPr>
    </w:p>
    <w:p w:rsidR="00D30BF9" w:rsidRPr="009C7F93" w:rsidRDefault="005061D2" w:rsidP="005061D2">
      <w:pPr>
        <w:pStyle w:val="Ttulo3"/>
        <w:rPr>
          <w:rFonts w:cstheme="majorHAnsi"/>
          <w:b/>
          <w:color w:val="2F5496" w:themeColor="accent1" w:themeShade="BF"/>
          <w:sz w:val="32"/>
          <w:szCs w:val="32"/>
        </w:rPr>
      </w:pPr>
      <w:r w:rsidRPr="009C7F93">
        <w:rPr>
          <w:rFonts w:cstheme="majorHAnsi"/>
          <w:b/>
          <w:color w:val="2F5496" w:themeColor="accent1" w:themeShade="BF"/>
          <w:sz w:val="32"/>
          <w:szCs w:val="32"/>
        </w:rPr>
        <w:lastRenderedPageBreak/>
        <w:t xml:space="preserve">9.5.2 </w:t>
      </w:r>
      <w:r w:rsidR="00D30BF9" w:rsidRPr="009C7F93">
        <w:rPr>
          <w:rFonts w:cstheme="majorHAnsi"/>
          <w:b/>
          <w:color w:val="2F5496" w:themeColor="accent1" w:themeShade="BF"/>
          <w:sz w:val="32"/>
          <w:szCs w:val="32"/>
        </w:rPr>
        <w:t>Sétima Maior</w:t>
      </w:r>
      <w:bookmarkEnd w:id="65"/>
    </w:p>
    <w:p w:rsidR="00D30BF9" w:rsidRPr="00D1398F" w:rsidRDefault="00D30BF9" w:rsidP="00D30BF9">
      <w:pPr>
        <w:pStyle w:val="NormalWeb"/>
        <w:rPr>
          <w:rFonts w:asciiTheme="minorHAnsi" w:hAnsiTheme="minorHAnsi" w:cstheme="minorHAnsi"/>
        </w:rPr>
      </w:pPr>
      <w:r w:rsidRPr="00D1398F">
        <w:rPr>
          <w:rFonts w:asciiTheme="minorHAnsi" w:hAnsiTheme="minorHAnsi" w:cstheme="minorHAnsi"/>
        </w:rPr>
        <w:t>A</w:t>
      </w:r>
      <w:r w:rsidRPr="00D30BF9">
        <w:rPr>
          <w:rFonts w:asciiTheme="minorHAnsi" w:hAnsiTheme="minorHAnsi" w:cstheme="minorHAnsi"/>
        </w:rPr>
        <w:t xml:space="preserve"> </w:t>
      </w:r>
      <w:r w:rsidRPr="00D30BF9">
        <w:rPr>
          <w:rStyle w:val="Forte"/>
          <w:rFonts w:asciiTheme="minorHAnsi" w:hAnsiTheme="minorHAnsi" w:cstheme="minorHAnsi"/>
          <w:b w:val="0"/>
        </w:rPr>
        <w:t>sétima</w:t>
      </w:r>
      <w:r w:rsidRPr="00D30BF9">
        <w:rPr>
          <w:rFonts w:asciiTheme="minorHAnsi" w:hAnsiTheme="minorHAnsi" w:cstheme="minorHAnsi"/>
          <w:b/>
        </w:rPr>
        <w:t xml:space="preserve"> </w:t>
      </w:r>
      <w:r w:rsidRPr="00D30BF9">
        <w:rPr>
          <w:rFonts w:asciiTheme="minorHAnsi" w:hAnsiTheme="minorHAnsi" w:cstheme="minorHAnsi"/>
        </w:rPr>
        <w:t xml:space="preserve">é </w:t>
      </w:r>
      <w:r w:rsidRPr="00D1398F">
        <w:rPr>
          <w:rFonts w:asciiTheme="minorHAnsi" w:hAnsiTheme="minorHAnsi" w:cstheme="minorHAnsi"/>
        </w:rPr>
        <w:t>o intervalo formado entre a nota fundamental e a sétima nota da escala. Quando adicionada a um acorde, transforma uma</w:t>
      </w:r>
      <w:r w:rsidRPr="00D30BF9">
        <w:rPr>
          <w:rFonts w:asciiTheme="minorHAnsi" w:hAnsiTheme="minorHAnsi" w:cstheme="minorHAnsi"/>
        </w:rPr>
        <w:t xml:space="preserve"> </w:t>
      </w:r>
      <w:r w:rsidRPr="00D30BF9">
        <w:rPr>
          <w:rStyle w:val="Forte"/>
          <w:rFonts w:asciiTheme="minorHAnsi" w:hAnsiTheme="minorHAnsi" w:cstheme="minorHAnsi"/>
          <w:b w:val="0"/>
        </w:rPr>
        <w:t>tríade</w:t>
      </w:r>
      <w:r w:rsidRPr="00D1398F">
        <w:rPr>
          <w:rFonts w:asciiTheme="minorHAnsi" w:hAnsiTheme="minorHAnsi" w:cstheme="minorHAnsi"/>
        </w:rPr>
        <w:t xml:space="preserve"> em uma </w:t>
      </w:r>
      <w:r w:rsidRPr="00D30BF9">
        <w:rPr>
          <w:rStyle w:val="Forte"/>
          <w:rFonts w:asciiTheme="minorHAnsi" w:hAnsiTheme="minorHAnsi" w:cstheme="minorHAnsi"/>
          <w:b w:val="0"/>
        </w:rPr>
        <w:t>tétrade</w:t>
      </w:r>
      <w:r w:rsidRPr="00D30BF9">
        <w:rPr>
          <w:rFonts w:asciiTheme="minorHAnsi" w:hAnsiTheme="minorHAnsi" w:cstheme="minorHAnsi"/>
          <w:b/>
        </w:rPr>
        <w:t>.</w:t>
      </w:r>
    </w:p>
    <w:p w:rsidR="00D30BF9" w:rsidRPr="00D1398F" w:rsidRDefault="00D30BF9" w:rsidP="00D30BF9">
      <w:pPr>
        <w:pStyle w:val="NormalWeb"/>
        <w:rPr>
          <w:rFonts w:asciiTheme="minorHAnsi" w:hAnsiTheme="minorHAnsi" w:cstheme="minorHAnsi"/>
        </w:rPr>
      </w:pPr>
      <w:r w:rsidRPr="00D1398F">
        <w:rPr>
          <w:rFonts w:asciiTheme="minorHAnsi" w:hAnsiTheme="minorHAnsi" w:cstheme="minorHAnsi"/>
        </w:rPr>
        <w:t xml:space="preserve">A sétima pode ser </w:t>
      </w:r>
      <w:r w:rsidRPr="00D30BF9">
        <w:rPr>
          <w:rStyle w:val="Forte"/>
          <w:rFonts w:asciiTheme="minorHAnsi" w:hAnsiTheme="minorHAnsi" w:cstheme="minorHAnsi"/>
          <w:b w:val="0"/>
        </w:rPr>
        <w:t>maior</w:t>
      </w:r>
      <w:r w:rsidRPr="00D1398F">
        <w:rPr>
          <w:rFonts w:asciiTheme="minorHAnsi" w:hAnsiTheme="minorHAnsi" w:cstheme="minorHAnsi"/>
        </w:rPr>
        <w:t xml:space="preserve"> ou </w:t>
      </w:r>
      <w:r w:rsidRPr="00D30BF9">
        <w:rPr>
          <w:rStyle w:val="Forte"/>
          <w:rFonts w:asciiTheme="minorHAnsi" w:hAnsiTheme="minorHAnsi" w:cstheme="minorHAnsi"/>
          <w:b w:val="0"/>
        </w:rPr>
        <w:t>menor</w:t>
      </w:r>
      <w:r w:rsidRPr="00D1398F">
        <w:rPr>
          <w:rFonts w:asciiTheme="minorHAnsi" w:hAnsiTheme="minorHAnsi" w:cstheme="minorHAnsi"/>
        </w:rPr>
        <w:t>, dependendo da distância em relação à nota fundamental.</w:t>
      </w:r>
    </w:p>
    <w:p w:rsidR="00D30BF9" w:rsidRPr="00D1398F" w:rsidRDefault="00D30BF9" w:rsidP="00D30BF9">
      <w:pPr>
        <w:pStyle w:val="NormalWeb"/>
        <w:rPr>
          <w:rFonts w:asciiTheme="minorHAnsi" w:hAnsiTheme="minorHAnsi" w:cstheme="minorHAnsi"/>
        </w:rPr>
      </w:pPr>
      <w:r w:rsidRPr="00D1398F">
        <w:rPr>
          <w:rFonts w:asciiTheme="minorHAnsi" w:hAnsiTheme="minorHAnsi" w:cstheme="minorHAnsi"/>
        </w:rPr>
        <w:t xml:space="preserve">A </w:t>
      </w:r>
      <w:r w:rsidRPr="00D30BF9">
        <w:rPr>
          <w:rStyle w:val="Forte"/>
          <w:rFonts w:asciiTheme="minorHAnsi" w:hAnsiTheme="minorHAnsi" w:cstheme="minorHAnsi"/>
          <w:b w:val="0"/>
        </w:rPr>
        <w:t>sétima maior</w:t>
      </w:r>
      <w:r w:rsidRPr="00D1398F">
        <w:rPr>
          <w:rFonts w:asciiTheme="minorHAnsi" w:hAnsiTheme="minorHAnsi" w:cstheme="minorHAnsi"/>
        </w:rPr>
        <w:t xml:space="preserve"> fica </w:t>
      </w:r>
      <w:r w:rsidRPr="00D30BF9">
        <w:rPr>
          <w:rStyle w:val="Forte"/>
          <w:rFonts w:asciiTheme="minorHAnsi" w:hAnsiTheme="minorHAnsi" w:cstheme="minorHAnsi"/>
          <w:b w:val="0"/>
        </w:rPr>
        <w:t>meio tom abaixo da oitava</w:t>
      </w:r>
      <w:r w:rsidRPr="00D1398F">
        <w:rPr>
          <w:rFonts w:asciiTheme="minorHAnsi" w:hAnsiTheme="minorHAnsi" w:cstheme="minorHAnsi"/>
        </w:rPr>
        <w:t xml:space="preserve">, ou seja, </w:t>
      </w:r>
      <w:r w:rsidRPr="00D1398F">
        <w:rPr>
          <w:rStyle w:val="Forte"/>
          <w:rFonts w:asciiTheme="minorHAnsi" w:hAnsiTheme="minorHAnsi" w:cstheme="minorHAnsi"/>
        </w:rPr>
        <w:t>5 tons e meio acima da fundamental</w:t>
      </w:r>
      <w:r w:rsidRPr="00D1398F">
        <w:rPr>
          <w:rFonts w:asciiTheme="minorHAnsi" w:hAnsiTheme="minorHAnsi" w:cstheme="minorHAnsi"/>
        </w:rPr>
        <w:t xml:space="preserve">. Sua representação é feita com o número </w:t>
      </w:r>
      <w:r w:rsidRPr="00D1398F">
        <w:rPr>
          <w:rStyle w:val="Forte"/>
          <w:rFonts w:asciiTheme="minorHAnsi" w:hAnsiTheme="minorHAnsi" w:cstheme="minorHAnsi"/>
        </w:rPr>
        <w:t>7</w:t>
      </w:r>
      <w:r w:rsidRPr="00D1398F">
        <w:rPr>
          <w:rFonts w:asciiTheme="minorHAnsi" w:hAnsiTheme="minorHAnsi" w:cstheme="minorHAnsi"/>
        </w:rPr>
        <w:t xml:space="preserve"> seguido da letra </w:t>
      </w:r>
      <w:r w:rsidRPr="00D1398F">
        <w:rPr>
          <w:rStyle w:val="Forte"/>
          <w:rFonts w:asciiTheme="minorHAnsi" w:hAnsiTheme="minorHAnsi" w:cstheme="minorHAnsi"/>
        </w:rPr>
        <w:t>M</w:t>
      </w:r>
      <w:r w:rsidRPr="00D1398F">
        <w:rPr>
          <w:rFonts w:asciiTheme="minorHAnsi" w:hAnsiTheme="minorHAnsi" w:cstheme="minorHAnsi"/>
        </w:rPr>
        <w:t xml:space="preserve"> maiúscula: </w:t>
      </w:r>
      <w:r w:rsidRPr="00D1398F">
        <w:rPr>
          <w:rStyle w:val="Forte"/>
          <w:rFonts w:asciiTheme="minorHAnsi" w:hAnsiTheme="minorHAnsi" w:cstheme="minorHAnsi"/>
        </w:rPr>
        <w:t>7M</w:t>
      </w:r>
      <w:r w:rsidRPr="00D1398F">
        <w:rPr>
          <w:rFonts w:asciiTheme="minorHAnsi" w:hAnsiTheme="minorHAnsi" w:cstheme="minorHAnsi"/>
        </w:rPr>
        <w:t>.</w:t>
      </w:r>
    </w:p>
    <w:p w:rsidR="00D30BF9" w:rsidRDefault="00D30BF9" w:rsidP="00D30BF9">
      <w:pPr>
        <w:pStyle w:val="NormalWeb"/>
        <w:rPr>
          <w:rStyle w:val="Forte"/>
          <w:rFonts w:asciiTheme="minorHAnsi" w:hAnsiTheme="minorHAnsi" w:cstheme="minorHAnsi"/>
        </w:rPr>
      </w:pPr>
      <w:r w:rsidRPr="00D1398F">
        <w:rPr>
          <w:rStyle w:val="Forte"/>
          <w:rFonts w:asciiTheme="minorHAnsi" w:hAnsiTheme="minorHAnsi" w:cstheme="minorHAnsi"/>
        </w:rPr>
        <w:t>Exemplo do acorde de C7M:</w:t>
      </w:r>
    </w:p>
    <w:p w:rsidR="00D30BF9" w:rsidRDefault="00CF2ABF" w:rsidP="00CF2ABF">
      <w:pPr>
        <w:pStyle w:val="NormalWeb"/>
        <w:jc w:val="center"/>
        <w:rPr>
          <w:rFonts w:asciiTheme="minorHAnsi" w:hAnsiTheme="minorHAnsi" w:cstheme="minorHAnsi"/>
        </w:rPr>
      </w:pPr>
      <w:r>
        <w:rPr>
          <w:rFonts w:asciiTheme="minorHAnsi" w:hAnsiTheme="minorHAnsi" w:cstheme="minorHAnsi"/>
          <w:noProof/>
        </w:rPr>
        <w:drawing>
          <wp:inline distT="0" distB="0" distL="0" distR="0">
            <wp:extent cx="3771900" cy="1917558"/>
            <wp:effectExtent l="19050" t="0" r="0" b="0"/>
            <wp:docPr id="181" name="Imagem 180" descr="acorde maior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corde maior (3).png"/>
                    <pic:cNvPicPr/>
                  </pic:nvPicPr>
                  <pic:blipFill>
                    <a:blip r:embed="rId137"/>
                    <a:srcRect l="5115" t="24339" r="31746" b="27513"/>
                    <a:stretch>
                      <a:fillRect/>
                    </a:stretch>
                  </pic:blipFill>
                  <pic:spPr>
                    <a:xfrm>
                      <a:off x="0" y="0"/>
                      <a:ext cx="3771900" cy="1917558"/>
                    </a:xfrm>
                    <a:prstGeom prst="rect">
                      <a:avLst/>
                    </a:prstGeom>
                  </pic:spPr>
                </pic:pic>
              </a:graphicData>
            </a:graphic>
          </wp:inline>
        </w:drawing>
      </w:r>
    </w:p>
    <w:p w:rsidR="00CF2ABF" w:rsidRDefault="00CF2ABF" w:rsidP="00CF2ABF">
      <w:pPr>
        <w:pStyle w:val="NormalWeb"/>
        <w:jc w:val="center"/>
        <w:rPr>
          <w:rFonts w:asciiTheme="minorHAnsi" w:hAnsiTheme="minorHAnsi" w:cstheme="minorHAnsi"/>
        </w:rPr>
      </w:pPr>
    </w:p>
    <w:p w:rsidR="00D30BF9" w:rsidRPr="00D1398F" w:rsidRDefault="00D30BF9" w:rsidP="00D30BF9">
      <w:pPr>
        <w:pStyle w:val="NormalWeb"/>
        <w:numPr>
          <w:ilvl w:val="0"/>
          <w:numId w:val="19"/>
        </w:numPr>
        <w:rPr>
          <w:rFonts w:asciiTheme="minorHAnsi" w:hAnsiTheme="minorHAnsi" w:cstheme="minorHAnsi"/>
        </w:rPr>
      </w:pPr>
      <w:r w:rsidRPr="00D1398F">
        <w:rPr>
          <w:rFonts w:asciiTheme="minorHAnsi" w:hAnsiTheme="minorHAnsi" w:cstheme="minorHAnsi"/>
        </w:rPr>
        <w:t>Dó → Si = sétima maior → 5 tons e meio</w:t>
      </w:r>
    </w:p>
    <w:p w:rsidR="00D30BF9" w:rsidRPr="00D1398F" w:rsidRDefault="00D30BF9" w:rsidP="00D30BF9">
      <w:pPr>
        <w:pStyle w:val="NormalWeb"/>
        <w:numPr>
          <w:ilvl w:val="0"/>
          <w:numId w:val="19"/>
        </w:numPr>
        <w:rPr>
          <w:rFonts w:asciiTheme="minorHAnsi" w:hAnsiTheme="minorHAnsi" w:cstheme="minorHAnsi"/>
        </w:rPr>
      </w:pPr>
      <w:r w:rsidRPr="00D1398F">
        <w:rPr>
          <w:rFonts w:asciiTheme="minorHAnsi" w:hAnsiTheme="minorHAnsi" w:cstheme="minorHAnsi"/>
        </w:rPr>
        <w:t xml:space="preserve">Acorde: </w:t>
      </w:r>
      <w:r w:rsidRPr="00D1398F">
        <w:rPr>
          <w:rStyle w:val="Forte"/>
          <w:rFonts w:asciiTheme="minorHAnsi" w:hAnsiTheme="minorHAnsi" w:cstheme="minorHAnsi"/>
        </w:rPr>
        <w:t>Dó – Mi – Sol – Si (C7M)</w:t>
      </w:r>
    </w:p>
    <w:p w:rsidR="00E92AE4" w:rsidRDefault="00E92AE4" w:rsidP="00AF69C6">
      <w:pPr>
        <w:pStyle w:val="SemEspaamento"/>
        <w:jc w:val="both"/>
        <w:rPr>
          <w:rFonts w:asciiTheme="minorHAnsi" w:hAnsiTheme="minorHAnsi" w:cstheme="minorHAnsi"/>
        </w:rPr>
      </w:pPr>
    </w:p>
    <w:p w:rsidR="00CF2ABF" w:rsidRDefault="00CF2ABF" w:rsidP="00D30BF9">
      <w:pPr>
        <w:rPr>
          <w:rFonts w:ascii="Calibri" w:eastAsia="Calibri" w:hAnsi="Calibri" w:cs="Calibri"/>
          <w:color w:val="000000"/>
        </w:rPr>
      </w:pPr>
    </w:p>
    <w:p w:rsidR="00CF2ABF" w:rsidRDefault="00CF2ABF" w:rsidP="00D30BF9">
      <w:pPr>
        <w:rPr>
          <w:rFonts w:ascii="Calibri" w:eastAsia="Calibri" w:hAnsi="Calibri" w:cs="Calibri"/>
          <w:color w:val="000000"/>
        </w:rPr>
      </w:pPr>
    </w:p>
    <w:p w:rsidR="00CF2ABF" w:rsidRDefault="00CF2ABF" w:rsidP="00D30BF9">
      <w:pPr>
        <w:rPr>
          <w:rFonts w:ascii="Calibri" w:eastAsia="Calibri" w:hAnsi="Calibri" w:cs="Calibri"/>
          <w:color w:val="000000"/>
        </w:rPr>
      </w:pPr>
    </w:p>
    <w:p w:rsidR="00CF2ABF" w:rsidRDefault="00CF2ABF" w:rsidP="00D30BF9">
      <w:pPr>
        <w:rPr>
          <w:rFonts w:ascii="Calibri" w:eastAsia="Calibri" w:hAnsi="Calibri" w:cs="Calibri"/>
          <w:color w:val="000000"/>
        </w:rPr>
      </w:pPr>
    </w:p>
    <w:p w:rsidR="00CF2ABF" w:rsidRDefault="00CF2ABF" w:rsidP="00D30BF9">
      <w:pPr>
        <w:rPr>
          <w:rFonts w:ascii="Calibri" w:eastAsia="Calibri" w:hAnsi="Calibri" w:cs="Calibri"/>
          <w:color w:val="000000"/>
        </w:rPr>
      </w:pPr>
    </w:p>
    <w:p w:rsidR="00CF2ABF" w:rsidRDefault="00CF2ABF" w:rsidP="00D30BF9">
      <w:pPr>
        <w:rPr>
          <w:rFonts w:ascii="Calibri" w:eastAsia="Calibri" w:hAnsi="Calibri" w:cs="Calibri"/>
          <w:color w:val="000000"/>
        </w:rPr>
      </w:pPr>
    </w:p>
    <w:p w:rsidR="00CF2ABF" w:rsidRDefault="00CF2ABF" w:rsidP="00D30BF9">
      <w:pPr>
        <w:rPr>
          <w:rFonts w:ascii="Calibri" w:eastAsia="Calibri" w:hAnsi="Calibri" w:cs="Calibri"/>
          <w:color w:val="000000"/>
        </w:rPr>
      </w:pPr>
    </w:p>
    <w:p w:rsidR="00CF2ABF" w:rsidRDefault="00CF2ABF" w:rsidP="00D30BF9">
      <w:pPr>
        <w:rPr>
          <w:rFonts w:ascii="Calibri" w:eastAsia="Calibri" w:hAnsi="Calibri" w:cs="Calibri"/>
          <w:color w:val="000000"/>
        </w:rPr>
      </w:pPr>
    </w:p>
    <w:p w:rsidR="00CF2ABF" w:rsidRDefault="00CF2ABF" w:rsidP="00D30BF9">
      <w:pPr>
        <w:rPr>
          <w:rFonts w:ascii="Calibri" w:eastAsia="Calibri" w:hAnsi="Calibri" w:cs="Calibri"/>
          <w:color w:val="000000"/>
        </w:rPr>
      </w:pPr>
    </w:p>
    <w:p w:rsidR="00CF2ABF" w:rsidRDefault="00CF2ABF" w:rsidP="00D30BF9">
      <w:pPr>
        <w:rPr>
          <w:rFonts w:ascii="Calibri" w:eastAsia="Calibri" w:hAnsi="Calibri" w:cs="Calibri"/>
          <w:color w:val="000000"/>
        </w:rPr>
      </w:pPr>
    </w:p>
    <w:p w:rsidR="00CF2ABF" w:rsidRDefault="00CF2ABF" w:rsidP="00D30BF9">
      <w:pPr>
        <w:rPr>
          <w:rFonts w:ascii="Calibri" w:eastAsia="Calibri" w:hAnsi="Calibri" w:cs="Calibri"/>
          <w:color w:val="000000"/>
        </w:rPr>
      </w:pPr>
    </w:p>
    <w:p w:rsidR="00CF2ABF" w:rsidRDefault="00CF2ABF" w:rsidP="00D30BF9">
      <w:pPr>
        <w:rPr>
          <w:rFonts w:ascii="Calibri" w:eastAsia="Calibri" w:hAnsi="Calibri" w:cs="Calibri"/>
          <w:color w:val="000000"/>
        </w:rPr>
      </w:pPr>
    </w:p>
    <w:p w:rsidR="00CF2ABF" w:rsidRDefault="00CF2ABF" w:rsidP="00D30BF9">
      <w:pPr>
        <w:rPr>
          <w:rFonts w:ascii="Calibri" w:eastAsia="Calibri" w:hAnsi="Calibri" w:cs="Calibri"/>
          <w:color w:val="000000"/>
        </w:rPr>
      </w:pPr>
    </w:p>
    <w:p w:rsidR="00CF2ABF" w:rsidRDefault="00CF2ABF" w:rsidP="00D30BF9">
      <w:pPr>
        <w:rPr>
          <w:rFonts w:ascii="Calibri" w:eastAsia="Calibri" w:hAnsi="Calibri" w:cs="Calibri"/>
          <w:color w:val="000000"/>
        </w:rPr>
      </w:pPr>
    </w:p>
    <w:p w:rsidR="00AC4AB9" w:rsidRDefault="00AC4AB9" w:rsidP="00AC4AB9">
      <w:pPr>
        <w:rPr>
          <w:rFonts w:eastAsia="Calibri" w:cstheme="majorHAnsi"/>
          <w:b/>
          <w:color w:val="2F5496" w:themeColor="accent1" w:themeShade="BF"/>
          <w:sz w:val="32"/>
          <w:szCs w:val="32"/>
        </w:rPr>
      </w:pPr>
      <w:bookmarkStart w:id="66" w:name="_Toc220352310"/>
    </w:p>
    <w:p w:rsidR="00D30BF9" w:rsidRPr="009C7F93" w:rsidRDefault="005061D2" w:rsidP="005061D2">
      <w:pPr>
        <w:pStyle w:val="Ttulo3"/>
        <w:rPr>
          <w:rFonts w:eastAsia="Calibri" w:cstheme="majorHAnsi"/>
          <w:b/>
          <w:color w:val="2F5496" w:themeColor="accent1" w:themeShade="BF"/>
          <w:sz w:val="32"/>
          <w:szCs w:val="32"/>
        </w:rPr>
      </w:pPr>
      <w:r w:rsidRPr="009C7F93">
        <w:rPr>
          <w:rFonts w:eastAsia="Calibri" w:cstheme="majorHAnsi"/>
          <w:b/>
          <w:color w:val="2F5496" w:themeColor="accent1" w:themeShade="BF"/>
          <w:sz w:val="32"/>
          <w:szCs w:val="32"/>
        </w:rPr>
        <w:lastRenderedPageBreak/>
        <w:t xml:space="preserve">9.5.3 </w:t>
      </w:r>
      <w:r w:rsidR="00D30BF9" w:rsidRPr="009C7F93">
        <w:rPr>
          <w:rFonts w:eastAsia="Calibri" w:cstheme="majorHAnsi"/>
          <w:b/>
          <w:color w:val="2F5496" w:themeColor="accent1" w:themeShade="BF"/>
          <w:sz w:val="32"/>
          <w:szCs w:val="32"/>
        </w:rPr>
        <w:t>Sétima Menor</w:t>
      </w:r>
      <w:bookmarkEnd w:id="66"/>
      <w:r w:rsidR="00D30BF9" w:rsidRPr="009C7F93">
        <w:rPr>
          <w:rFonts w:eastAsia="Calibri" w:cstheme="majorHAnsi"/>
          <w:b/>
          <w:color w:val="2F5496" w:themeColor="accent1" w:themeShade="BF"/>
          <w:sz w:val="32"/>
          <w:szCs w:val="32"/>
        </w:rPr>
        <w:t xml:space="preserve"> </w:t>
      </w:r>
    </w:p>
    <w:p w:rsidR="005061D2" w:rsidRPr="005061D2" w:rsidRDefault="005061D2" w:rsidP="005061D2">
      <w:pPr>
        <w:rPr>
          <w:rFonts w:eastAsia="Calibri"/>
        </w:rPr>
      </w:pPr>
    </w:p>
    <w:p w:rsidR="00D30BF9" w:rsidRDefault="00455385" w:rsidP="00D30BF9">
      <w:pPr>
        <w:pStyle w:val="SemEspaamento"/>
        <w:rPr>
          <w:rFonts w:asciiTheme="minorHAnsi" w:hAnsiTheme="minorHAnsi" w:cstheme="minorHAnsi"/>
        </w:rPr>
      </w:pPr>
      <w:r>
        <w:rPr>
          <w:rFonts w:asciiTheme="minorHAnsi" w:hAnsiTheme="minorHAnsi" w:cstheme="minorHAnsi"/>
        </w:rPr>
        <w:t xml:space="preserve">A sétima menor </w:t>
      </w:r>
      <w:r w:rsidR="00D30BF9">
        <w:rPr>
          <w:rFonts w:asciiTheme="minorHAnsi" w:hAnsiTheme="minorHAnsi" w:cstheme="minorHAnsi"/>
        </w:rPr>
        <w:t xml:space="preserve">fica </w:t>
      </w:r>
      <w:r w:rsidR="00CF2ABF" w:rsidRPr="00CF2ABF">
        <w:rPr>
          <w:rFonts w:asciiTheme="minorHAnsi" w:hAnsiTheme="minorHAnsi" w:cstheme="minorHAnsi"/>
          <w:b/>
        </w:rPr>
        <w:t>1</w:t>
      </w:r>
      <w:r w:rsidR="00D30BF9" w:rsidRPr="00CF2ABF">
        <w:rPr>
          <w:rFonts w:asciiTheme="minorHAnsi" w:hAnsiTheme="minorHAnsi" w:cstheme="minorHAnsi"/>
          <w:b/>
        </w:rPr>
        <w:t xml:space="preserve"> tom abaixo da oitava ou 5 tons acima da fundamental</w:t>
      </w:r>
      <w:r w:rsidR="00D30BF9">
        <w:rPr>
          <w:rFonts w:asciiTheme="minorHAnsi" w:hAnsiTheme="minorHAnsi" w:cstheme="minorHAnsi"/>
        </w:rPr>
        <w:t>, diferente da Sétima Maior, a sua representação se dá apenas com um 7 escrito na frente do acorde, veremos no exemplo abaixo:</w:t>
      </w:r>
    </w:p>
    <w:p w:rsidR="00D30BF9" w:rsidRDefault="00D30BF9" w:rsidP="00D30BF9">
      <w:pPr>
        <w:pStyle w:val="SemEspaamento"/>
        <w:rPr>
          <w:rFonts w:asciiTheme="minorHAnsi" w:hAnsiTheme="minorHAnsi" w:cstheme="minorHAnsi"/>
        </w:rPr>
      </w:pPr>
    </w:p>
    <w:p w:rsidR="00D30BF9" w:rsidRPr="00D30BF9" w:rsidRDefault="00D30BF9" w:rsidP="00D30BF9">
      <w:pPr>
        <w:pStyle w:val="SemEspaamento"/>
        <w:rPr>
          <w:rFonts w:asciiTheme="minorHAnsi" w:hAnsiTheme="minorHAnsi" w:cstheme="minorHAnsi"/>
          <w:b/>
        </w:rPr>
      </w:pPr>
      <w:r w:rsidRPr="00D30BF9">
        <w:rPr>
          <w:rFonts w:asciiTheme="minorHAnsi" w:hAnsiTheme="minorHAnsi" w:cstheme="minorHAnsi"/>
          <w:b/>
        </w:rPr>
        <w:t>Exemplo do acorde de C7:</w:t>
      </w:r>
    </w:p>
    <w:p w:rsidR="00D30BF9" w:rsidRDefault="00D30BF9" w:rsidP="00D30BF9">
      <w:pPr>
        <w:pStyle w:val="SemEspaamento"/>
        <w:rPr>
          <w:rFonts w:asciiTheme="minorHAnsi" w:hAnsiTheme="minorHAnsi" w:cstheme="minorHAnsi"/>
        </w:rPr>
      </w:pPr>
    </w:p>
    <w:p w:rsidR="00D30BF9" w:rsidRDefault="00D30BF9" w:rsidP="00D30BF9">
      <w:pPr>
        <w:pStyle w:val="SemEspaamento"/>
        <w:rPr>
          <w:rFonts w:asciiTheme="minorHAnsi" w:hAnsiTheme="minorHAnsi" w:cstheme="minorHAnsi"/>
        </w:rPr>
      </w:pPr>
    </w:p>
    <w:p w:rsidR="00D30BF9" w:rsidRDefault="00CF2ABF" w:rsidP="00CF2ABF">
      <w:pPr>
        <w:pStyle w:val="SemEspaamento"/>
        <w:jc w:val="center"/>
        <w:rPr>
          <w:rFonts w:asciiTheme="minorHAnsi" w:hAnsiTheme="minorHAnsi" w:cstheme="minorHAnsi"/>
        </w:rPr>
      </w:pPr>
      <w:r>
        <w:rPr>
          <w:rFonts w:asciiTheme="minorHAnsi" w:hAnsiTheme="minorHAnsi" w:cstheme="minorHAnsi"/>
          <w:noProof/>
        </w:rPr>
        <w:drawing>
          <wp:inline distT="0" distB="0" distL="0" distR="0">
            <wp:extent cx="3853051" cy="1905000"/>
            <wp:effectExtent l="19050" t="0" r="0" b="0"/>
            <wp:docPr id="182" name="Imagem 181" descr="acorde maior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corde maior (2).png"/>
                    <pic:cNvPicPr/>
                  </pic:nvPicPr>
                  <pic:blipFill>
                    <a:blip r:embed="rId138"/>
                    <a:srcRect l="5291" t="24603" r="31570" b="28571"/>
                    <a:stretch>
                      <a:fillRect/>
                    </a:stretch>
                  </pic:blipFill>
                  <pic:spPr>
                    <a:xfrm>
                      <a:off x="0" y="0"/>
                      <a:ext cx="3853051" cy="1905000"/>
                    </a:xfrm>
                    <a:prstGeom prst="rect">
                      <a:avLst/>
                    </a:prstGeom>
                  </pic:spPr>
                </pic:pic>
              </a:graphicData>
            </a:graphic>
          </wp:inline>
        </w:drawing>
      </w:r>
    </w:p>
    <w:p w:rsidR="00CF2ABF" w:rsidRDefault="00CF2ABF" w:rsidP="00CF2ABF">
      <w:pPr>
        <w:pStyle w:val="SemEspaamento"/>
        <w:jc w:val="center"/>
        <w:rPr>
          <w:rFonts w:asciiTheme="minorHAnsi" w:hAnsiTheme="minorHAnsi" w:cstheme="minorHAnsi"/>
        </w:rPr>
      </w:pPr>
    </w:p>
    <w:p w:rsidR="00CF2ABF" w:rsidRDefault="00CF2ABF" w:rsidP="00CF2ABF">
      <w:pPr>
        <w:pStyle w:val="SemEspaamento"/>
        <w:jc w:val="center"/>
        <w:rPr>
          <w:rFonts w:asciiTheme="minorHAnsi" w:hAnsiTheme="minorHAnsi" w:cstheme="minorHAnsi"/>
        </w:rPr>
      </w:pPr>
    </w:p>
    <w:p w:rsidR="00CF2ABF" w:rsidRDefault="00CF2ABF" w:rsidP="00CF2ABF">
      <w:pPr>
        <w:pStyle w:val="SemEspaamento"/>
        <w:jc w:val="center"/>
        <w:rPr>
          <w:rFonts w:asciiTheme="minorHAnsi" w:hAnsiTheme="minorHAnsi" w:cstheme="minorHAnsi"/>
        </w:rPr>
      </w:pPr>
    </w:p>
    <w:p w:rsidR="00D30BF9" w:rsidRPr="00D30BF9" w:rsidRDefault="00D30BF9" w:rsidP="00D30BF9">
      <w:pPr>
        <w:pStyle w:val="SemEspaamento"/>
        <w:numPr>
          <w:ilvl w:val="0"/>
          <w:numId w:val="20"/>
        </w:numPr>
        <w:jc w:val="both"/>
        <w:rPr>
          <w:rFonts w:asciiTheme="minorHAnsi" w:eastAsia="Calibri" w:hAnsiTheme="minorHAnsi" w:cstheme="minorHAnsi"/>
          <w:color w:val="000000"/>
        </w:rPr>
      </w:pPr>
      <w:r w:rsidRPr="00D30BF9">
        <w:rPr>
          <w:rFonts w:asciiTheme="minorHAnsi" w:hAnsiTheme="minorHAnsi" w:cstheme="minorHAnsi"/>
        </w:rPr>
        <w:t xml:space="preserve">Dó → </w:t>
      </w:r>
      <w:r w:rsidRPr="00D30BF9">
        <w:rPr>
          <w:rStyle w:val="Forte"/>
          <w:rFonts w:asciiTheme="minorHAnsi" w:eastAsiaTheme="majorEastAsia" w:hAnsiTheme="minorHAnsi" w:cstheme="minorHAnsi"/>
        </w:rPr>
        <w:t>Si</w:t>
      </w:r>
      <w:r w:rsidRPr="00D30BF9">
        <w:rPr>
          <w:rStyle w:val="Forte"/>
          <w:rFonts w:asciiTheme="minorHAnsi" w:eastAsia="MS Gothic" w:hAnsi="MS Gothic" w:cstheme="minorHAnsi"/>
        </w:rPr>
        <w:t>♭</w:t>
      </w:r>
      <w:r w:rsidRPr="00D30BF9">
        <w:rPr>
          <w:rFonts w:asciiTheme="minorHAnsi" w:hAnsiTheme="minorHAnsi" w:cstheme="minorHAnsi"/>
        </w:rPr>
        <w:t xml:space="preserve"> = sétima menor → </w:t>
      </w:r>
      <w:r w:rsidRPr="00D30BF9">
        <w:rPr>
          <w:rStyle w:val="Forte"/>
          <w:rFonts w:asciiTheme="minorHAnsi" w:eastAsiaTheme="majorEastAsia" w:hAnsiTheme="minorHAnsi" w:cstheme="minorHAnsi"/>
        </w:rPr>
        <w:t>5 tons</w:t>
      </w:r>
    </w:p>
    <w:p w:rsidR="00D30BF9" w:rsidRPr="00D30BF9" w:rsidRDefault="00D30BF9" w:rsidP="00D30BF9">
      <w:pPr>
        <w:pStyle w:val="SemEspaamento"/>
        <w:numPr>
          <w:ilvl w:val="0"/>
          <w:numId w:val="20"/>
        </w:numPr>
        <w:jc w:val="both"/>
        <w:rPr>
          <w:rFonts w:asciiTheme="minorHAnsi" w:eastAsia="Calibri" w:hAnsiTheme="minorHAnsi" w:cstheme="minorHAnsi"/>
          <w:color w:val="000000"/>
        </w:rPr>
      </w:pPr>
      <w:r w:rsidRPr="00D30BF9">
        <w:rPr>
          <w:rFonts w:asciiTheme="minorHAnsi" w:hAnsiTheme="minorHAnsi" w:cstheme="minorHAnsi"/>
        </w:rPr>
        <w:t xml:space="preserve">Acorde: </w:t>
      </w:r>
      <w:r w:rsidRPr="00D30BF9">
        <w:rPr>
          <w:rStyle w:val="Forte"/>
          <w:rFonts w:asciiTheme="minorHAnsi" w:eastAsiaTheme="majorEastAsia" w:hAnsiTheme="minorHAnsi" w:cstheme="minorHAnsi"/>
        </w:rPr>
        <w:t>Dó – Mi – Sol – Si</w:t>
      </w:r>
      <w:r w:rsidRPr="00D30BF9">
        <w:rPr>
          <w:rStyle w:val="Forte"/>
          <w:rFonts w:asciiTheme="minorHAnsi" w:eastAsia="MS Gothic" w:hAnsi="MS Gothic" w:cstheme="minorHAnsi"/>
        </w:rPr>
        <w:t>♭</w:t>
      </w:r>
      <w:r w:rsidRPr="00D30BF9">
        <w:rPr>
          <w:rStyle w:val="Forte"/>
          <w:rFonts w:asciiTheme="minorHAnsi" w:eastAsiaTheme="majorEastAsia" w:hAnsiTheme="minorHAnsi" w:cstheme="minorHAnsi"/>
        </w:rPr>
        <w:t xml:space="preserve"> (C7)</w:t>
      </w:r>
    </w:p>
    <w:p w:rsidR="00D30BF9" w:rsidRPr="00D30BF9" w:rsidRDefault="00D30BF9" w:rsidP="00D30BF9">
      <w:pPr>
        <w:pStyle w:val="SemEspaamento"/>
        <w:jc w:val="both"/>
        <w:rPr>
          <w:rFonts w:asciiTheme="minorHAnsi" w:eastAsia="Calibri" w:hAnsiTheme="minorHAnsi" w:cstheme="minorHAnsi"/>
          <w:color w:val="000000"/>
        </w:rPr>
      </w:pPr>
    </w:p>
    <w:p w:rsidR="00D30BF9" w:rsidRPr="00D30BF9" w:rsidRDefault="00D30BF9" w:rsidP="00D30BF9">
      <w:pPr>
        <w:pStyle w:val="SemEspaamento"/>
        <w:rPr>
          <w:rFonts w:ascii="Calibri" w:eastAsia="Calibri" w:hAnsi="Calibri" w:cs="Calibri"/>
          <w:color w:val="000000"/>
        </w:rPr>
      </w:pPr>
      <w:r w:rsidRPr="00D30BF9">
        <w:rPr>
          <w:rFonts w:ascii="Calibri" w:hAnsi="Calibri" w:cs="Calibri"/>
        </w:rPr>
        <w:t>Dessa forma, a diferença entre a sétima maior e a menor está na distância em relação à oitava.</w:t>
      </w:r>
    </w:p>
    <w:p w:rsidR="00D30BF9" w:rsidRPr="00D30BF9" w:rsidRDefault="00D30BF9" w:rsidP="00D30BF9">
      <w:pPr>
        <w:pStyle w:val="normal0"/>
        <w:pBdr>
          <w:top w:val="nil"/>
          <w:left w:val="nil"/>
          <w:bottom w:val="nil"/>
          <w:right w:val="nil"/>
          <w:between w:val="nil"/>
        </w:pBdr>
        <w:rPr>
          <w:rFonts w:ascii="Calibri" w:eastAsia="Calibri" w:hAnsi="Calibri" w:cs="Calibri"/>
          <w:color w:val="000000"/>
          <w:sz w:val="16"/>
          <w:szCs w:val="16"/>
        </w:rPr>
      </w:pPr>
    </w:p>
    <w:p w:rsidR="00D30BF9" w:rsidRDefault="00D30BF9" w:rsidP="00D30BF9">
      <w:pPr>
        <w:pStyle w:val="normal0"/>
        <w:pBdr>
          <w:top w:val="nil"/>
          <w:left w:val="nil"/>
          <w:bottom w:val="nil"/>
          <w:right w:val="nil"/>
          <w:between w:val="nil"/>
        </w:pBdr>
        <w:rPr>
          <w:rFonts w:ascii="Calibri" w:eastAsia="Calibri" w:hAnsi="Calibri" w:cs="Calibri"/>
          <w:color w:val="000000"/>
        </w:rPr>
      </w:pPr>
      <w:r>
        <w:rPr>
          <w:rFonts w:ascii="Calibri" w:eastAsia="Calibri" w:hAnsi="Calibri" w:cs="Calibri"/>
          <w:color w:val="000000"/>
        </w:rPr>
        <w:t xml:space="preserve">Então vamos </w:t>
      </w:r>
      <w:r>
        <w:rPr>
          <w:rFonts w:ascii="Calibri" w:eastAsia="Calibri" w:hAnsi="Calibri" w:cs="Calibri"/>
        </w:rPr>
        <w:t>à prática</w:t>
      </w:r>
      <w:r>
        <w:rPr>
          <w:rFonts w:ascii="Calibri" w:eastAsia="Calibri" w:hAnsi="Calibri" w:cs="Calibri"/>
          <w:color w:val="000000"/>
        </w:rPr>
        <w:t>.</w:t>
      </w:r>
    </w:p>
    <w:p w:rsidR="009665A3" w:rsidRDefault="009665A3" w:rsidP="00E92AE4">
      <w:pPr>
        <w:pStyle w:val="SemEspaamento"/>
        <w:jc w:val="both"/>
        <w:rPr>
          <w:rFonts w:ascii="Calibri" w:eastAsia="Calibri" w:hAnsi="Calibri" w:cs="Calibri"/>
          <w:color w:val="000000"/>
        </w:rPr>
      </w:pPr>
    </w:p>
    <w:p w:rsidR="00B1236F" w:rsidRDefault="000241CE" w:rsidP="00B1236F">
      <w:pPr>
        <w:pStyle w:val="normal0"/>
        <w:pBdr>
          <w:top w:val="nil"/>
          <w:left w:val="nil"/>
          <w:bottom w:val="nil"/>
          <w:right w:val="nil"/>
          <w:between w:val="nil"/>
        </w:pBdr>
        <w:tabs>
          <w:tab w:val="left" w:pos="4820"/>
        </w:tabs>
        <w:jc w:val="both"/>
        <w:rPr>
          <w:rFonts w:ascii="Calibri" w:eastAsia="Calibri" w:hAnsi="Calibri" w:cs="Calibri"/>
          <w:color w:val="000000"/>
        </w:rPr>
      </w:pPr>
      <w:r w:rsidRPr="0010267D">
        <w:rPr>
          <w:rFonts w:asciiTheme="minorHAnsi" w:eastAsiaTheme="majorEastAsia" w:hAnsiTheme="minorHAnsi" w:cstheme="minorHAnsi"/>
          <w:b/>
          <w:color w:val="2F5496" w:themeColor="accent1" w:themeShade="BF"/>
          <w:sz w:val="28"/>
          <w:szCs w:val="28"/>
        </w:rPr>
        <w:t xml:space="preserve">Exercício </w:t>
      </w:r>
      <w:r w:rsidR="00CF1C10">
        <w:rPr>
          <w:rFonts w:asciiTheme="minorHAnsi" w:eastAsiaTheme="majorEastAsia" w:hAnsiTheme="minorHAnsi" w:cstheme="minorHAnsi"/>
          <w:b/>
          <w:color w:val="2F5496" w:themeColor="accent1" w:themeShade="BF"/>
          <w:sz w:val="28"/>
          <w:szCs w:val="28"/>
        </w:rPr>
        <w:t>52</w:t>
      </w:r>
      <w:r w:rsidR="00F33A36">
        <w:rPr>
          <w:rFonts w:asciiTheme="minorHAnsi" w:eastAsiaTheme="majorEastAsia" w:hAnsiTheme="minorHAnsi" w:cstheme="minorHAnsi"/>
          <w:b/>
          <w:color w:val="2F5496" w:themeColor="accent1" w:themeShade="BF"/>
          <w:sz w:val="28"/>
          <w:szCs w:val="28"/>
        </w:rPr>
        <w:t>.</w:t>
      </w:r>
      <w:r w:rsidR="005D5966">
        <w:rPr>
          <w:rFonts w:asciiTheme="minorHAnsi" w:eastAsiaTheme="majorEastAsia" w:hAnsiTheme="minorHAnsi" w:cstheme="minorHAnsi"/>
          <w:b/>
          <w:color w:val="2F5496" w:themeColor="accent1" w:themeShade="BF"/>
          <w:sz w:val="28"/>
          <w:szCs w:val="28"/>
        </w:rPr>
        <w:t xml:space="preserve"> </w:t>
      </w:r>
      <w:r w:rsidR="00B1236F">
        <w:rPr>
          <w:rFonts w:ascii="Calibri" w:eastAsia="Calibri" w:hAnsi="Calibri" w:cs="Calibri"/>
          <w:color w:val="000000"/>
        </w:rPr>
        <w:t>Defina as sétimas maiores e menores de cada uma das notas abaixo. Não se esqueça de que são as sétimas maiores que são acompanhadas de um M na frente.</w:t>
      </w:r>
    </w:p>
    <w:p w:rsidR="001644C6" w:rsidRDefault="001644C6" w:rsidP="00B1236F">
      <w:pPr>
        <w:pStyle w:val="normal0"/>
        <w:pBdr>
          <w:top w:val="nil"/>
          <w:left w:val="nil"/>
          <w:bottom w:val="nil"/>
          <w:right w:val="nil"/>
          <w:between w:val="nil"/>
        </w:pBdr>
        <w:tabs>
          <w:tab w:val="left" w:pos="4820"/>
        </w:tabs>
        <w:jc w:val="both"/>
        <w:rPr>
          <w:rFonts w:ascii="Calibri" w:eastAsia="Calibri" w:hAnsi="Calibri" w:cs="Calibri"/>
          <w:color w:val="000000"/>
        </w:rPr>
      </w:pPr>
    </w:p>
    <w:p w:rsidR="00B1236F" w:rsidRDefault="00E92AE4" w:rsidP="001644C6">
      <w:pPr>
        <w:pStyle w:val="normal0"/>
        <w:pBdr>
          <w:top w:val="nil"/>
          <w:left w:val="nil"/>
          <w:bottom w:val="nil"/>
          <w:right w:val="nil"/>
          <w:between w:val="nil"/>
        </w:pBdr>
        <w:tabs>
          <w:tab w:val="left" w:pos="4820"/>
        </w:tabs>
        <w:jc w:val="center"/>
        <w:rPr>
          <w:rFonts w:ascii="Calibri" w:eastAsia="Calibri" w:hAnsi="Calibri" w:cs="Calibri"/>
          <w:color w:val="000000"/>
          <w:sz w:val="18"/>
          <w:szCs w:val="18"/>
        </w:rPr>
      </w:pPr>
      <w:r>
        <w:rPr>
          <w:rFonts w:ascii="Calibri" w:eastAsia="Calibri" w:hAnsi="Calibri" w:cs="Calibri"/>
          <w:noProof/>
          <w:color w:val="000000"/>
          <w:sz w:val="18"/>
          <w:szCs w:val="18"/>
        </w:rPr>
        <w:drawing>
          <wp:inline distT="0" distB="0" distL="0" distR="0">
            <wp:extent cx="3970020" cy="1343025"/>
            <wp:effectExtent l="19050" t="0" r="0" b="0"/>
            <wp:docPr id="292" name="Imagem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Imagem 292"/>
                    <pic:cNvPicPr/>
                  </pic:nvPicPr>
                  <pic:blipFill rotWithShape="1">
                    <a:blip r:embed="rId139">
                      <a:extLst>
                        <a:ext uri="{28A0092B-C50C-407E-A947-70E740481C1C}">
                          <a14:useLocalDpi xmlns:arto="http://schemas.microsoft.com/office/word/2006/arto"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4681" b="1020"/>
                    <a:stretch/>
                  </pic:blipFill>
                  <pic:spPr bwMode="auto">
                    <a:xfrm>
                      <a:off x="0" y="0"/>
                      <a:ext cx="3970020" cy="1343025"/>
                    </a:xfrm>
                    <a:prstGeom prst="rect">
                      <a:avLst/>
                    </a:prstGeom>
                    <a:ln>
                      <a:noFill/>
                    </a:ln>
                    <a:extLst>
                      <a:ext uri="{53640926-AAD7-44D8-BBD7-CCE9431645EC}">
                        <a14:shadowObscured xmlns:arto="http://schemas.microsoft.com/office/word/2006/arto"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1644C6" w:rsidRDefault="001644C6" w:rsidP="001644C6">
      <w:pPr>
        <w:pStyle w:val="normal0"/>
        <w:pBdr>
          <w:top w:val="nil"/>
          <w:left w:val="nil"/>
          <w:bottom w:val="nil"/>
          <w:right w:val="nil"/>
          <w:between w:val="nil"/>
        </w:pBdr>
        <w:tabs>
          <w:tab w:val="left" w:pos="4820"/>
        </w:tabs>
        <w:jc w:val="center"/>
        <w:rPr>
          <w:rFonts w:ascii="Calibri" w:eastAsia="Calibri" w:hAnsi="Calibri" w:cs="Calibri"/>
          <w:color w:val="000000"/>
          <w:sz w:val="18"/>
          <w:szCs w:val="18"/>
        </w:rPr>
      </w:pPr>
    </w:p>
    <w:p w:rsidR="009C5BD5" w:rsidRDefault="009C5BD5" w:rsidP="00B73BEF">
      <w:pPr>
        <w:pStyle w:val="SemEspaamento"/>
        <w:tabs>
          <w:tab w:val="left" w:pos="4820"/>
        </w:tabs>
        <w:jc w:val="both"/>
        <w:rPr>
          <w:rFonts w:asciiTheme="minorHAnsi" w:hAnsiTheme="minorHAnsi" w:cstheme="minorHAnsi"/>
          <w:sz w:val="18"/>
          <w:szCs w:val="18"/>
        </w:rPr>
      </w:pPr>
    </w:p>
    <w:p w:rsidR="00565C93" w:rsidRDefault="00565C93" w:rsidP="000241CE">
      <w:pPr>
        <w:pStyle w:val="SemEspaamento"/>
        <w:jc w:val="both"/>
        <w:rPr>
          <w:rFonts w:asciiTheme="minorHAnsi" w:eastAsiaTheme="majorEastAsia" w:hAnsiTheme="minorHAnsi" w:cstheme="minorHAnsi"/>
          <w:b/>
          <w:color w:val="2F5496" w:themeColor="accent1" w:themeShade="BF"/>
          <w:sz w:val="28"/>
          <w:szCs w:val="28"/>
        </w:rPr>
      </w:pPr>
    </w:p>
    <w:p w:rsidR="00565C93" w:rsidRDefault="00565C93" w:rsidP="000241CE">
      <w:pPr>
        <w:pStyle w:val="SemEspaamento"/>
        <w:jc w:val="both"/>
        <w:rPr>
          <w:rFonts w:asciiTheme="minorHAnsi" w:eastAsiaTheme="majorEastAsia" w:hAnsiTheme="minorHAnsi" w:cstheme="minorHAnsi"/>
          <w:b/>
          <w:color w:val="2F5496" w:themeColor="accent1" w:themeShade="BF"/>
          <w:sz w:val="28"/>
          <w:szCs w:val="28"/>
        </w:rPr>
      </w:pPr>
    </w:p>
    <w:p w:rsidR="00565C93" w:rsidRDefault="00565C93" w:rsidP="000241CE">
      <w:pPr>
        <w:pStyle w:val="SemEspaamento"/>
        <w:jc w:val="both"/>
        <w:rPr>
          <w:rFonts w:asciiTheme="minorHAnsi" w:eastAsiaTheme="majorEastAsia" w:hAnsiTheme="minorHAnsi" w:cstheme="minorHAnsi"/>
          <w:b/>
          <w:color w:val="2F5496" w:themeColor="accent1" w:themeShade="BF"/>
          <w:sz w:val="28"/>
          <w:szCs w:val="28"/>
        </w:rPr>
      </w:pPr>
    </w:p>
    <w:p w:rsidR="00565C93" w:rsidRDefault="00565C93" w:rsidP="000241CE">
      <w:pPr>
        <w:pStyle w:val="SemEspaamento"/>
        <w:jc w:val="both"/>
        <w:rPr>
          <w:rFonts w:asciiTheme="minorHAnsi" w:eastAsiaTheme="majorEastAsia" w:hAnsiTheme="minorHAnsi" w:cstheme="minorHAnsi"/>
          <w:b/>
          <w:color w:val="2F5496" w:themeColor="accent1" w:themeShade="BF"/>
          <w:sz w:val="28"/>
          <w:szCs w:val="28"/>
        </w:rPr>
      </w:pPr>
    </w:p>
    <w:p w:rsidR="00DE4293" w:rsidRDefault="00DE4293" w:rsidP="000241CE">
      <w:pPr>
        <w:pStyle w:val="SemEspaamento"/>
        <w:jc w:val="both"/>
        <w:rPr>
          <w:rFonts w:asciiTheme="minorHAnsi" w:hAnsiTheme="minorHAnsi" w:cstheme="minorHAnsi"/>
          <w:sz w:val="32"/>
          <w:szCs w:val="28"/>
        </w:rPr>
      </w:pPr>
      <w:r w:rsidRPr="0010267D">
        <w:rPr>
          <w:rFonts w:asciiTheme="minorHAnsi" w:eastAsiaTheme="majorEastAsia" w:hAnsiTheme="minorHAnsi" w:cstheme="minorHAnsi"/>
          <w:b/>
          <w:color w:val="2F5496" w:themeColor="accent1" w:themeShade="BF"/>
          <w:sz w:val="28"/>
          <w:szCs w:val="28"/>
        </w:rPr>
        <w:lastRenderedPageBreak/>
        <w:t xml:space="preserve">Exercício </w:t>
      </w:r>
      <w:r w:rsidR="00CF1C10">
        <w:rPr>
          <w:rFonts w:asciiTheme="minorHAnsi" w:eastAsiaTheme="majorEastAsia" w:hAnsiTheme="minorHAnsi" w:cstheme="minorHAnsi"/>
          <w:b/>
          <w:color w:val="2F5496" w:themeColor="accent1" w:themeShade="BF"/>
          <w:sz w:val="28"/>
          <w:szCs w:val="28"/>
        </w:rPr>
        <w:t>53</w:t>
      </w:r>
      <w:r w:rsidR="00F33A36">
        <w:rPr>
          <w:rFonts w:asciiTheme="minorHAnsi" w:eastAsiaTheme="majorEastAsia" w:hAnsiTheme="minorHAnsi" w:cstheme="minorHAnsi"/>
          <w:b/>
          <w:color w:val="2F5496" w:themeColor="accent1" w:themeShade="BF"/>
          <w:sz w:val="28"/>
          <w:szCs w:val="28"/>
        </w:rPr>
        <w:t>.</w:t>
      </w:r>
    </w:p>
    <w:p w:rsidR="009D7BBE" w:rsidRDefault="009D7BBE" w:rsidP="009D7BBE">
      <w:pPr>
        <w:pStyle w:val="normal0"/>
        <w:pBdr>
          <w:top w:val="nil"/>
          <w:left w:val="nil"/>
          <w:bottom w:val="nil"/>
          <w:right w:val="nil"/>
          <w:between w:val="nil"/>
        </w:pBdr>
        <w:jc w:val="both"/>
        <w:rPr>
          <w:rFonts w:ascii="Calibri" w:eastAsia="Calibri" w:hAnsi="Calibri" w:cs="Calibri"/>
          <w:color w:val="000000"/>
        </w:rPr>
      </w:pPr>
      <w:r>
        <w:rPr>
          <w:rFonts w:ascii="Calibri" w:eastAsia="Calibri" w:hAnsi="Calibri" w:cs="Calibri"/>
          <w:color w:val="000000"/>
        </w:rPr>
        <w:t>Execute as tétrades abaixo apresentadas. Caso fique difícil fazer as 4 notas, pode-se omitir uma delas. Mas, cuidado! Não se pode omitir a tônica (1), pois ela define o acorde. Também não se pode deixar de fazer a terça, pois ela é quem diz se o acorde será menor ou maior. E claro, sem a 7</w:t>
      </w:r>
      <w:r>
        <w:rPr>
          <w:color w:val="000000"/>
        </w:rPr>
        <w:t>ª</w:t>
      </w:r>
      <w:r>
        <w:rPr>
          <w:rFonts w:ascii="Calibri" w:eastAsia="Calibri" w:hAnsi="Calibri" w:cs="Calibri"/>
          <w:color w:val="000000"/>
        </w:rPr>
        <w:t xml:space="preserve"> não seria um acorde com sétima. Então nos resta poder tirar...? A quinta! Execute os acordes abaixo tirando a quinta.</w:t>
      </w:r>
    </w:p>
    <w:p w:rsidR="001644C6" w:rsidRDefault="001644C6" w:rsidP="009D7BBE">
      <w:pPr>
        <w:pStyle w:val="normal0"/>
        <w:pBdr>
          <w:top w:val="nil"/>
          <w:left w:val="nil"/>
          <w:bottom w:val="nil"/>
          <w:right w:val="nil"/>
          <w:between w:val="nil"/>
        </w:pBdr>
        <w:jc w:val="both"/>
        <w:rPr>
          <w:rFonts w:ascii="Calibri" w:eastAsia="Calibri" w:hAnsi="Calibri" w:cs="Calibri"/>
          <w:color w:val="000000"/>
        </w:rPr>
      </w:pPr>
    </w:p>
    <w:p w:rsidR="000241CE" w:rsidRPr="00057C18" w:rsidRDefault="000241CE" w:rsidP="000241CE">
      <w:pPr>
        <w:pStyle w:val="SemEspaamento"/>
        <w:jc w:val="both"/>
        <w:rPr>
          <w:rFonts w:asciiTheme="minorHAnsi" w:hAnsiTheme="minorHAnsi" w:cstheme="minorHAnsi"/>
          <w:sz w:val="4"/>
          <w:szCs w:val="4"/>
        </w:rPr>
      </w:pPr>
    </w:p>
    <w:p w:rsidR="001644C6" w:rsidRPr="00195968" w:rsidRDefault="009A3FEE" w:rsidP="001644C6">
      <w:pPr>
        <w:pStyle w:val="SemEspaamento"/>
        <w:rPr>
          <w:rFonts w:asciiTheme="minorHAnsi" w:hAnsiTheme="minorHAnsi" w:cstheme="minorHAnsi"/>
          <w:sz w:val="14"/>
          <w:szCs w:val="14"/>
        </w:rPr>
      </w:pPr>
      <w:r w:rsidRPr="009A3FEE">
        <w:rPr>
          <w:rFonts w:asciiTheme="minorHAnsi" w:hAnsiTheme="minorHAnsi" w:cstheme="minorHAnsi"/>
          <w:noProof/>
          <w:lang w:eastAsia="en-US"/>
        </w:rPr>
        <w:pict>
          <v:shapetype id="_x0000_t202" coordsize="21600,21600" o:spt="202" path="m,l,21600r21600,l21600,xe">
            <v:stroke joinstyle="miter"/>
            <v:path gradientshapeok="t" o:connecttype="rect"/>
          </v:shapetype>
          <v:shape id="_x0000_s1133" type="#_x0000_t202" style="position:absolute;margin-left:236.5pt;margin-top:16.6pt;width:45.35pt;height:24.3pt;z-index:252594176;mso-height-percent:200;mso-height-percent:200;mso-width-relative:margin;mso-height-relative:margin" stroked="f">
            <v:textbox style="mso-fit-shape-to-text:t">
              <w:txbxContent>
                <w:p w:rsidR="00566F65" w:rsidRPr="001644C6" w:rsidRDefault="00566F65">
                  <w:pPr>
                    <w:rPr>
                      <w:rFonts w:asciiTheme="minorHAnsi" w:hAnsiTheme="minorHAnsi" w:cstheme="minorHAnsi"/>
                      <w:sz w:val="28"/>
                      <w:szCs w:val="28"/>
                    </w:rPr>
                  </w:pPr>
                  <w:r w:rsidRPr="001644C6">
                    <w:rPr>
                      <w:rFonts w:asciiTheme="minorHAnsi" w:hAnsiTheme="minorHAnsi" w:cstheme="minorHAnsi"/>
                      <w:sz w:val="28"/>
                      <w:szCs w:val="28"/>
                    </w:rPr>
                    <w:t>C7/G</w:t>
                  </w:r>
                </w:p>
              </w:txbxContent>
            </v:textbox>
          </v:shape>
        </w:pict>
      </w:r>
      <w:r w:rsidR="00195968" w:rsidRPr="0028594B">
        <w:rPr>
          <w:rFonts w:asciiTheme="minorHAnsi" w:hAnsiTheme="minorHAnsi" w:cstheme="minorHAnsi"/>
          <w:noProof/>
        </w:rPr>
        <w:drawing>
          <wp:inline distT="0" distB="0" distL="0" distR="0">
            <wp:extent cx="2886075" cy="657225"/>
            <wp:effectExtent l="19050" t="0" r="9525" b="0"/>
            <wp:docPr id="1024" name="Imagem 1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140" cstate="print">
                      <a:extLst>
                        <a:ext uri="{28A0092B-C50C-407E-A947-70E740481C1C}">
                          <a14:useLocalDpi xmlns:arto="http://schemas.microsoft.com/office/word/2006/arto"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8011" r="354" b="7346"/>
                    <a:stretch/>
                  </pic:blipFill>
                  <pic:spPr bwMode="auto">
                    <a:xfrm>
                      <a:off x="0" y="0"/>
                      <a:ext cx="2886075" cy="657225"/>
                    </a:xfrm>
                    <a:prstGeom prst="rect">
                      <a:avLst/>
                    </a:prstGeom>
                    <a:noFill/>
                    <a:ln>
                      <a:noFill/>
                    </a:ln>
                    <a:extLst>
                      <a:ext uri="{53640926-AAD7-44D8-BBD7-CCE9431645EC}">
                        <a14:shadowObscured xmlns:arto="http://schemas.microsoft.com/office/word/2006/arto"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r w:rsidR="001644C6" w:rsidRPr="001644C6">
        <w:rPr>
          <w:rFonts w:asciiTheme="minorHAnsi" w:hAnsiTheme="minorHAnsi" w:cstheme="minorHAnsi"/>
        </w:rPr>
        <w:t xml:space="preserve"> </w:t>
      </w:r>
    </w:p>
    <w:p w:rsidR="00195968" w:rsidRDefault="00195968" w:rsidP="000D498C">
      <w:pPr>
        <w:tabs>
          <w:tab w:val="left" w:pos="2910"/>
        </w:tabs>
        <w:rPr>
          <w:rFonts w:asciiTheme="minorHAnsi" w:hAnsiTheme="minorHAnsi" w:cstheme="minorHAnsi"/>
          <w:sz w:val="6"/>
          <w:szCs w:val="6"/>
        </w:rPr>
      </w:pPr>
    </w:p>
    <w:p w:rsidR="00195968" w:rsidRDefault="00195968" w:rsidP="000D498C">
      <w:pPr>
        <w:tabs>
          <w:tab w:val="left" w:pos="2910"/>
        </w:tabs>
        <w:rPr>
          <w:rFonts w:asciiTheme="minorHAnsi" w:hAnsiTheme="minorHAnsi" w:cstheme="minorHAnsi"/>
          <w:sz w:val="6"/>
          <w:szCs w:val="6"/>
        </w:rPr>
      </w:pPr>
    </w:p>
    <w:p w:rsidR="00195968" w:rsidRDefault="00195968" w:rsidP="000D498C">
      <w:pPr>
        <w:tabs>
          <w:tab w:val="left" w:pos="2910"/>
        </w:tabs>
        <w:rPr>
          <w:rFonts w:asciiTheme="minorHAnsi" w:hAnsiTheme="minorHAnsi" w:cstheme="minorHAnsi"/>
          <w:sz w:val="6"/>
          <w:szCs w:val="6"/>
        </w:rPr>
      </w:pPr>
    </w:p>
    <w:p w:rsidR="000D498C" w:rsidRDefault="000D498C" w:rsidP="000D498C">
      <w:pPr>
        <w:tabs>
          <w:tab w:val="left" w:pos="2910"/>
        </w:tabs>
        <w:rPr>
          <w:rFonts w:asciiTheme="minorHAnsi" w:hAnsiTheme="minorHAnsi" w:cstheme="minorHAnsi"/>
          <w:sz w:val="6"/>
          <w:szCs w:val="6"/>
        </w:rPr>
      </w:pPr>
    </w:p>
    <w:p w:rsidR="000D498C" w:rsidRDefault="000D498C" w:rsidP="000D498C">
      <w:pPr>
        <w:tabs>
          <w:tab w:val="left" w:pos="2910"/>
        </w:tabs>
        <w:rPr>
          <w:rFonts w:asciiTheme="minorHAnsi" w:hAnsiTheme="minorHAnsi" w:cstheme="minorHAnsi"/>
          <w:sz w:val="6"/>
          <w:szCs w:val="6"/>
        </w:rPr>
      </w:pPr>
    </w:p>
    <w:p w:rsidR="00195968" w:rsidRDefault="009A3FEE" w:rsidP="00195968">
      <w:pPr>
        <w:pStyle w:val="SemEspaamento"/>
        <w:rPr>
          <w:rFonts w:asciiTheme="minorHAnsi" w:hAnsiTheme="minorHAnsi" w:cstheme="minorHAnsi"/>
        </w:rPr>
      </w:pPr>
      <w:r w:rsidRPr="009A3FEE">
        <w:rPr>
          <w:rFonts w:asciiTheme="minorHAnsi" w:hAnsiTheme="minorHAnsi" w:cstheme="minorHAnsi"/>
          <w:noProof/>
          <w:sz w:val="6"/>
          <w:szCs w:val="6"/>
        </w:rPr>
        <w:pict>
          <v:shape id="_x0000_s1099" type="#_x0000_t202" style="position:absolute;margin-left:236.5pt;margin-top:22.65pt;width:65.45pt;height:21pt;z-index:252577792" stroked="f">
            <v:textbox style="mso-next-textbox:#_x0000_s1099">
              <w:txbxContent>
                <w:p w:rsidR="00566F65" w:rsidRPr="001644C6" w:rsidRDefault="00566F65" w:rsidP="00E719BA">
                  <w:pPr>
                    <w:tabs>
                      <w:tab w:val="left" w:pos="2910"/>
                    </w:tabs>
                    <w:rPr>
                      <w:rFonts w:asciiTheme="minorHAnsi" w:hAnsiTheme="minorHAnsi" w:cstheme="minorHAnsi"/>
                      <w:sz w:val="28"/>
                      <w:szCs w:val="28"/>
                    </w:rPr>
                  </w:pPr>
                  <w:r w:rsidRPr="001644C6">
                    <w:rPr>
                      <w:rFonts w:asciiTheme="minorHAnsi" w:hAnsiTheme="minorHAnsi" w:cstheme="minorHAnsi"/>
                      <w:sz w:val="28"/>
                      <w:szCs w:val="28"/>
                    </w:rPr>
                    <w:t xml:space="preserve">Am7/G                                      </w:t>
                  </w:r>
                </w:p>
                <w:p w:rsidR="00566F65" w:rsidRDefault="00566F65"/>
              </w:txbxContent>
            </v:textbox>
          </v:shape>
        </w:pict>
      </w:r>
      <w:r w:rsidR="001644C6">
        <w:rPr>
          <w:rFonts w:asciiTheme="minorHAnsi" w:hAnsiTheme="minorHAnsi" w:cstheme="minorHAnsi"/>
          <w:noProof/>
        </w:rPr>
        <w:drawing>
          <wp:inline distT="0" distB="0" distL="0" distR="0">
            <wp:extent cx="2811780" cy="790575"/>
            <wp:effectExtent l="19050" t="0" r="7620" b="0"/>
            <wp:docPr id="190" name="Imagem 186" descr="Exercício 56 apostila I-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xercício 56 apostila I-1.png"/>
                    <pic:cNvPicPr/>
                  </pic:nvPicPr>
                  <pic:blipFill>
                    <a:blip r:embed="rId141"/>
                    <a:srcRect l="11111" t="13550" r="56770" b="80011"/>
                    <a:stretch>
                      <a:fillRect/>
                    </a:stretch>
                  </pic:blipFill>
                  <pic:spPr>
                    <a:xfrm>
                      <a:off x="0" y="0"/>
                      <a:ext cx="2811780" cy="790575"/>
                    </a:xfrm>
                    <a:prstGeom prst="rect">
                      <a:avLst/>
                    </a:prstGeom>
                  </pic:spPr>
                </pic:pic>
              </a:graphicData>
            </a:graphic>
          </wp:inline>
        </w:drawing>
      </w:r>
    </w:p>
    <w:p w:rsidR="0021166F" w:rsidRDefault="00195968" w:rsidP="00A7165A">
      <w:pPr>
        <w:pStyle w:val="SemEspaamento"/>
        <w:rPr>
          <w:rFonts w:asciiTheme="minorHAnsi" w:hAnsiTheme="minorHAnsi" w:cstheme="minorHAnsi"/>
        </w:rPr>
      </w:pPr>
      <w:r w:rsidRPr="00195968">
        <w:rPr>
          <w:rFonts w:asciiTheme="minorHAnsi" w:hAnsiTheme="minorHAnsi" w:cstheme="minorHAnsi"/>
        </w:rPr>
        <w:t xml:space="preserve">               </w:t>
      </w:r>
    </w:p>
    <w:p w:rsidR="001644C6" w:rsidRDefault="009A3FEE" w:rsidP="000241CE">
      <w:pPr>
        <w:rPr>
          <w:rFonts w:asciiTheme="minorHAnsi" w:hAnsiTheme="minorHAnsi" w:cstheme="minorHAnsi"/>
          <w:b/>
          <w:sz w:val="40"/>
          <w:szCs w:val="40"/>
        </w:rPr>
      </w:pPr>
      <w:r w:rsidRPr="009A3FEE">
        <w:rPr>
          <w:rFonts w:asciiTheme="minorHAnsi" w:hAnsiTheme="minorHAnsi" w:cstheme="minorHAnsi"/>
          <w:noProof/>
        </w:rPr>
        <w:pict>
          <v:shape id="_x0000_s1100" type="#_x0000_t202" style="position:absolute;margin-left:242.4pt;margin-top:20pt;width:51.55pt;height:21.75pt;z-index:252578816" stroked="f">
            <v:textbox style="mso-next-textbox:#_x0000_s1100">
              <w:txbxContent>
                <w:p w:rsidR="00566F65" w:rsidRPr="001644C6" w:rsidRDefault="00566F65">
                  <w:pPr>
                    <w:rPr>
                      <w:rFonts w:asciiTheme="minorHAnsi" w:hAnsiTheme="minorHAnsi" w:cstheme="minorHAnsi"/>
                      <w:sz w:val="28"/>
                      <w:szCs w:val="28"/>
                    </w:rPr>
                  </w:pPr>
                  <w:r w:rsidRPr="001644C6">
                    <w:rPr>
                      <w:rFonts w:asciiTheme="minorHAnsi" w:hAnsiTheme="minorHAnsi" w:cstheme="minorHAnsi"/>
                      <w:sz w:val="28"/>
                      <w:szCs w:val="28"/>
                    </w:rPr>
                    <w:t>G7</w:t>
                  </w:r>
                  <w:r>
                    <w:rPr>
                      <w:rFonts w:asciiTheme="minorHAnsi" w:hAnsiTheme="minorHAnsi" w:cstheme="minorHAnsi"/>
                      <w:sz w:val="28"/>
                      <w:szCs w:val="28"/>
                    </w:rPr>
                    <w:t>M</w:t>
                  </w:r>
                </w:p>
              </w:txbxContent>
            </v:textbox>
          </v:shape>
        </w:pict>
      </w:r>
      <w:r w:rsidR="001644C6">
        <w:rPr>
          <w:rFonts w:asciiTheme="minorHAnsi" w:hAnsiTheme="minorHAnsi" w:cstheme="minorHAnsi"/>
          <w:b/>
          <w:noProof/>
          <w:sz w:val="40"/>
          <w:szCs w:val="40"/>
        </w:rPr>
        <w:drawing>
          <wp:inline distT="0" distB="0" distL="0" distR="0">
            <wp:extent cx="2887980" cy="638175"/>
            <wp:effectExtent l="19050" t="0" r="7620" b="0"/>
            <wp:docPr id="300" name="Imagem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Imagem 300"/>
                    <pic:cNvPicPr>
                      <a:picLocks noChangeAspect="1" noChangeArrowheads="1"/>
                    </pic:cNvPicPr>
                  </pic:nvPicPr>
                  <pic:blipFill rotWithShape="1">
                    <a:blip r:embed="rId142" cstate="print">
                      <a:extLst>
                        <a:ext uri="{28A0092B-C50C-407E-A947-70E740481C1C}">
                          <a14:useLocalDpi xmlns:arto="http://schemas.microsoft.com/office/word/2006/arto"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2447" r="1999" b="9375"/>
                    <a:stretch/>
                  </pic:blipFill>
                  <pic:spPr bwMode="auto">
                    <a:xfrm>
                      <a:off x="0" y="0"/>
                      <a:ext cx="2887980" cy="638175"/>
                    </a:xfrm>
                    <a:prstGeom prst="rect">
                      <a:avLst/>
                    </a:prstGeom>
                    <a:noFill/>
                    <a:ln>
                      <a:noFill/>
                    </a:ln>
                    <a:extLst>
                      <a:ext uri="{53640926-AAD7-44D8-BBD7-CCE9431645EC}">
                        <a14:shadowObscured xmlns:arto="http://schemas.microsoft.com/office/word/2006/arto"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1644C6" w:rsidRDefault="001644C6" w:rsidP="000241CE">
      <w:pPr>
        <w:rPr>
          <w:rFonts w:asciiTheme="minorHAnsi" w:hAnsiTheme="minorHAnsi" w:cstheme="minorHAnsi"/>
          <w:b/>
          <w:sz w:val="40"/>
          <w:szCs w:val="40"/>
        </w:rPr>
      </w:pPr>
    </w:p>
    <w:p w:rsidR="000241CE" w:rsidRPr="00BB66CF" w:rsidRDefault="000241CE" w:rsidP="000241CE">
      <w:pPr>
        <w:rPr>
          <w:rFonts w:asciiTheme="minorHAnsi" w:hAnsiTheme="minorHAnsi" w:cstheme="minorHAnsi"/>
          <w:b/>
          <w:sz w:val="40"/>
          <w:szCs w:val="40"/>
        </w:rPr>
      </w:pPr>
      <w:r w:rsidRPr="00BB66CF">
        <w:rPr>
          <w:rFonts w:asciiTheme="minorHAnsi" w:hAnsiTheme="minorHAnsi" w:cstheme="minorHAnsi"/>
          <w:b/>
          <w:sz w:val="40"/>
          <w:szCs w:val="40"/>
        </w:rPr>
        <w:t>Jogos para Treino de Acordes</w:t>
      </w:r>
    </w:p>
    <w:p w:rsidR="000241CE" w:rsidRPr="00A11CB2" w:rsidRDefault="000241CE" w:rsidP="000241CE">
      <w:pPr>
        <w:rPr>
          <w:sz w:val="12"/>
          <w:szCs w:val="12"/>
        </w:rPr>
      </w:pPr>
    </w:p>
    <w:p w:rsidR="00924B66" w:rsidRDefault="000241CE" w:rsidP="000241CE">
      <w:pPr>
        <w:tabs>
          <w:tab w:val="left" w:pos="2910"/>
        </w:tabs>
        <w:rPr>
          <w:rFonts w:asciiTheme="minorHAnsi" w:hAnsiTheme="minorHAnsi" w:cstheme="minorHAnsi"/>
        </w:rPr>
      </w:pPr>
      <w:r>
        <w:rPr>
          <w:rFonts w:asciiTheme="minorHAnsi" w:hAnsiTheme="minorHAnsi" w:cstheme="minorHAnsi"/>
        </w:rPr>
        <w:t xml:space="preserve">Se </w:t>
      </w:r>
      <w:r w:rsidRPr="0028594B">
        <w:rPr>
          <w:rFonts w:asciiTheme="minorHAnsi" w:hAnsiTheme="minorHAnsi" w:cstheme="minorHAnsi"/>
        </w:rPr>
        <w:t xml:space="preserve">desejar saber mais sobre </w:t>
      </w:r>
      <w:r>
        <w:rPr>
          <w:rFonts w:asciiTheme="minorHAnsi" w:hAnsiTheme="minorHAnsi" w:cstheme="minorHAnsi"/>
        </w:rPr>
        <w:t>os temas aqui trabalhados,</w:t>
      </w:r>
      <w:r w:rsidR="009D7BBE">
        <w:rPr>
          <w:rFonts w:asciiTheme="minorHAnsi" w:hAnsiTheme="minorHAnsi" w:cstheme="minorHAnsi"/>
        </w:rPr>
        <w:t xml:space="preserve"> </w:t>
      </w:r>
      <w:r>
        <w:rPr>
          <w:rFonts w:asciiTheme="minorHAnsi" w:hAnsiTheme="minorHAnsi" w:cstheme="minorHAnsi"/>
        </w:rPr>
        <w:t>t</w:t>
      </w:r>
      <w:r w:rsidRPr="0028594B">
        <w:rPr>
          <w:rFonts w:asciiTheme="minorHAnsi" w:hAnsiTheme="minorHAnsi" w:cstheme="minorHAnsi"/>
        </w:rPr>
        <w:t>emos alguns jogos que estão a seguir:</w:t>
      </w:r>
    </w:p>
    <w:p w:rsidR="009358B6" w:rsidRDefault="009A3FEE" w:rsidP="000241CE">
      <w:pPr>
        <w:tabs>
          <w:tab w:val="left" w:pos="2910"/>
        </w:tabs>
        <w:rPr>
          <w:rFonts w:asciiTheme="minorHAnsi" w:hAnsiTheme="minorHAnsi" w:cstheme="minorHAnsi"/>
        </w:rPr>
      </w:pPr>
      <w:r w:rsidRPr="009A3FEE">
        <w:rPr>
          <w:rFonts w:asciiTheme="minorHAnsi" w:hAnsiTheme="minorHAnsi" w:cstheme="minorHAnsi"/>
          <w:noProof/>
          <w:szCs w:val="22"/>
        </w:rPr>
        <w:pict>
          <v:rect id="Rectangle 212" o:spid="_x0000_s1032" style="position:absolute;margin-left:0;margin-top:4.2pt;width:424.5pt;height:82.25pt;z-index:-25101619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" fillcolor="white [3201]" strokecolor="#ffc000 [3207]" strokeweight="2.5pt">
            <v:shadow color="#868686"/>
            <v:textbox style="mso-next-textbox:#Rectangle 212">
              <w:txbxContent>
                <w:p w:rsidR="00566F65" w:rsidRPr="00E90333" w:rsidRDefault="00566F65" w:rsidP="000241CE">
                  <w:pPr>
                    <w:pStyle w:val="font8"/>
                    <w:spacing w:before="0" w:beforeAutospacing="0" w:after="0" w:afterAutospacing="0"/>
                    <w:rPr>
                      <w:rFonts w:asciiTheme="minorHAnsi" w:hAnsiTheme="minorHAnsi" w:cstheme="minorHAnsi"/>
                      <w:sz w:val="20"/>
                      <w:szCs w:val="20"/>
                      <w:bdr w:val="none" w:sz="0" w:space="0" w:color="auto" w:frame="1"/>
                    </w:rPr>
                  </w:pPr>
                  <w:r w:rsidRPr="00E90333">
                    <w:rPr>
                      <w:rFonts w:asciiTheme="minorHAnsi" w:hAnsiTheme="minorHAnsi" w:cstheme="minorHAnsi"/>
                      <w:sz w:val="22"/>
                      <w:szCs w:val="22"/>
                      <w:bdr w:val="none" w:sz="0" w:space="0" w:color="auto" w:frame="1"/>
                    </w:rPr>
                    <w:t>Link do jogo </w:t>
                  </w:r>
                  <w:r w:rsidRPr="00E90333">
                    <w:rPr>
                      <w:rFonts w:asciiTheme="minorHAnsi" w:hAnsiTheme="minorHAnsi" w:cstheme="minorHAnsi"/>
                      <w:b/>
                      <w:bCs/>
                      <w:sz w:val="22"/>
                      <w:szCs w:val="22"/>
                      <w:bdr w:val="none" w:sz="0" w:space="0" w:color="auto" w:frame="1"/>
                    </w:rPr>
                    <w:t>O Som das Notas na Escala</w:t>
                  </w:r>
                  <w:hyperlink r:id="rId143" w:history="1">
                    <w:r w:rsidRPr="00E90333">
                      <w:rPr>
                        <w:rStyle w:val="Hyperlink"/>
                        <w:rFonts w:asciiTheme="minorHAnsi" w:hAnsiTheme="minorHAnsi" w:cstheme="minorHAnsi"/>
                        <w:sz w:val="20"/>
                        <w:szCs w:val="20"/>
                        <w:bdr w:val="none" w:sz="0" w:space="0" w:color="auto" w:frame="1"/>
                      </w:rPr>
                      <w:t>https://scratch.mit.edu/projects/476591028/</w:t>
                    </w:r>
                  </w:hyperlink>
                </w:p>
                <w:p w:rsidR="00566F65" w:rsidRPr="00E90333" w:rsidRDefault="00566F65" w:rsidP="000241CE">
                  <w:pPr>
                    <w:pStyle w:val="font8"/>
                    <w:spacing w:before="0" w:beforeAutospacing="0" w:after="0" w:afterAutospacing="0"/>
                    <w:textAlignment w:val="baseline"/>
                    <w:rPr>
                      <w:rFonts w:asciiTheme="minorHAnsi" w:hAnsiTheme="minorHAnsi" w:cstheme="minorHAnsi"/>
                      <w:sz w:val="20"/>
                      <w:szCs w:val="20"/>
                    </w:rPr>
                  </w:pPr>
                  <w:r w:rsidRPr="00E90333">
                    <w:rPr>
                      <w:rFonts w:asciiTheme="minorHAnsi" w:hAnsiTheme="minorHAnsi" w:cstheme="minorHAnsi"/>
                      <w:sz w:val="22"/>
                      <w:szCs w:val="22"/>
                      <w:bdr w:val="none" w:sz="0" w:space="0" w:color="auto" w:frame="1"/>
                    </w:rPr>
                    <w:t>Link do </w:t>
                  </w:r>
                  <w:r w:rsidRPr="00E90333">
                    <w:rPr>
                      <w:rFonts w:asciiTheme="minorHAnsi" w:hAnsiTheme="minorHAnsi" w:cstheme="minorHAnsi"/>
                      <w:b/>
                      <w:bCs/>
                      <w:sz w:val="22"/>
                      <w:szCs w:val="22"/>
                      <w:bdr w:val="none" w:sz="0" w:space="0" w:color="auto" w:frame="1"/>
                    </w:rPr>
                    <w:t>jogo Decifrando1</w:t>
                  </w:r>
                  <w:hyperlink r:id="rId144" w:history="1">
                    <w:r w:rsidRPr="00E90333">
                      <w:rPr>
                        <w:rStyle w:val="Hyperlink"/>
                        <w:rFonts w:asciiTheme="minorHAnsi" w:hAnsiTheme="minorHAnsi" w:cstheme="minorHAnsi"/>
                        <w:sz w:val="20"/>
                        <w:szCs w:val="20"/>
                        <w:bdr w:val="none" w:sz="0" w:space="0" w:color="auto" w:frame="1"/>
                      </w:rPr>
                      <w:t>https://scratch.mit.edu/projects/476046120/</w:t>
                    </w:r>
                  </w:hyperlink>
                </w:p>
                <w:p w:rsidR="00566F65" w:rsidRPr="00E90333" w:rsidRDefault="00566F65" w:rsidP="000241CE">
                  <w:pPr>
                    <w:pStyle w:val="font8"/>
                    <w:spacing w:before="0" w:beforeAutospacing="0" w:after="0" w:afterAutospacing="0"/>
                    <w:textAlignment w:val="baseline"/>
                    <w:rPr>
                      <w:rFonts w:asciiTheme="minorHAnsi" w:hAnsiTheme="minorHAnsi" w:cstheme="minorHAnsi"/>
                      <w:sz w:val="20"/>
                      <w:szCs w:val="20"/>
                    </w:rPr>
                  </w:pPr>
                  <w:r w:rsidRPr="00E90333">
                    <w:rPr>
                      <w:rFonts w:asciiTheme="minorHAnsi" w:hAnsiTheme="minorHAnsi" w:cstheme="minorHAnsi"/>
                      <w:sz w:val="22"/>
                      <w:szCs w:val="22"/>
                      <w:bdr w:val="none" w:sz="0" w:space="0" w:color="auto" w:frame="1"/>
                    </w:rPr>
                    <w:t>Link do </w:t>
                  </w:r>
                  <w:r w:rsidRPr="00E90333">
                    <w:rPr>
                      <w:rFonts w:asciiTheme="minorHAnsi" w:hAnsiTheme="minorHAnsi" w:cstheme="minorHAnsi"/>
                      <w:b/>
                      <w:bCs/>
                      <w:sz w:val="22"/>
                      <w:szCs w:val="22"/>
                      <w:bdr w:val="none" w:sz="0" w:space="0" w:color="auto" w:frame="1"/>
                    </w:rPr>
                    <w:t>jogo Decifrando 2</w:t>
                  </w:r>
                  <w:hyperlink r:id="rId145" w:history="1">
                    <w:r w:rsidRPr="00E90333">
                      <w:rPr>
                        <w:rStyle w:val="Hyperlink"/>
                        <w:rFonts w:asciiTheme="minorHAnsi" w:hAnsiTheme="minorHAnsi" w:cstheme="minorHAnsi"/>
                        <w:sz w:val="20"/>
                        <w:szCs w:val="20"/>
                        <w:bdr w:val="none" w:sz="0" w:space="0" w:color="auto" w:frame="1"/>
                      </w:rPr>
                      <w:t>https://scratch.mit.edu/projects/477140417/</w:t>
                    </w:r>
                  </w:hyperlink>
                </w:p>
                <w:p w:rsidR="00566F65" w:rsidRPr="00E90333" w:rsidRDefault="00566F65" w:rsidP="000241CE">
                  <w:pPr>
                    <w:pStyle w:val="font8"/>
                    <w:spacing w:before="0" w:beforeAutospacing="0" w:after="0" w:afterAutospacing="0"/>
                    <w:textAlignment w:val="baseline"/>
                    <w:rPr>
                      <w:rFonts w:asciiTheme="minorHAnsi" w:hAnsiTheme="minorHAnsi" w:cstheme="minorHAnsi"/>
                      <w:sz w:val="20"/>
                      <w:szCs w:val="20"/>
                      <w:bdr w:val="none" w:sz="0" w:space="0" w:color="auto" w:frame="1"/>
                    </w:rPr>
                  </w:pPr>
                  <w:r w:rsidRPr="00E90333">
                    <w:rPr>
                      <w:rFonts w:asciiTheme="minorHAnsi" w:hAnsiTheme="minorHAnsi" w:cstheme="minorHAnsi"/>
                      <w:sz w:val="22"/>
                      <w:szCs w:val="22"/>
                      <w:bdr w:val="none" w:sz="0" w:space="0" w:color="auto" w:frame="1"/>
                    </w:rPr>
                    <w:t>Link do jogo </w:t>
                  </w:r>
                  <w:r w:rsidRPr="00E90333">
                    <w:rPr>
                      <w:rFonts w:asciiTheme="minorHAnsi" w:hAnsiTheme="minorHAnsi" w:cstheme="minorHAnsi"/>
                      <w:b/>
                      <w:bCs/>
                      <w:sz w:val="22"/>
                      <w:szCs w:val="22"/>
                      <w:bdr w:val="none" w:sz="0" w:space="0" w:color="auto" w:frame="1"/>
                    </w:rPr>
                    <w:t>Acerte as Notas no Pentagrama 1</w:t>
                  </w:r>
                  <w:hyperlink r:id="rId146" w:history="1">
                    <w:r w:rsidRPr="00E90333">
                      <w:rPr>
                        <w:rStyle w:val="Hyperlink"/>
                        <w:rFonts w:asciiTheme="minorHAnsi" w:hAnsiTheme="minorHAnsi" w:cstheme="minorHAnsi"/>
                        <w:sz w:val="20"/>
                        <w:szCs w:val="20"/>
                        <w:bdr w:val="none" w:sz="0" w:space="0" w:color="auto" w:frame="1"/>
                      </w:rPr>
                      <w:t>https://scratch.mit.edu/projects/476585184/</w:t>
                    </w:r>
                  </w:hyperlink>
                  <w:r w:rsidRPr="00E90333">
                    <w:rPr>
                      <w:rFonts w:asciiTheme="minorHAnsi" w:hAnsiTheme="minorHAnsi" w:cstheme="minorHAnsi"/>
                      <w:sz w:val="20"/>
                      <w:szCs w:val="20"/>
                    </w:rPr>
                    <w:t> </w:t>
                  </w:r>
                </w:p>
                <w:p w:rsidR="00566F65" w:rsidRPr="00E90333" w:rsidRDefault="00566F65" w:rsidP="000241CE">
                  <w:pPr>
                    <w:pStyle w:val="font8"/>
                    <w:spacing w:before="0" w:beforeAutospacing="0" w:after="0" w:afterAutospacing="0"/>
                    <w:textAlignment w:val="baseline"/>
                    <w:rPr>
                      <w:rFonts w:asciiTheme="minorHAnsi" w:hAnsiTheme="minorHAnsi" w:cstheme="minorHAnsi"/>
                      <w:sz w:val="20"/>
                      <w:szCs w:val="20"/>
                      <w:bdr w:val="none" w:sz="0" w:space="0" w:color="auto" w:frame="1"/>
                    </w:rPr>
                  </w:pPr>
                  <w:r w:rsidRPr="00E90333">
                    <w:rPr>
                      <w:rFonts w:asciiTheme="minorHAnsi" w:hAnsiTheme="minorHAnsi" w:cstheme="minorHAnsi"/>
                      <w:sz w:val="22"/>
                      <w:szCs w:val="22"/>
                      <w:bdr w:val="none" w:sz="0" w:space="0" w:color="auto" w:frame="1"/>
                    </w:rPr>
                    <w:t>Link do jogo </w:t>
                  </w:r>
                  <w:r w:rsidRPr="00E90333">
                    <w:rPr>
                      <w:rFonts w:asciiTheme="minorHAnsi" w:hAnsiTheme="minorHAnsi" w:cstheme="minorHAnsi"/>
                      <w:b/>
                      <w:bCs/>
                      <w:sz w:val="22"/>
                      <w:szCs w:val="22"/>
                      <w:bdr w:val="none" w:sz="0" w:space="0" w:color="auto" w:frame="1"/>
                    </w:rPr>
                    <w:t>Acerte as Notas no Pentagrama 2</w:t>
                  </w:r>
                  <w:hyperlink r:id="rId147" w:history="1">
                    <w:r w:rsidRPr="00E90333">
                      <w:rPr>
                        <w:rStyle w:val="Hyperlink"/>
                        <w:rFonts w:asciiTheme="minorHAnsi" w:hAnsiTheme="minorHAnsi" w:cstheme="minorHAnsi"/>
                        <w:sz w:val="20"/>
                        <w:szCs w:val="20"/>
                        <w:bdr w:val="none" w:sz="0" w:space="0" w:color="auto" w:frame="1"/>
                      </w:rPr>
                      <w:t>https://scratch.mit.edu/projects/476588173/</w:t>
                    </w:r>
                  </w:hyperlink>
                </w:p>
                <w:p w:rsidR="00566F65" w:rsidRDefault="00566F65" w:rsidP="000241CE"/>
              </w:txbxContent>
            </v:textbox>
          </v:rect>
        </w:pict>
      </w:r>
    </w:p>
    <w:p w:rsidR="009358B6" w:rsidRDefault="009358B6" w:rsidP="000241CE">
      <w:pPr>
        <w:tabs>
          <w:tab w:val="left" w:pos="2910"/>
        </w:tabs>
        <w:rPr>
          <w:rFonts w:asciiTheme="minorHAnsi" w:hAnsiTheme="minorHAnsi" w:cstheme="minorHAnsi"/>
        </w:rPr>
      </w:pPr>
    </w:p>
    <w:p w:rsidR="009358B6" w:rsidRDefault="009358B6" w:rsidP="000241CE">
      <w:pPr>
        <w:tabs>
          <w:tab w:val="left" w:pos="2910"/>
        </w:tabs>
        <w:rPr>
          <w:rFonts w:asciiTheme="minorHAnsi" w:hAnsiTheme="minorHAnsi" w:cstheme="minorHAnsi"/>
        </w:rPr>
      </w:pPr>
    </w:p>
    <w:p w:rsidR="009358B6" w:rsidRDefault="009358B6" w:rsidP="000241CE">
      <w:pPr>
        <w:tabs>
          <w:tab w:val="left" w:pos="2910"/>
        </w:tabs>
        <w:rPr>
          <w:rFonts w:asciiTheme="minorHAnsi" w:hAnsiTheme="minorHAnsi" w:cstheme="minorHAnsi"/>
        </w:rPr>
      </w:pPr>
    </w:p>
    <w:p w:rsidR="009358B6" w:rsidRDefault="009358B6" w:rsidP="000241CE">
      <w:pPr>
        <w:tabs>
          <w:tab w:val="left" w:pos="2910"/>
        </w:tabs>
        <w:rPr>
          <w:rFonts w:asciiTheme="minorHAnsi" w:hAnsiTheme="minorHAnsi" w:cstheme="minorHAnsi"/>
        </w:rPr>
      </w:pPr>
    </w:p>
    <w:p w:rsidR="009358B6" w:rsidRDefault="009358B6" w:rsidP="000241CE">
      <w:pPr>
        <w:tabs>
          <w:tab w:val="left" w:pos="2910"/>
        </w:tabs>
        <w:rPr>
          <w:rFonts w:asciiTheme="minorHAnsi" w:hAnsiTheme="minorHAnsi" w:cstheme="minorHAnsi"/>
        </w:rPr>
      </w:pPr>
    </w:p>
    <w:p w:rsidR="009358B6" w:rsidRDefault="009358B6" w:rsidP="000241CE">
      <w:pPr>
        <w:tabs>
          <w:tab w:val="left" w:pos="2910"/>
        </w:tabs>
        <w:rPr>
          <w:rFonts w:asciiTheme="minorHAnsi" w:hAnsiTheme="minorHAnsi" w:cstheme="minorHAnsi"/>
        </w:rPr>
      </w:pPr>
    </w:p>
    <w:p w:rsidR="00887049" w:rsidRDefault="00887049" w:rsidP="00347900">
      <w:pPr>
        <w:pStyle w:val="Ttulo1"/>
        <w:rPr>
          <w:b/>
          <w:color w:val="auto"/>
          <w:sz w:val="44"/>
          <w:szCs w:val="44"/>
        </w:rPr>
      </w:pPr>
      <w:bookmarkStart w:id="67" w:name="_Toc86509020"/>
    </w:p>
    <w:p w:rsidR="00887049" w:rsidRDefault="00887049" w:rsidP="00887049">
      <w:pPr>
        <w:rPr>
          <w:b/>
          <w:sz w:val="44"/>
          <w:szCs w:val="44"/>
        </w:rPr>
      </w:pPr>
    </w:p>
    <w:p w:rsidR="00887049" w:rsidRDefault="00887049" w:rsidP="00887049">
      <w:pPr>
        <w:rPr>
          <w:b/>
          <w:sz w:val="44"/>
          <w:szCs w:val="44"/>
        </w:rPr>
      </w:pPr>
    </w:p>
    <w:p w:rsidR="003905D9" w:rsidRDefault="003905D9" w:rsidP="003905D9">
      <w:pPr>
        <w:rPr>
          <w:b/>
          <w:sz w:val="44"/>
          <w:szCs w:val="44"/>
        </w:rPr>
      </w:pPr>
      <w:bookmarkStart w:id="68" w:name="_Toc214982929"/>
    </w:p>
    <w:p w:rsidR="00455385" w:rsidRDefault="00455385" w:rsidP="00455385">
      <w:pPr>
        <w:rPr>
          <w:b/>
          <w:sz w:val="44"/>
          <w:szCs w:val="44"/>
        </w:rPr>
      </w:pPr>
    </w:p>
    <w:p w:rsidR="00455385" w:rsidRDefault="00455385" w:rsidP="00455385">
      <w:pPr>
        <w:rPr>
          <w:b/>
          <w:sz w:val="44"/>
          <w:szCs w:val="44"/>
        </w:rPr>
      </w:pPr>
    </w:p>
    <w:p w:rsidR="00455385" w:rsidRDefault="00455385" w:rsidP="00455385">
      <w:pPr>
        <w:rPr>
          <w:b/>
          <w:sz w:val="44"/>
          <w:szCs w:val="44"/>
        </w:rPr>
      </w:pPr>
    </w:p>
    <w:p w:rsidR="00AC4AB9" w:rsidRDefault="00AC4AB9" w:rsidP="00AC4AB9">
      <w:pPr>
        <w:rPr>
          <w:rFonts w:cstheme="majorHAnsi"/>
          <w:b/>
          <w:sz w:val="44"/>
          <w:szCs w:val="44"/>
        </w:rPr>
      </w:pPr>
      <w:bookmarkStart w:id="69" w:name="_Toc220352311"/>
    </w:p>
    <w:p w:rsidR="003905D9" w:rsidRPr="009C7F93" w:rsidRDefault="003905D9" w:rsidP="00455385">
      <w:pPr>
        <w:pStyle w:val="Ttulo1"/>
        <w:rPr>
          <w:rFonts w:cstheme="majorHAnsi"/>
          <w:b/>
          <w:color w:val="auto"/>
          <w:sz w:val="44"/>
          <w:szCs w:val="44"/>
        </w:rPr>
      </w:pPr>
      <w:r w:rsidRPr="009C7F93">
        <w:rPr>
          <w:rFonts w:cstheme="majorHAnsi"/>
          <w:b/>
          <w:color w:val="auto"/>
          <w:sz w:val="44"/>
          <w:szCs w:val="44"/>
        </w:rPr>
        <w:lastRenderedPageBreak/>
        <w:t>10. Descobrindo o tom</w:t>
      </w:r>
      <w:bookmarkEnd w:id="68"/>
      <w:bookmarkEnd w:id="69"/>
      <w:r w:rsidRPr="009C7F93">
        <w:rPr>
          <w:rFonts w:cstheme="majorHAnsi"/>
          <w:b/>
          <w:color w:val="auto"/>
          <w:sz w:val="44"/>
          <w:szCs w:val="44"/>
        </w:rPr>
        <w:t xml:space="preserve"> </w:t>
      </w:r>
    </w:p>
    <w:p w:rsidR="00455385" w:rsidRPr="009C7F93" w:rsidRDefault="00455385" w:rsidP="00455385">
      <w:pPr>
        <w:pStyle w:val="Ttulo2"/>
        <w:rPr>
          <w:rFonts w:cstheme="majorHAnsi"/>
          <w:b/>
          <w:sz w:val="36"/>
          <w:szCs w:val="36"/>
        </w:rPr>
      </w:pPr>
      <w:bookmarkStart w:id="70" w:name="_Toc220352312"/>
      <w:r w:rsidRPr="009C7F93">
        <w:rPr>
          <w:rFonts w:cstheme="majorHAnsi"/>
          <w:b/>
          <w:sz w:val="36"/>
          <w:szCs w:val="36"/>
        </w:rPr>
        <w:t>10.1 Armaduras de Clave- Sustenido</w:t>
      </w:r>
      <w:bookmarkEnd w:id="70"/>
    </w:p>
    <w:p w:rsidR="003905D9" w:rsidRPr="00BC1015" w:rsidRDefault="003905D9" w:rsidP="003905D9">
      <w:pPr>
        <w:spacing w:before="100" w:beforeAutospacing="1" w:after="100" w:afterAutospacing="1"/>
        <w:rPr>
          <w:rFonts w:asciiTheme="minorHAnsi" w:hAnsiTheme="minorHAnsi" w:cstheme="minorHAnsi"/>
        </w:rPr>
      </w:pPr>
      <w:r w:rsidRPr="00BC1015">
        <w:rPr>
          <w:rFonts w:asciiTheme="minorHAnsi" w:hAnsiTheme="minorHAnsi" w:cstheme="minorHAnsi"/>
        </w:rPr>
        <w:t xml:space="preserve">No exemplo abaixo, temos </w:t>
      </w:r>
      <w:r w:rsidRPr="00D61DB3">
        <w:rPr>
          <w:rFonts w:asciiTheme="minorHAnsi" w:hAnsiTheme="minorHAnsi" w:cstheme="minorHAnsi"/>
          <w:bCs/>
        </w:rPr>
        <w:t>dois sustenidos</w:t>
      </w:r>
      <w:r w:rsidRPr="00BC1015">
        <w:rPr>
          <w:rFonts w:asciiTheme="minorHAnsi" w:hAnsiTheme="minorHAnsi" w:cstheme="minorHAnsi"/>
        </w:rPr>
        <w:t xml:space="preserve"> na armadura de clave. Isso indica que o tom </w:t>
      </w:r>
      <w:r w:rsidRPr="00D61DB3">
        <w:rPr>
          <w:rFonts w:asciiTheme="minorHAnsi" w:hAnsiTheme="minorHAnsi" w:cstheme="minorHAnsi"/>
        </w:rPr>
        <w:t xml:space="preserve">pode ser </w:t>
      </w:r>
      <w:r w:rsidRPr="00D61DB3">
        <w:rPr>
          <w:rFonts w:asciiTheme="minorHAnsi" w:hAnsiTheme="minorHAnsi" w:cstheme="minorHAnsi"/>
          <w:bCs/>
        </w:rPr>
        <w:t>Ré Maior</w:t>
      </w:r>
      <w:r w:rsidRPr="00BC1015">
        <w:rPr>
          <w:rFonts w:asciiTheme="minorHAnsi" w:hAnsiTheme="minorHAnsi" w:cstheme="minorHAnsi"/>
        </w:rPr>
        <w:t>. Mas como chegamos a essa conclusão?</w:t>
      </w:r>
    </w:p>
    <w:p w:rsidR="003905D9" w:rsidRPr="006F35E6" w:rsidRDefault="003905D9" w:rsidP="003905D9">
      <w:pPr>
        <w:spacing w:before="100" w:beforeAutospacing="1" w:after="100" w:afterAutospacing="1"/>
        <w:jc w:val="center"/>
        <w:rPr>
          <w:rFonts w:ascii="Times New Roman" w:hAnsi="Times New Roman"/>
        </w:rPr>
      </w:pPr>
      <w:r>
        <w:rPr>
          <w:rFonts w:ascii="Times New Roman" w:hAnsi="Times New Roman"/>
          <w:noProof/>
        </w:rPr>
        <w:drawing>
          <wp:inline distT="0" distB="0" distL="0" distR="0">
            <wp:extent cx="942271" cy="647700"/>
            <wp:effectExtent l="19050" t="0" r="0" b="0"/>
            <wp:docPr id="257" name="Imagem 1" descr="Partitura sem título-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rtitura sem título-1.png"/>
                    <pic:cNvPicPr/>
                  </pic:nvPicPr>
                  <pic:blipFill>
                    <a:blip r:embed="rId148" cstate="print"/>
                    <a:srcRect t="7963" b="6557"/>
                    <a:stretch>
                      <a:fillRect/>
                    </a:stretch>
                  </pic:blipFill>
                  <pic:spPr>
                    <a:xfrm>
                      <a:off x="0" y="0"/>
                      <a:ext cx="946834" cy="650837"/>
                    </a:xfrm>
                    <a:prstGeom prst="rect">
                      <a:avLst/>
                    </a:prstGeom>
                  </pic:spPr>
                </pic:pic>
              </a:graphicData>
            </a:graphic>
          </wp:inline>
        </w:drawing>
      </w:r>
    </w:p>
    <w:p w:rsidR="003905D9" w:rsidRPr="00BC1015" w:rsidRDefault="003905D9" w:rsidP="003905D9">
      <w:pPr>
        <w:spacing w:before="100" w:beforeAutospacing="1" w:after="100" w:afterAutospacing="1"/>
        <w:rPr>
          <w:rFonts w:asciiTheme="minorHAnsi" w:hAnsiTheme="minorHAnsi" w:cstheme="minorHAnsi"/>
        </w:rPr>
      </w:pPr>
      <w:r w:rsidRPr="00BC1015">
        <w:rPr>
          <w:rFonts w:asciiTheme="minorHAnsi" w:hAnsiTheme="minorHAnsi" w:cstheme="minorHAnsi"/>
        </w:rPr>
        <w:t>Para isso, seguimos a seguinte regra</w:t>
      </w:r>
      <w:r>
        <w:rPr>
          <w:rFonts w:asciiTheme="minorHAnsi" w:hAnsiTheme="minorHAnsi" w:cstheme="minorHAnsi"/>
        </w:rPr>
        <w:t>:</w:t>
      </w:r>
    </w:p>
    <w:p w:rsidR="003905D9" w:rsidRPr="00D61DB3" w:rsidRDefault="003905D9" w:rsidP="003905D9">
      <w:pPr>
        <w:pStyle w:val="PargrafodaLista"/>
        <w:numPr>
          <w:ilvl w:val="0"/>
          <w:numId w:val="24"/>
        </w:numPr>
        <w:spacing w:before="100" w:beforeAutospacing="1" w:after="100" w:afterAutospacing="1"/>
        <w:rPr>
          <w:rFonts w:asciiTheme="minorHAnsi" w:hAnsiTheme="minorHAnsi" w:cstheme="minorHAnsi"/>
        </w:rPr>
      </w:pPr>
      <w:r w:rsidRPr="00D61DB3">
        <w:rPr>
          <w:rFonts w:asciiTheme="minorHAnsi" w:hAnsiTheme="minorHAnsi" w:cstheme="minorHAnsi"/>
        </w:rPr>
        <w:t xml:space="preserve">Nas armaduras com sustenidos (#), olhamos </w:t>
      </w:r>
      <w:r w:rsidRPr="00D61DB3">
        <w:rPr>
          <w:rFonts w:asciiTheme="minorHAnsi" w:hAnsiTheme="minorHAnsi" w:cstheme="minorHAnsi"/>
          <w:bCs/>
        </w:rPr>
        <w:t>o último sustenido</w:t>
      </w:r>
      <w:r>
        <w:rPr>
          <w:rFonts w:asciiTheme="minorHAnsi" w:hAnsiTheme="minorHAnsi" w:cstheme="minorHAnsi"/>
        </w:rPr>
        <w:t>, s</w:t>
      </w:r>
      <w:r w:rsidRPr="00D61DB3">
        <w:rPr>
          <w:rFonts w:asciiTheme="minorHAnsi" w:hAnsiTheme="minorHAnsi" w:cstheme="minorHAnsi"/>
        </w:rPr>
        <w:t>e</w:t>
      </w:r>
      <w:r>
        <w:rPr>
          <w:rFonts w:asciiTheme="minorHAnsi" w:hAnsiTheme="minorHAnsi" w:cstheme="minorHAnsi"/>
        </w:rPr>
        <w:t>guindo a ordem dos sustenidos</w:t>
      </w:r>
      <w:r>
        <w:rPr>
          <w:rStyle w:val="Refdenotaderodap"/>
          <w:rFonts w:asciiTheme="minorHAnsi" w:hAnsiTheme="minorHAnsi" w:cstheme="minorHAnsi"/>
        </w:rPr>
        <w:footnoteReference w:id="6"/>
      </w:r>
      <w:r>
        <w:rPr>
          <w:rFonts w:asciiTheme="minorHAnsi" w:hAnsiTheme="minorHAnsi" w:cstheme="minorHAnsi"/>
        </w:rPr>
        <w:t xml:space="preserve"> </w:t>
      </w:r>
      <w:r w:rsidRPr="00D61DB3">
        <w:rPr>
          <w:rFonts w:asciiTheme="minorHAnsi" w:hAnsiTheme="minorHAnsi" w:cstheme="minorHAnsi"/>
        </w:rPr>
        <w:t xml:space="preserve">e </w:t>
      </w:r>
      <w:r w:rsidRPr="00D61DB3">
        <w:rPr>
          <w:rFonts w:asciiTheme="minorHAnsi" w:hAnsiTheme="minorHAnsi" w:cstheme="minorHAnsi"/>
          <w:bCs/>
        </w:rPr>
        <w:t>subimos meio tom</w:t>
      </w:r>
      <w:r w:rsidRPr="00D61DB3">
        <w:rPr>
          <w:rFonts w:asciiTheme="minorHAnsi" w:hAnsiTheme="minorHAnsi" w:cstheme="minorHAnsi"/>
        </w:rPr>
        <w:t>.</w:t>
      </w:r>
    </w:p>
    <w:p w:rsidR="00AB6D5E" w:rsidRDefault="003905D9" w:rsidP="00AB6D5E">
      <w:pPr>
        <w:pStyle w:val="PargrafodaLista"/>
        <w:numPr>
          <w:ilvl w:val="0"/>
          <w:numId w:val="24"/>
        </w:numPr>
        <w:spacing w:before="100" w:beforeAutospacing="1" w:after="100" w:afterAutospacing="1"/>
        <w:rPr>
          <w:rFonts w:asciiTheme="minorHAnsi" w:hAnsiTheme="minorHAnsi" w:cstheme="minorHAnsi"/>
        </w:rPr>
      </w:pPr>
      <w:r w:rsidRPr="00D61DB3">
        <w:rPr>
          <w:rFonts w:asciiTheme="minorHAnsi" w:hAnsiTheme="minorHAnsi" w:cstheme="minorHAnsi"/>
        </w:rPr>
        <w:t xml:space="preserve">No nosso exemplo, aparecem </w:t>
      </w:r>
      <w:r w:rsidRPr="00D61DB3">
        <w:rPr>
          <w:rFonts w:asciiTheme="minorHAnsi" w:hAnsiTheme="minorHAnsi" w:cstheme="minorHAnsi"/>
          <w:bCs/>
        </w:rPr>
        <w:t>Fá#</w:t>
      </w:r>
      <w:r w:rsidRPr="00D61DB3">
        <w:rPr>
          <w:rFonts w:asciiTheme="minorHAnsi" w:hAnsiTheme="minorHAnsi" w:cstheme="minorHAnsi"/>
        </w:rPr>
        <w:t xml:space="preserve"> e </w:t>
      </w:r>
      <w:r w:rsidRPr="00D61DB3">
        <w:rPr>
          <w:rFonts w:asciiTheme="minorHAnsi" w:hAnsiTheme="minorHAnsi" w:cstheme="minorHAnsi"/>
          <w:bCs/>
        </w:rPr>
        <w:t>Dó#</w:t>
      </w:r>
      <w:r w:rsidRPr="00D61DB3">
        <w:rPr>
          <w:rFonts w:asciiTheme="minorHAnsi" w:hAnsiTheme="minorHAnsi" w:cstheme="minorHAnsi"/>
        </w:rPr>
        <w:t xml:space="preserve">. O último é Dó#. Se subirmos meio tom, chegamos a </w:t>
      </w:r>
      <w:r w:rsidRPr="00D61DB3">
        <w:rPr>
          <w:rFonts w:asciiTheme="minorHAnsi" w:hAnsiTheme="minorHAnsi" w:cstheme="minorHAnsi"/>
          <w:bCs/>
        </w:rPr>
        <w:t>Ré</w:t>
      </w:r>
      <w:r w:rsidRPr="00D61DB3">
        <w:rPr>
          <w:rFonts w:asciiTheme="minorHAnsi" w:hAnsiTheme="minorHAnsi" w:cstheme="minorHAnsi"/>
        </w:rPr>
        <w:t xml:space="preserve">, que é o tom maior da música. </w:t>
      </w:r>
    </w:p>
    <w:p w:rsidR="00AB6D5E" w:rsidRPr="00AB6D5E" w:rsidRDefault="00AB6D5E" w:rsidP="00AB6D5E">
      <w:pPr>
        <w:pStyle w:val="PargrafodaLista"/>
        <w:spacing w:before="100" w:beforeAutospacing="1" w:after="100" w:afterAutospacing="1"/>
        <w:rPr>
          <w:rFonts w:asciiTheme="minorHAnsi" w:hAnsiTheme="minorHAnsi" w:cstheme="minorHAnsi"/>
        </w:rPr>
      </w:pPr>
    </w:p>
    <w:p w:rsidR="00181447" w:rsidRDefault="00AB6D5E" w:rsidP="00AB6D5E">
      <w:pPr>
        <w:pStyle w:val="PargrafodaLista"/>
        <w:spacing w:before="100" w:beforeAutospacing="1" w:after="100" w:afterAutospacing="1"/>
        <w:jc w:val="center"/>
        <w:rPr>
          <w:rFonts w:asciiTheme="minorHAnsi" w:hAnsiTheme="minorHAnsi" w:cstheme="minorHAnsi"/>
        </w:rPr>
      </w:pPr>
      <w:r>
        <w:rPr>
          <w:rFonts w:asciiTheme="minorHAnsi" w:hAnsiTheme="minorHAnsi" w:cstheme="minorHAnsi"/>
          <w:noProof/>
        </w:rPr>
        <w:drawing>
          <wp:inline distT="0" distB="0" distL="0" distR="0">
            <wp:extent cx="4295775" cy="932275"/>
            <wp:effectExtent l="19050" t="0" r="9525" b="0"/>
            <wp:docPr id="260" name="Imagem 259" descr="Descobrindo o tom( apostila 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scobrindo o tom( apostila I).png"/>
                    <pic:cNvPicPr/>
                  </pic:nvPicPr>
                  <pic:blipFill>
                    <a:blip r:embed="rId149" cstate="print"/>
                    <a:srcRect l="10582" t="21807" r="6526" b="46417"/>
                    <a:stretch>
                      <a:fillRect/>
                    </a:stretch>
                  </pic:blipFill>
                  <pic:spPr>
                    <a:xfrm>
                      <a:off x="0" y="0"/>
                      <a:ext cx="4295775" cy="932275"/>
                    </a:xfrm>
                    <a:prstGeom prst="rect">
                      <a:avLst/>
                    </a:prstGeom>
                  </pic:spPr>
                </pic:pic>
              </a:graphicData>
            </a:graphic>
          </wp:inline>
        </w:drawing>
      </w:r>
    </w:p>
    <w:p w:rsidR="00AC4AB9" w:rsidRDefault="00AC4AB9" w:rsidP="00455385">
      <w:pPr>
        <w:pStyle w:val="Ttulo2"/>
        <w:rPr>
          <w:rFonts w:cstheme="majorHAnsi"/>
          <w:b/>
          <w:sz w:val="36"/>
          <w:szCs w:val="36"/>
        </w:rPr>
      </w:pPr>
      <w:bookmarkStart w:id="71" w:name="_Toc220352313"/>
    </w:p>
    <w:p w:rsidR="00455385" w:rsidRPr="009C7F93" w:rsidRDefault="00455385" w:rsidP="00455385">
      <w:pPr>
        <w:pStyle w:val="Ttulo2"/>
        <w:rPr>
          <w:rFonts w:cstheme="majorHAnsi"/>
          <w:b/>
          <w:sz w:val="36"/>
          <w:szCs w:val="36"/>
        </w:rPr>
      </w:pPr>
      <w:r w:rsidRPr="009C7F93">
        <w:rPr>
          <w:rFonts w:cstheme="majorHAnsi"/>
          <w:b/>
          <w:sz w:val="36"/>
          <w:szCs w:val="36"/>
        </w:rPr>
        <w:t>10.2 Armaduras de Clave- Bemóis</w:t>
      </w:r>
      <w:bookmarkEnd w:id="71"/>
    </w:p>
    <w:p w:rsidR="003905D9" w:rsidRPr="00181447" w:rsidRDefault="003905D9" w:rsidP="00181447">
      <w:pPr>
        <w:spacing w:before="100" w:beforeAutospacing="1" w:after="100" w:afterAutospacing="1"/>
        <w:rPr>
          <w:rFonts w:asciiTheme="minorHAnsi" w:hAnsiTheme="minorHAnsi" w:cstheme="minorHAnsi"/>
        </w:rPr>
      </w:pPr>
      <w:r w:rsidRPr="00181447">
        <w:rPr>
          <w:rFonts w:asciiTheme="minorHAnsi" w:hAnsiTheme="minorHAnsi" w:cstheme="minorHAnsi"/>
        </w:rPr>
        <w:t>E no caso dos Bemóis? Se a armadura tiver bemóis (</w:t>
      </w:r>
      <w:r w:rsidRPr="00181447">
        <w:rPr>
          <w:rFonts w:asciiTheme="minorHAnsi" w:eastAsia="MS Mincho" w:hAnsi="MS Mincho" w:cstheme="minorHAnsi"/>
        </w:rPr>
        <w:t>♭</w:t>
      </w:r>
      <w:r w:rsidRPr="00181447">
        <w:rPr>
          <w:rFonts w:asciiTheme="minorHAnsi" w:hAnsiTheme="minorHAnsi" w:cstheme="minorHAnsi"/>
        </w:rPr>
        <w:t>), a lógica muda um pouco:</w:t>
      </w:r>
    </w:p>
    <w:p w:rsidR="00AC4AB9" w:rsidRDefault="005C0566" w:rsidP="005C0566">
      <w:pPr>
        <w:spacing w:before="100" w:beforeAutospacing="1" w:after="100" w:afterAutospacing="1"/>
        <w:rPr>
          <w:rFonts w:asciiTheme="minorHAnsi" w:hAnsiTheme="minorHAnsi" w:cstheme="minorHAnsi"/>
        </w:rPr>
      </w:pPr>
      <w:r w:rsidRPr="005C0566">
        <w:rPr>
          <w:rFonts w:asciiTheme="minorHAnsi" w:hAnsiTheme="minorHAnsi" w:cstheme="minorHAnsi"/>
          <w:bCs/>
        </w:rPr>
        <w:t xml:space="preserve">A tonalidade pode ser encontrada descendo uma </w:t>
      </w:r>
      <w:r w:rsidRPr="005C0566">
        <w:rPr>
          <w:rFonts w:asciiTheme="minorHAnsi" w:hAnsiTheme="minorHAnsi" w:cstheme="minorHAnsi"/>
          <w:b/>
          <w:bCs/>
        </w:rPr>
        <w:t>quarta justa</w:t>
      </w:r>
      <w:r w:rsidRPr="005C0566">
        <w:rPr>
          <w:rFonts w:asciiTheme="minorHAnsi" w:hAnsiTheme="minorHAnsi" w:cstheme="minorHAnsi"/>
        </w:rPr>
        <w:t xml:space="preserve"> (2 tons e meio abaixo do último bemol).</w:t>
      </w:r>
      <w:r w:rsidRPr="005C0566">
        <w:rPr>
          <w:rFonts w:asciiTheme="minorHAnsi" w:hAnsiTheme="minorHAnsi" w:cstheme="minorHAnsi"/>
        </w:rPr>
        <w:br/>
      </w:r>
      <w:r w:rsidRPr="005C0566">
        <w:rPr>
          <w:rFonts w:asciiTheme="minorHAnsi" w:hAnsiTheme="minorHAnsi" w:cstheme="minorHAnsi"/>
          <w:bCs/>
        </w:rPr>
        <w:t>Porém, quando há mais de um bemol na armadura de clave</w:t>
      </w:r>
      <w:r w:rsidRPr="005C0566">
        <w:rPr>
          <w:rFonts w:asciiTheme="minorHAnsi" w:hAnsiTheme="minorHAnsi" w:cstheme="minorHAnsi"/>
        </w:rPr>
        <w:t>, existe uma forma mais simples de identificar a tonalidade</w:t>
      </w:r>
    </w:p>
    <w:p w:rsidR="00AC4AB9" w:rsidRDefault="00AC4AB9" w:rsidP="005C0566">
      <w:pPr>
        <w:spacing w:before="100" w:beforeAutospacing="1" w:after="100" w:afterAutospacing="1"/>
        <w:rPr>
          <w:rFonts w:asciiTheme="minorHAnsi" w:hAnsiTheme="minorHAnsi" w:cstheme="minorHAnsi"/>
        </w:rPr>
      </w:pPr>
    </w:p>
    <w:p w:rsidR="00AC4AB9" w:rsidRDefault="00AC4AB9" w:rsidP="005C0566">
      <w:pPr>
        <w:spacing w:before="100" w:beforeAutospacing="1" w:after="100" w:afterAutospacing="1"/>
        <w:rPr>
          <w:rFonts w:asciiTheme="minorHAnsi" w:hAnsiTheme="minorHAnsi" w:cstheme="minorHAnsi"/>
        </w:rPr>
      </w:pPr>
    </w:p>
    <w:p w:rsidR="00AC4AB9" w:rsidRDefault="00AC4AB9" w:rsidP="005C0566">
      <w:pPr>
        <w:spacing w:before="100" w:beforeAutospacing="1" w:after="100" w:afterAutospacing="1"/>
        <w:rPr>
          <w:rFonts w:asciiTheme="minorHAnsi" w:hAnsiTheme="minorHAnsi" w:cstheme="minorHAnsi"/>
        </w:rPr>
      </w:pPr>
    </w:p>
    <w:p w:rsidR="00AC4AB9" w:rsidRDefault="00AC4AB9" w:rsidP="005C0566">
      <w:pPr>
        <w:spacing w:before="100" w:beforeAutospacing="1" w:after="100" w:afterAutospacing="1"/>
        <w:rPr>
          <w:rFonts w:asciiTheme="minorHAnsi" w:hAnsiTheme="minorHAnsi" w:cstheme="minorHAnsi"/>
        </w:rPr>
      </w:pPr>
    </w:p>
    <w:p w:rsidR="00AC4AB9" w:rsidRDefault="00AC4AB9" w:rsidP="005C0566">
      <w:pPr>
        <w:spacing w:before="100" w:beforeAutospacing="1" w:after="100" w:afterAutospacing="1"/>
        <w:rPr>
          <w:rFonts w:asciiTheme="minorHAnsi" w:hAnsiTheme="minorHAnsi" w:cstheme="minorHAnsi"/>
        </w:rPr>
      </w:pPr>
    </w:p>
    <w:p w:rsidR="00AC4AB9" w:rsidRDefault="00AC4AB9" w:rsidP="005C0566">
      <w:pPr>
        <w:spacing w:before="100" w:beforeAutospacing="1" w:after="100" w:afterAutospacing="1"/>
        <w:rPr>
          <w:rFonts w:asciiTheme="minorHAnsi" w:hAnsiTheme="minorHAnsi" w:cstheme="minorHAnsi"/>
        </w:rPr>
      </w:pPr>
    </w:p>
    <w:p w:rsidR="005C0566" w:rsidRDefault="005C0566" w:rsidP="005C0566">
      <w:pPr>
        <w:spacing w:before="100" w:beforeAutospacing="1" w:after="100" w:afterAutospacing="1"/>
        <w:rPr>
          <w:rFonts w:asciiTheme="minorHAnsi" w:hAnsiTheme="minorHAnsi" w:cstheme="minorHAnsi"/>
        </w:rPr>
      </w:pPr>
      <w:r w:rsidRPr="005C0566">
        <w:rPr>
          <w:rFonts w:asciiTheme="minorHAnsi" w:hAnsiTheme="minorHAnsi" w:cstheme="minorHAnsi"/>
        </w:rPr>
        <w:lastRenderedPageBreak/>
        <w:t>Para isso, seguimos a seguinte regra:</w:t>
      </w:r>
    </w:p>
    <w:p w:rsidR="00455385" w:rsidRPr="0076115B" w:rsidRDefault="005C0566" w:rsidP="005C0566">
      <w:pPr>
        <w:pStyle w:val="PargrafodaLista"/>
        <w:numPr>
          <w:ilvl w:val="0"/>
          <w:numId w:val="27"/>
        </w:numPr>
        <w:spacing w:before="100" w:beforeAutospacing="1" w:after="100" w:afterAutospacing="1"/>
        <w:rPr>
          <w:rFonts w:asciiTheme="minorHAnsi" w:hAnsiTheme="minorHAnsi" w:cstheme="minorHAnsi"/>
          <w:b/>
          <w:bCs/>
        </w:rPr>
      </w:pPr>
      <w:r w:rsidRPr="005C0566">
        <w:rPr>
          <w:rFonts w:asciiTheme="minorHAnsi" w:hAnsiTheme="minorHAnsi" w:cstheme="minorHAnsi"/>
          <w:b/>
          <w:bCs/>
        </w:rPr>
        <w:t>A tonalidade é indicada pelo penúltimo bemol</w:t>
      </w:r>
      <w:r w:rsidRPr="005C0566">
        <w:rPr>
          <w:rFonts w:asciiTheme="minorHAnsi" w:hAnsiTheme="minorHAnsi" w:cstheme="minorHAnsi"/>
        </w:rPr>
        <w:t xml:space="preserve">. Para identificá-lo, basta seguir a </w:t>
      </w:r>
      <w:r w:rsidRPr="005C0566">
        <w:rPr>
          <w:rFonts w:asciiTheme="minorHAnsi" w:hAnsiTheme="minorHAnsi" w:cstheme="minorHAnsi"/>
          <w:bCs/>
        </w:rPr>
        <w:t>ordem dos bemóis</w:t>
      </w:r>
      <w:r>
        <w:rPr>
          <w:rStyle w:val="Refdenotaderodap"/>
          <w:rFonts w:asciiTheme="minorHAnsi" w:hAnsiTheme="minorHAnsi" w:cstheme="minorHAnsi"/>
        </w:rPr>
        <w:footnoteReference w:id="7"/>
      </w:r>
      <w:r w:rsidRPr="005C0566">
        <w:rPr>
          <w:rFonts w:asciiTheme="minorHAnsi" w:hAnsiTheme="minorHAnsi" w:cstheme="minorHAnsi"/>
        </w:rPr>
        <w:t>.</w:t>
      </w:r>
      <w:r w:rsidRPr="005C0566">
        <w:rPr>
          <w:rFonts w:asciiTheme="minorHAnsi" w:hAnsiTheme="minorHAnsi" w:cstheme="minorHAnsi"/>
        </w:rPr>
        <w:br/>
        <w:t xml:space="preserve">No exemplo abaixo, a armadura apresenta </w:t>
      </w:r>
      <w:r w:rsidRPr="005C0566">
        <w:rPr>
          <w:rFonts w:asciiTheme="minorHAnsi" w:hAnsiTheme="minorHAnsi" w:cstheme="minorHAnsi"/>
          <w:bCs/>
        </w:rPr>
        <w:t>Si</w:t>
      </w:r>
      <w:r w:rsidRPr="005C0566">
        <w:rPr>
          <w:rFonts w:asciiTheme="minorHAnsi" w:eastAsia="MS Mincho" w:hAnsi="MS Mincho" w:cstheme="minorHAnsi"/>
          <w:bCs/>
        </w:rPr>
        <w:t>♭</w:t>
      </w:r>
      <w:r w:rsidRPr="005C0566">
        <w:rPr>
          <w:rFonts w:asciiTheme="minorHAnsi" w:hAnsiTheme="minorHAnsi" w:cstheme="minorHAnsi"/>
          <w:bCs/>
        </w:rPr>
        <w:t>, Mi</w:t>
      </w:r>
      <w:r w:rsidRPr="005C0566">
        <w:rPr>
          <w:rFonts w:asciiTheme="minorHAnsi" w:eastAsia="MS Mincho" w:hAnsi="MS Mincho" w:cstheme="minorHAnsi"/>
          <w:bCs/>
        </w:rPr>
        <w:t>♭</w:t>
      </w:r>
      <w:r w:rsidRPr="005C0566">
        <w:rPr>
          <w:rFonts w:asciiTheme="minorHAnsi" w:hAnsiTheme="minorHAnsi" w:cstheme="minorHAnsi"/>
          <w:bCs/>
        </w:rPr>
        <w:t xml:space="preserve"> e Lá</w:t>
      </w:r>
      <w:r w:rsidRPr="005C0566">
        <w:rPr>
          <w:rFonts w:asciiTheme="minorHAnsi" w:eastAsia="MS Mincho" w:hAnsi="MS Mincho" w:cstheme="minorHAnsi"/>
          <w:bCs/>
        </w:rPr>
        <w:t>♭</w:t>
      </w:r>
      <w:r w:rsidRPr="005C0566">
        <w:rPr>
          <w:rFonts w:asciiTheme="minorHAnsi" w:hAnsiTheme="minorHAnsi" w:cstheme="minorHAnsi"/>
        </w:rPr>
        <w:t xml:space="preserve">. Seguindo essa ordem, o </w:t>
      </w:r>
      <w:r w:rsidRPr="005C0566">
        <w:rPr>
          <w:rFonts w:asciiTheme="minorHAnsi" w:hAnsiTheme="minorHAnsi" w:cstheme="minorHAnsi"/>
          <w:bCs/>
        </w:rPr>
        <w:t>penúltimo bemol é Mi</w:t>
      </w:r>
      <w:r w:rsidRPr="005C0566">
        <w:rPr>
          <w:rFonts w:asciiTheme="minorHAnsi" w:eastAsia="MS Mincho" w:hAnsi="MS Mincho" w:cstheme="minorHAnsi"/>
          <w:bCs/>
        </w:rPr>
        <w:t>♭</w:t>
      </w:r>
      <w:r w:rsidRPr="005C0566">
        <w:rPr>
          <w:rFonts w:asciiTheme="minorHAnsi" w:hAnsiTheme="minorHAnsi" w:cstheme="minorHAnsi"/>
        </w:rPr>
        <w:t>, que indica a tonalidade.</w:t>
      </w:r>
    </w:p>
    <w:p w:rsidR="005C0566" w:rsidRPr="005C0566" w:rsidRDefault="005C0566" w:rsidP="005C0566">
      <w:pPr>
        <w:spacing w:before="100" w:beforeAutospacing="1" w:after="100" w:afterAutospacing="1"/>
        <w:rPr>
          <w:rFonts w:asciiTheme="minorHAnsi" w:hAnsiTheme="minorHAnsi" w:cstheme="minorHAnsi"/>
        </w:rPr>
      </w:pPr>
      <w:r w:rsidRPr="005C0566">
        <w:rPr>
          <w:rFonts w:asciiTheme="minorHAnsi" w:hAnsiTheme="minorHAnsi" w:cstheme="minorHAnsi"/>
          <w:bCs/>
        </w:rPr>
        <w:t>Portanto, a tonalidade da música é Mi</w:t>
      </w:r>
      <w:r w:rsidRPr="005C0566">
        <w:rPr>
          <w:rFonts w:asciiTheme="minorHAnsi" w:eastAsia="MS Mincho" w:hAnsi="MS Mincho" w:cstheme="minorHAnsi"/>
          <w:bCs/>
        </w:rPr>
        <w:t>♭</w:t>
      </w:r>
      <w:r w:rsidRPr="005C0566">
        <w:rPr>
          <w:rFonts w:asciiTheme="minorHAnsi" w:hAnsiTheme="minorHAnsi" w:cstheme="minorHAnsi"/>
          <w:bCs/>
        </w:rPr>
        <w:t xml:space="preserve"> maior.</w:t>
      </w:r>
    </w:p>
    <w:p w:rsidR="003905D9" w:rsidRPr="003905D9" w:rsidRDefault="00AB6D5E" w:rsidP="00181447">
      <w:pPr>
        <w:spacing w:before="100" w:beforeAutospacing="1" w:after="100" w:afterAutospacing="1"/>
        <w:jc w:val="center"/>
        <w:rPr>
          <w:rFonts w:asciiTheme="minorHAnsi" w:hAnsiTheme="minorHAnsi" w:cstheme="minorHAnsi"/>
        </w:rPr>
      </w:pPr>
      <w:r>
        <w:rPr>
          <w:rFonts w:asciiTheme="minorHAnsi" w:hAnsiTheme="minorHAnsi" w:cstheme="minorHAnsi"/>
          <w:noProof/>
        </w:rPr>
        <w:drawing>
          <wp:inline distT="0" distB="0" distL="0" distR="0">
            <wp:extent cx="4591050" cy="876638"/>
            <wp:effectExtent l="19050" t="0" r="0" b="0"/>
            <wp:docPr id="261" name="Imagem 260" descr="Descobrindo o tom( apostila 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scobrindo o tom( apostila I).png"/>
                    <pic:cNvPicPr/>
                  </pic:nvPicPr>
                  <pic:blipFill>
                    <a:blip r:embed="rId150" cstate="print"/>
                    <a:srcRect l="5996" t="61682" r="4409" b="8100"/>
                    <a:stretch>
                      <a:fillRect/>
                    </a:stretch>
                  </pic:blipFill>
                  <pic:spPr>
                    <a:xfrm>
                      <a:off x="0" y="0"/>
                      <a:ext cx="4591050" cy="876638"/>
                    </a:xfrm>
                    <a:prstGeom prst="rect">
                      <a:avLst/>
                    </a:prstGeom>
                  </pic:spPr>
                </pic:pic>
              </a:graphicData>
            </a:graphic>
          </wp:inline>
        </w:drawing>
      </w:r>
    </w:p>
    <w:p w:rsidR="00E719BA" w:rsidRPr="00490DB3" w:rsidRDefault="00C31A90" w:rsidP="00490DB3">
      <w:pPr>
        <w:pStyle w:val="Ttulo1"/>
        <w:rPr>
          <w:b/>
          <w:color w:val="auto"/>
          <w:sz w:val="44"/>
          <w:szCs w:val="44"/>
        </w:rPr>
      </w:pPr>
      <w:bookmarkStart w:id="72" w:name="_Toc220352314"/>
      <w:r>
        <w:rPr>
          <w:b/>
          <w:color w:val="auto"/>
          <w:sz w:val="44"/>
          <w:szCs w:val="44"/>
        </w:rPr>
        <w:t>11</w:t>
      </w:r>
      <w:r w:rsidR="00064D69" w:rsidRPr="00347900">
        <w:rPr>
          <w:b/>
          <w:color w:val="auto"/>
          <w:sz w:val="44"/>
          <w:szCs w:val="44"/>
        </w:rPr>
        <w:t>. Repertório:</w:t>
      </w:r>
      <w:bookmarkStart w:id="73" w:name="_Toc106811747"/>
      <w:bookmarkEnd w:id="72"/>
    </w:p>
    <w:p w:rsidR="0075690C" w:rsidRPr="002E0333" w:rsidRDefault="0075690C" w:rsidP="007552AA">
      <w:pPr>
        <w:pStyle w:val="SemEspaamento"/>
        <w:jc w:val="both"/>
        <w:rPr>
          <w:rFonts w:asciiTheme="minorHAnsi" w:hAnsiTheme="minorHAnsi" w:cstheme="minorHAnsi"/>
          <w:sz w:val="16"/>
          <w:szCs w:val="16"/>
        </w:rPr>
      </w:pPr>
      <w:bookmarkStart w:id="74" w:name="_Toc126257601"/>
    </w:p>
    <w:p w:rsidR="00AC4AB9" w:rsidRDefault="0012767D" w:rsidP="001E0729">
      <w:pPr>
        <w:pStyle w:val="NormalWeb"/>
        <w:rPr>
          <w:rFonts w:asciiTheme="minorHAnsi" w:hAnsiTheme="minorHAnsi" w:cstheme="minorHAnsi"/>
        </w:rPr>
      </w:pPr>
      <w:bookmarkStart w:id="75" w:name="_Toc126257602"/>
      <w:bookmarkEnd w:id="74"/>
      <w:r>
        <w:rPr>
          <w:rFonts w:asciiTheme="minorHAnsi" w:hAnsiTheme="minorHAnsi" w:cstheme="minorHAnsi"/>
          <w:noProof/>
        </w:rPr>
        <w:drawing>
          <wp:inline distT="0" distB="0" distL="0" distR="0">
            <wp:extent cx="5400040" cy="3037840"/>
            <wp:effectExtent l="19050" t="0" r="0" b="0"/>
            <wp:docPr id="58" name="Imagem 57" descr="observações 2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servações 2 (3).jpg"/>
                    <pic:cNvPicPr/>
                  </pic:nvPicPr>
                  <pic:blipFill>
                    <a:blip r:embed="rId151" cstate="print"/>
                    <a:stretch>
                      <a:fillRect/>
                    </a:stretch>
                  </pic:blipFill>
                  <pic:spPr>
                    <a:xfrm>
                      <a:off x="0" y="0"/>
                      <a:ext cx="5400040" cy="3037840"/>
                    </a:xfrm>
                    <a:prstGeom prst="rect">
                      <a:avLst/>
                    </a:prstGeom>
                  </pic:spPr>
                </pic:pic>
              </a:graphicData>
            </a:graphic>
          </wp:inline>
        </w:drawing>
      </w:r>
    </w:p>
    <w:p w:rsidR="00AC4AB9" w:rsidRDefault="00AC4AB9" w:rsidP="001E0729">
      <w:pPr>
        <w:pStyle w:val="NormalWeb"/>
        <w:rPr>
          <w:rFonts w:asciiTheme="minorHAnsi" w:hAnsiTheme="minorHAnsi" w:cstheme="minorHAnsi"/>
        </w:rPr>
      </w:pPr>
    </w:p>
    <w:p w:rsidR="00AC4AB9" w:rsidRDefault="00AC4AB9" w:rsidP="001E0729">
      <w:pPr>
        <w:pStyle w:val="NormalWeb"/>
        <w:rPr>
          <w:rFonts w:asciiTheme="minorHAnsi" w:hAnsiTheme="minorHAnsi" w:cstheme="minorHAnsi"/>
        </w:rPr>
      </w:pPr>
    </w:p>
    <w:p w:rsidR="00AC4AB9" w:rsidRDefault="00AC4AB9" w:rsidP="001E0729">
      <w:pPr>
        <w:pStyle w:val="NormalWeb"/>
        <w:rPr>
          <w:rFonts w:asciiTheme="minorHAnsi" w:hAnsiTheme="minorHAnsi" w:cstheme="minorHAnsi"/>
        </w:rPr>
      </w:pPr>
    </w:p>
    <w:p w:rsidR="00AC4AB9" w:rsidRDefault="00AC4AB9" w:rsidP="001E0729">
      <w:pPr>
        <w:pStyle w:val="NormalWeb"/>
        <w:rPr>
          <w:rFonts w:asciiTheme="minorHAnsi" w:hAnsiTheme="minorHAnsi" w:cstheme="minorHAnsi"/>
        </w:rPr>
      </w:pPr>
    </w:p>
    <w:p w:rsidR="00AC4AB9" w:rsidRDefault="00AC4AB9" w:rsidP="001E0729">
      <w:pPr>
        <w:pStyle w:val="NormalWeb"/>
        <w:rPr>
          <w:rFonts w:asciiTheme="minorHAnsi" w:hAnsiTheme="minorHAnsi" w:cstheme="minorHAnsi"/>
        </w:rPr>
      </w:pPr>
    </w:p>
    <w:p w:rsidR="001E0729" w:rsidRPr="00024CB4" w:rsidRDefault="001E0729" w:rsidP="001E0729">
      <w:pPr>
        <w:pStyle w:val="NormalWeb"/>
        <w:rPr>
          <w:rFonts w:asciiTheme="minorHAnsi" w:hAnsiTheme="minorHAnsi" w:cstheme="minorHAnsi"/>
        </w:rPr>
      </w:pPr>
      <w:r w:rsidRPr="00024CB4">
        <w:rPr>
          <w:rFonts w:asciiTheme="minorHAnsi" w:hAnsiTheme="minorHAnsi" w:cstheme="minorHAnsi"/>
        </w:rPr>
        <w:lastRenderedPageBreak/>
        <w:t xml:space="preserve">Antes de </w:t>
      </w:r>
      <w:r w:rsidR="00F5368C">
        <w:rPr>
          <w:rFonts w:asciiTheme="minorHAnsi" w:hAnsiTheme="minorHAnsi" w:cstheme="minorHAnsi"/>
        </w:rPr>
        <w:t xml:space="preserve">passarmos para a próxima fase, </w:t>
      </w:r>
      <w:r w:rsidRPr="00024CB4">
        <w:rPr>
          <w:rFonts w:asciiTheme="minorHAnsi" w:hAnsiTheme="minorHAnsi" w:cstheme="minorHAnsi"/>
        </w:rPr>
        <w:t xml:space="preserve">é importante entender como funcionam as </w:t>
      </w:r>
      <w:r w:rsidRPr="00024CB4">
        <w:rPr>
          <w:rStyle w:val="Forte"/>
          <w:rFonts w:asciiTheme="minorHAnsi" w:hAnsiTheme="minorHAnsi" w:cstheme="minorHAnsi"/>
          <w:b w:val="0"/>
        </w:rPr>
        <w:t>Casas</w:t>
      </w:r>
      <w:r w:rsidRPr="00024CB4">
        <w:rPr>
          <w:rFonts w:asciiTheme="minorHAnsi" w:hAnsiTheme="minorHAnsi" w:cstheme="minorHAnsi"/>
        </w:rPr>
        <w:t xml:space="preserve"> na partitura.</w:t>
      </w:r>
    </w:p>
    <w:p w:rsidR="00C31A90" w:rsidRDefault="001E0729" w:rsidP="001E0729">
      <w:pPr>
        <w:pStyle w:val="NormalWeb"/>
        <w:rPr>
          <w:rFonts w:asciiTheme="minorHAnsi" w:hAnsiTheme="minorHAnsi" w:cstheme="minorHAnsi"/>
        </w:rPr>
      </w:pPr>
      <w:r w:rsidRPr="00024CB4">
        <w:rPr>
          <w:rFonts w:asciiTheme="minorHAnsi" w:hAnsiTheme="minorHAnsi" w:cstheme="minorHAnsi"/>
        </w:rPr>
        <w:t xml:space="preserve">As </w:t>
      </w:r>
      <w:r w:rsidRPr="009520AC">
        <w:rPr>
          <w:rStyle w:val="Ttulo1Char"/>
          <w:b/>
          <w:sz w:val="24"/>
          <w:szCs w:val="24"/>
        </w:rPr>
        <w:t>Casas</w:t>
      </w:r>
      <w:r w:rsidRPr="00024CB4">
        <w:rPr>
          <w:rFonts w:asciiTheme="minorHAnsi" w:hAnsiTheme="minorHAnsi" w:cstheme="minorHAnsi"/>
        </w:rPr>
        <w:t xml:space="preserve"> indicam </w:t>
      </w:r>
      <w:r w:rsidRPr="00024CB4">
        <w:rPr>
          <w:rStyle w:val="Forte"/>
          <w:rFonts w:asciiTheme="minorHAnsi" w:hAnsiTheme="minorHAnsi" w:cstheme="minorHAnsi"/>
          <w:b w:val="0"/>
        </w:rPr>
        <w:t>quais partes da música devem ou não ser tocadas quando há repetição de um trecho</w:t>
      </w:r>
      <w:r w:rsidRPr="00024CB4">
        <w:rPr>
          <w:rFonts w:asciiTheme="minorHAnsi" w:hAnsiTheme="minorHAnsi" w:cstheme="minorHAnsi"/>
        </w:rPr>
        <w:t xml:space="preserve">. Elas aparecem como </w:t>
      </w:r>
      <w:r w:rsidRPr="00024CB4">
        <w:rPr>
          <w:rStyle w:val="Forte"/>
          <w:rFonts w:asciiTheme="minorHAnsi" w:hAnsiTheme="minorHAnsi" w:cstheme="minorHAnsi"/>
          <w:b w:val="0"/>
        </w:rPr>
        <w:t>linhas numeradas</w:t>
      </w:r>
      <w:r w:rsidRPr="00024CB4">
        <w:rPr>
          <w:rFonts w:asciiTheme="minorHAnsi" w:hAnsiTheme="minorHAnsi" w:cstheme="minorHAnsi"/>
        </w:rPr>
        <w:t xml:space="preserve"> sobre a partitura (Casa 1, Casa 2, etc.).</w:t>
      </w:r>
    </w:p>
    <w:p w:rsidR="001E0729" w:rsidRPr="00BC206D" w:rsidRDefault="001E0729" w:rsidP="001E0729">
      <w:pPr>
        <w:pStyle w:val="NormalWeb"/>
        <w:rPr>
          <w:rFonts w:asciiTheme="minorHAnsi" w:hAnsiTheme="minorHAnsi" w:cstheme="minorHAnsi"/>
          <w:b/>
        </w:rPr>
      </w:pPr>
      <w:r w:rsidRPr="00024CB4">
        <w:rPr>
          <w:rFonts w:asciiTheme="minorHAnsi" w:hAnsiTheme="minorHAnsi" w:cstheme="minorHAnsi"/>
        </w:rPr>
        <w:t xml:space="preserve">O </w:t>
      </w:r>
      <w:r w:rsidRPr="00024CB4">
        <w:rPr>
          <w:rStyle w:val="Forte"/>
          <w:rFonts w:asciiTheme="minorHAnsi" w:hAnsiTheme="minorHAnsi" w:cstheme="minorHAnsi"/>
          <w:b w:val="0"/>
        </w:rPr>
        <w:t>Ritornelo</w:t>
      </w:r>
      <w:r w:rsidRPr="00024CB4">
        <w:rPr>
          <w:rFonts w:asciiTheme="minorHAnsi" w:hAnsiTheme="minorHAnsi" w:cstheme="minorHAnsi"/>
        </w:rPr>
        <w:t xml:space="preserve"> é o sinal que indica </w:t>
      </w:r>
      <w:r w:rsidRPr="00024CB4">
        <w:rPr>
          <w:rStyle w:val="Forte"/>
          <w:rFonts w:asciiTheme="minorHAnsi" w:hAnsiTheme="minorHAnsi" w:cstheme="minorHAnsi"/>
          <w:b w:val="0"/>
        </w:rPr>
        <w:t>quando devemos repetir</w:t>
      </w:r>
      <w:r w:rsidRPr="00024CB4">
        <w:rPr>
          <w:rFonts w:asciiTheme="minorHAnsi" w:hAnsiTheme="minorHAnsi" w:cstheme="minorHAnsi"/>
          <w:b/>
        </w:rPr>
        <w:t xml:space="preserve"> </w:t>
      </w:r>
      <w:r w:rsidRPr="00024CB4">
        <w:rPr>
          <w:rFonts w:asciiTheme="minorHAnsi" w:hAnsiTheme="minorHAnsi" w:cstheme="minorHAnsi"/>
        </w:rPr>
        <w:t xml:space="preserve">um trecho da música, como já vimos anteriormente (caso precise relembrar, volte à pág. </w:t>
      </w:r>
      <w:r w:rsidR="00F5368C">
        <w:rPr>
          <w:rFonts w:asciiTheme="minorHAnsi" w:hAnsiTheme="minorHAnsi" w:cstheme="minorHAnsi"/>
        </w:rPr>
        <w:t>34</w:t>
      </w:r>
      <w:r w:rsidRPr="00024CB4">
        <w:rPr>
          <w:rFonts w:asciiTheme="minorHAnsi" w:hAnsiTheme="minorHAnsi" w:cstheme="minorHAnsi"/>
        </w:rPr>
        <w:t xml:space="preserve">). Já as </w:t>
      </w:r>
      <w:r w:rsidRPr="00024CB4">
        <w:rPr>
          <w:rStyle w:val="Forte"/>
          <w:rFonts w:asciiTheme="minorHAnsi" w:hAnsiTheme="minorHAnsi" w:cstheme="minorHAnsi"/>
          <w:b w:val="0"/>
        </w:rPr>
        <w:t>Casas</w:t>
      </w:r>
      <w:r w:rsidRPr="00024CB4">
        <w:rPr>
          <w:rFonts w:asciiTheme="minorHAnsi" w:hAnsiTheme="minorHAnsi" w:cstheme="minorHAnsi"/>
        </w:rPr>
        <w:t xml:space="preserve"> mostram </w:t>
      </w:r>
      <w:r w:rsidRPr="00024CB4">
        <w:rPr>
          <w:rStyle w:val="Forte"/>
          <w:rFonts w:asciiTheme="minorHAnsi" w:hAnsiTheme="minorHAnsi" w:cstheme="minorHAnsi"/>
          <w:b w:val="0"/>
        </w:rPr>
        <w:t>qual compasso seguir em cada repetição</w:t>
      </w:r>
      <w:r w:rsidRPr="00024CB4">
        <w:rPr>
          <w:rFonts w:asciiTheme="minorHAnsi" w:hAnsiTheme="minorHAnsi" w:cstheme="minorHAnsi"/>
          <w:b/>
        </w:rPr>
        <w:t>.</w:t>
      </w:r>
      <w:r w:rsidR="00BC206D">
        <w:rPr>
          <w:rFonts w:asciiTheme="minorHAnsi" w:hAnsiTheme="minorHAnsi" w:cstheme="minorHAnsi"/>
          <w:b/>
        </w:rPr>
        <w:t xml:space="preserve"> </w:t>
      </w:r>
      <w:r w:rsidRPr="00024CB4">
        <w:rPr>
          <w:rFonts w:asciiTheme="minorHAnsi" w:hAnsiTheme="minorHAnsi" w:cstheme="minorHAnsi"/>
        </w:rPr>
        <w:t>Funciona assim:</w:t>
      </w:r>
    </w:p>
    <w:p w:rsidR="001E0729" w:rsidRDefault="001E0729" w:rsidP="001E0729">
      <w:pPr>
        <w:pStyle w:val="NormalWeb"/>
        <w:rPr>
          <w:rFonts w:asciiTheme="minorHAnsi" w:hAnsiTheme="minorHAnsi" w:cstheme="minorHAnsi"/>
        </w:rPr>
      </w:pPr>
      <w:r w:rsidRPr="00024CB4">
        <w:rPr>
          <w:rStyle w:val="Forte"/>
          <w:rFonts w:asciiTheme="minorHAnsi" w:hAnsiTheme="minorHAnsi" w:cstheme="minorHAnsi"/>
          <w:b w:val="0"/>
        </w:rPr>
        <w:t>Na primeira vez</w:t>
      </w:r>
      <w:r w:rsidRPr="00024CB4">
        <w:rPr>
          <w:rFonts w:asciiTheme="minorHAnsi" w:hAnsiTheme="minorHAnsi" w:cstheme="minorHAnsi"/>
        </w:rPr>
        <w:t xml:space="preserve"> que tocamos a melodia, seguimos normalmente e passamos pela </w:t>
      </w:r>
      <w:r w:rsidRPr="00024CB4">
        <w:rPr>
          <w:rStyle w:val="Forte"/>
          <w:rFonts w:asciiTheme="minorHAnsi" w:hAnsiTheme="minorHAnsi" w:cstheme="minorHAnsi"/>
        </w:rPr>
        <w:t>Casa 1</w:t>
      </w:r>
      <w:r w:rsidRPr="00024CB4">
        <w:rPr>
          <w:rFonts w:asciiTheme="minorHAnsi" w:hAnsiTheme="minorHAnsi" w:cstheme="minorHAnsi"/>
        </w:rPr>
        <w:t xml:space="preserve">, ao chegar ao </w:t>
      </w:r>
      <w:r>
        <w:rPr>
          <w:rStyle w:val="Forte"/>
          <w:rFonts w:asciiTheme="minorHAnsi" w:hAnsiTheme="minorHAnsi" w:cstheme="minorHAnsi"/>
          <w:b w:val="0"/>
        </w:rPr>
        <w:t>r</w:t>
      </w:r>
      <w:r w:rsidRPr="00024CB4">
        <w:rPr>
          <w:rStyle w:val="Forte"/>
          <w:rFonts w:asciiTheme="minorHAnsi" w:hAnsiTheme="minorHAnsi" w:cstheme="minorHAnsi"/>
          <w:b w:val="0"/>
        </w:rPr>
        <w:t>itorne</w:t>
      </w:r>
      <w:r>
        <w:rPr>
          <w:rStyle w:val="Forte"/>
          <w:rFonts w:asciiTheme="minorHAnsi" w:hAnsiTheme="minorHAnsi" w:cstheme="minorHAnsi"/>
          <w:b w:val="0"/>
        </w:rPr>
        <w:t>l</w:t>
      </w:r>
      <w:r w:rsidRPr="00024CB4">
        <w:rPr>
          <w:rStyle w:val="Forte"/>
          <w:rFonts w:asciiTheme="minorHAnsi" w:hAnsiTheme="minorHAnsi" w:cstheme="minorHAnsi"/>
          <w:b w:val="0"/>
        </w:rPr>
        <w:t>lo</w:t>
      </w:r>
      <w:r w:rsidRPr="00024CB4">
        <w:rPr>
          <w:rFonts w:asciiTheme="minorHAnsi" w:hAnsiTheme="minorHAnsi" w:cstheme="minorHAnsi"/>
        </w:rPr>
        <w:t xml:space="preserve">, voltamos ao início da música, mas, </w:t>
      </w:r>
      <w:r w:rsidRPr="00024CB4">
        <w:rPr>
          <w:rStyle w:val="Forte"/>
          <w:rFonts w:asciiTheme="minorHAnsi" w:hAnsiTheme="minorHAnsi" w:cstheme="minorHAnsi"/>
          <w:b w:val="0"/>
        </w:rPr>
        <w:t>na segunda vez</w:t>
      </w:r>
      <w:r w:rsidRPr="00024CB4">
        <w:rPr>
          <w:rFonts w:asciiTheme="minorHAnsi" w:hAnsiTheme="minorHAnsi" w:cstheme="minorHAnsi"/>
        </w:rPr>
        <w:t xml:space="preserve">, devemos </w:t>
      </w:r>
      <w:r w:rsidRPr="00024CB4">
        <w:rPr>
          <w:rStyle w:val="Forte"/>
          <w:rFonts w:asciiTheme="minorHAnsi" w:hAnsiTheme="minorHAnsi" w:cstheme="minorHAnsi"/>
        </w:rPr>
        <w:t>pular a Casa 1</w:t>
      </w:r>
      <w:r w:rsidRPr="00024CB4">
        <w:rPr>
          <w:rFonts w:asciiTheme="minorHAnsi" w:hAnsiTheme="minorHAnsi" w:cstheme="minorHAnsi"/>
        </w:rPr>
        <w:t xml:space="preserve"> e seguir diretamente para a </w:t>
      </w:r>
      <w:r w:rsidRPr="00024CB4">
        <w:rPr>
          <w:rStyle w:val="Forte"/>
          <w:rFonts w:asciiTheme="minorHAnsi" w:hAnsiTheme="minorHAnsi" w:cstheme="minorHAnsi"/>
        </w:rPr>
        <w:t>Casa 2</w:t>
      </w:r>
      <w:r w:rsidRPr="00024CB4">
        <w:rPr>
          <w:rFonts w:asciiTheme="minorHAnsi" w:hAnsiTheme="minorHAnsi" w:cstheme="minorHAnsi"/>
        </w:rPr>
        <w:t>.</w:t>
      </w:r>
    </w:p>
    <w:p w:rsidR="001E0729" w:rsidRDefault="001E0729" w:rsidP="001E0729">
      <w:pPr>
        <w:pStyle w:val="NormalWeb"/>
        <w:rPr>
          <w:rFonts w:asciiTheme="minorHAnsi" w:hAnsiTheme="minorHAnsi" w:cstheme="minorHAnsi"/>
        </w:rPr>
      </w:pPr>
      <w:r w:rsidRPr="00024CB4">
        <w:rPr>
          <w:rFonts w:asciiTheme="minorHAnsi" w:hAnsiTheme="minorHAnsi" w:cstheme="minorHAnsi"/>
        </w:rPr>
        <w:t>Observe o exemplo abaixo para entender melhor.</w:t>
      </w:r>
    </w:p>
    <w:p w:rsidR="001E0729" w:rsidRDefault="001E0729" w:rsidP="001E0729">
      <w:pPr>
        <w:pStyle w:val="NormalWeb"/>
        <w:rPr>
          <w:rFonts w:asciiTheme="minorHAnsi" w:hAnsiTheme="minorHAnsi" w:cstheme="minorHAnsi"/>
        </w:rPr>
      </w:pPr>
      <w:r>
        <w:rPr>
          <w:rFonts w:asciiTheme="minorHAnsi" w:hAnsiTheme="minorHAnsi" w:cstheme="minorHAnsi"/>
          <w:noProof/>
        </w:rPr>
        <w:drawing>
          <wp:inline distT="0" distB="0" distL="0" distR="0">
            <wp:extent cx="5400040" cy="909955"/>
            <wp:effectExtent l="19050" t="0" r="0" b="0"/>
            <wp:docPr id="186" name="Imagem 185" descr="Casa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sas.png"/>
                    <pic:cNvPicPr/>
                  </pic:nvPicPr>
                  <pic:blipFill>
                    <a:blip r:embed="rId152" cstate="print"/>
                    <a:stretch>
                      <a:fillRect/>
                    </a:stretch>
                  </pic:blipFill>
                  <pic:spPr>
                    <a:xfrm>
                      <a:off x="0" y="0"/>
                      <a:ext cx="5400040" cy="909955"/>
                    </a:xfrm>
                    <a:prstGeom prst="rect">
                      <a:avLst/>
                    </a:prstGeom>
                  </pic:spPr>
                </pic:pic>
              </a:graphicData>
            </a:graphic>
          </wp:inline>
        </w:drawing>
      </w:r>
    </w:p>
    <w:p w:rsidR="001E0729" w:rsidRPr="00024CB4" w:rsidRDefault="00BC206D" w:rsidP="00BC206D">
      <w:pPr>
        <w:pStyle w:val="NormalWeb"/>
        <w:jc w:val="center"/>
        <w:rPr>
          <w:rFonts w:asciiTheme="minorHAnsi" w:hAnsiTheme="minorHAnsi" w:cstheme="minorHAnsi"/>
        </w:rPr>
      </w:pPr>
      <w:r w:rsidRPr="0031705F">
        <w:rPr>
          <w:rFonts w:asciiTheme="minorHAnsi" w:hAnsiTheme="minorHAnsi" w:cstheme="minorHAnsi"/>
        </w:rPr>
        <w:object w:dxaOrig="1533" w:dyaOrig="993">
          <v:shape id="_x0000_i1036" type="#_x0000_t75" style="width:76.75pt;height:49.6pt" o:ole="">
            <v:imagedata r:id="rId153" o:title=""/>
          </v:shape>
          <o:OLEObject Type="Embed" ProgID="Package" ShapeID="_x0000_i1036" DrawAspect="Icon" ObjectID="_1835878990" r:id="rId154"/>
        </w:object>
      </w:r>
    </w:p>
    <w:p w:rsidR="008D5D8F" w:rsidRDefault="004E311A" w:rsidP="006E63FD">
      <w:pPr>
        <w:pStyle w:val="Ttulo3"/>
        <w:rPr>
          <w:rFonts w:asciiTheme="minorHAnsi" w:hAnsiTheme="minorHAnsi" w:cstheme="minorHAnsi"/>
          <w:b/>
          <w:color w:val="2F5496" w:themeColor="accent1" w:themeShade="BF"/>
          <w:sz w:val="28"/>
          <w:szCs w:val="28"/>
        </w:rPr>
      </w:pPr>
      <w:bookmarkStart w:id="76" w:name="_Toc220352315"/>
      <w:r w:rsidRPr="006E63FD">
        <w:rPr>
          <w:rFonts w:asciiTheme="minorHAnsi" w:hAnsiTheme="minorHAnsi" w:cstheme="minorHAnsi"/>
          <w:b/>
          <w:color w:val="2F5496" w:themeColor="accent1" w:themeShade="BF"/>
          <w:sz w:val="28"/>
          <w:szCs w:val="28"/>
        </w:rPr>
        <w:lastRenderedPageBreak/>
        <w:t xml:space="preserve">Exercício </w:t>
      </w:r>
      <w:bookmarkEnd w:id="75"/>
      <w:r w:rsidR="00CF1C10">
        <w:rPr>
          <w:rFonts w:asciiTheme="minorHAnsi" w:hAnsiTheme="minorHAnsi" w:cstheme="minorHAnsi"/>
          <w:b/>
          <w:color w:val="2F5496" w:themeColor="accent1" w:themeShade="BF"/>
          <w:sz w:val="28"/>
          <w:szCs w:val="28"/>
        </w:rPr>
        <w:t>54</w:t>
      </w:r>
      <w:r w:rsidR="00215975">
        <w:rPr>
          <w:rFonts w:asciiTheme="minorHAnsi" w:hAnsiTheme="minorHAnsi" w:cstheme="minorHAnsi"/>
          <w:b/>
          <w:color w:val="2F5496" w:themeColor="accent1" w:themeShade="BF"/>
          <w:sz w:val="28"/>
          <w:szCs w:val="28"/>
        </w:rPr>
        <w:t>: O Vento</w:t>
      </w:r>
      <w:bookmarkEnd w:id="76"/>
      <w:r w:rsidR="006B705E">
        <w:rPr>
          <w:rFonts w:asciiTheme="minorHAnsi" w:hAnsiTheme="minorHAnsi" w:cstheme="minorHAnsi"/>
          <w:b/>
          <w:color w:val="2F5496" w:themeColor="accent1" w:themeShade="BF"/>
          <w:sz w:val="28"/>
          <w:szCs w:val="28"/>
        </w:rPr>
        <w:t xml:space="preserve"> </w:t>
      </w:r>
    </w:p>
    <w:p w:rsidR="00A8252F" w:rsidRDefault="00FF5978" w:rsidP="00FF5978">
      <w:pPr>
        <w:jc w:val="center"/>
        <w:rPr>
          <w:rFonts w:asciiTheme="minorHAnsi" w:hAnsiTheme="minorHAnsi" w:cstheme="minorHAnsi"/>
        </w:rPr>
      </w:pPr>
      <w:r>
        <w:rPr>
          <w:rFonts w:asciiTheme="minorHAnsi" w:hAnsiTheme="minorHAnsi" w:cstheme="minorHAnsi"/>
          <w:noProof/>
        </w:rPr>
        <w:drawing>
          <wp:inline distT="0" distB="0" distL="0" distR="0">
            <wp:extent cx="5140743" cy="3848100"/>
            <wp:effectExtent l="19050" t="0" r="2757" b="0"/>
            <wp:docPr id="37" name="Imagem 36" descr="Exercício 55 -O Vento- apostila 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xercício 55 -O Vento- apostila I.png"/>
                    <pic:cNvPicPr/>
                  </pic:nvPicPr>
                  <pic:blipFill>
                    <a:blip r:embed="rId155" cstate="print"/>
                    <a:srcRect l="5115" t="5243" r="3704" b="46442"/>
                    <a:stretch>
                      <a:fillRect/>
                    </a:stretch>
                  </pic:blipFill>
                  <pic:spPr>
                    <a:xfrm>
                      <a:off x="0" y="0"/>
                      <a:ext cx="5140743" cy="3848100"/>
                    </a:xfrm>
                    <a:prstGeom prst="rect">
                      <a:avLst/>
                    </a:prstGeom>
                  </pic:spPr>
                </pic:pic>
              </a:graphicData>
            </a:graphic>
          </wp:inline>
        </w:drawing>
      </w:r>
    </w:p>
    <w:p w:rsidR="00770FF0" w:rsidRDefault="00770FF0" w:rsidP="004E311A">
      <w:pPr>
        <w:rPr>
          <w:rFonts w:asciiTheme="minorHAnsi" w:hAnsiTheme="minorHAnsi" w:cstheme="minorHAnsi"/>
        </w:rPr>
      </w:pPr>
    </w:p>
    <w:p w:rsidR="00A8252F" w:rsidRDefault="00A8252F" w:rsidP="004E311A">
      <w:pPr>
        <w:rPr>
          <w:rFonts w:asciiTheme="minorHAnsi" w:hAnsiTheme="minorHAnsi" w:cstheme="minorHAnsi"/>
        </w:rPr>
      </w:pPr>
    </w:p>
    <w:p w:rsidR="00A8252F" w:rsidRDefault="00A8252F" w:rsidP="004E311A">
      <w:pPr>
        <w:rPr>
          <w:rFonts w:asciiTheme="minorHAnsi" w:hAnsiTheme="minorHAnsi" w:cstheme="minorHAnsi"/>
        </w:rPr>
      </w:pPr>
    </w:p>
    <w:p w:rsidR="00770FF0" w:rsidRPr="006E63FD" w:rsidRDefault="00CF1C10" w:rsidP="006E63FD">
      <w:pPr>
        <w:pStyle w:val="Ttulo3"/>
        <w:rPr>
          <w:rFonts w:asciiTheme="minorHAnsi" w:hAnsiTheme="minorHAnsi" w:cstheme="minorHAnsi"/>
          <w:b/>
          <w:color w:val="2F5496" w:themeColor="accent1" w:themeShade="BF"/>
          <w:sz w:val="28"/>
          <w:szCs w:val="28"/>
        </w:rPr>
      </w:pPr>
      <w:bookmarkStart w:id="77" w:name="_Toc220352316"/>
      <w:r>
        <w:rPr>
          <w:rFonts w:asciiTheme="minorHAnsi" w:hAnsiTheme="minorHAnsi" w:cstheme="minorHAnsi"/>
          <w:b/>
          <w:color w:val="2F5496" w:themeColor="accent1" w:themeShade="BF"/>
          <w:sz w:val="28"/>
          <w:szCs w:val="28"/>
        </w:rPr>
        <w:t>Exercício 55</w:t>
      </w:r>
      <w:r w:rsidR="00215975">
        <w:rPr>
          <w:rFonts w:asciiTheme="minorHAnsi" w:hAnsiTheme="minorHAnsi" w:cstheme="minorHAnsi"/>
          <w:b/>
          <w:color w:val="2F5496" w:themeColor="accent1" w:themeShade="BF"/>
          <w:sz w:val="28"/>
          <w:szCs w:val="28"/>
        </w:rPr>
        <w:t>: A Noite</w:t>
      </w:r>
      <w:bookmarkEnd w:id="77"/>
    </w:p>
    <w:p w:rsidR="00770FF0" w:rsidRDefault="00FF5978" w:rsidP="00FF5978">
      <w:pPr>
        <w:pStyle w:val="SemEspaamento"/>
        <w:jc w:val="center"/>
        <w:rPr>
          <w:rFonts w:asciiTheme="minorHAnsi" w:eastAsiaTheme="majorEastAsia" w:hAnsiTheme="minorHAnsi" w:cstheme="minorHAnsi"/>
          <w:b/>
          <w:color w:val="2F5496" w:themeColor="accent1" w:themeShade="BF"/>
          <w:sz w:val="28"/>
          <w:szCs w:val="28"/>
        </w:rPr>
      </w:pPr>
      <w:r>
        <w:rPr>
          <w:rFonts w:asciiTheme="minorHAnsi" w:eastAsiaTheme="majorEastAsia" w:hAnsiTheme="minorHAnsi" w:cstheme="minorHAnsi"/>
          <w:b/>
          <w:noProof/>
          <w:color w:val="2F5496" w:themeColor="accent1" w:themeShade="BF"/>
          <w:sz w:val="28"/>
          <w:szCs w:val="28"/>
        </w:rPr>
        <w:drawing>
          <wp:inline distT="0" distB="0" distL="0" distR="0">
            <wp:extent cx="5185332" cy="2438400"/>
            <wp:effectExtent l="19050" t="0" r="0" b="0"/>
            <wp:docPr id="185" name="Imagem 184" descr="Exercício 56- A Noite- apostila 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xercício 56- A Noite- apostila I.png"/>
                    <pic:cNvPicPr/>
                  </pic:nvPicPr>
                  <pic:blipFill>
                    <a:blip r:embed="rId156" cstate="print"/>
                    <a:srcRect l="5467" t="6242" r="2646" b="63171"/>
                    <a:stretch>
                      <a:fillRect/>
                    </a:stretch>
                  </pic:blipFill>
                  <pic:spPr>
                    <a:xfrm>
                      <a:off x="0" y="0"/>
                      <a:ext cx="5185332" cy="2438400"/>
                    </a:xfrm>
                    <a:prstGeom prst="rect">
                      <a:avLst/>
                    </a:prstGeom>
                  </pic:spPr>
                </pic:pic>
              </a:graphicData>
            </a:graphic>
          </wp:inline>
        </w:drawing>
      </w:r>
    </w:p>
    <w:p w:rsidR="00770FF0" w:rsidRDefault="00770FF0" w:rsidP="00CF53C0">
      <w:pPr>
        <w:pStyle w:val="SemEspaamento"/>
        <w:jc w:val="both"/>
        <w:rPr>
          <w:rFonts w:asciiTheme="minorHAnsi" w:eastAsiaTheme="majorEastAsia" w:hAnsiTheme="minorHAnsi" w:cstheme="minorHAnsi"/>
          <w:b/>
          <w:color w:val="2F5496" w:themeColor="accent1" w:themeShade="BF"/>
          <w:sz w:val="28"/>
          <w:szCs w:val="28"/>
        </w:rPr>
      </w:pPr>
    </w:p>
    <w:p w:rsidR="00770FF0" w:rsidRDefault="00770FF0" w:rsidP="00CF53C0">
      <w:pPr>
        <w:pStyle w:val="SemEspaamento"/>
        <w:jc w:val="both"/>
        <w:rPr>
          <w:rFonts w:asciiTheme="minorHAnsi" w:eastAsiaTheme="majorEastAsia" w:hAnsiTheme="minorHAnsi" w:cstheme="minorHAnsi"/>
          <w:b/>
          <w:color w:val="2F5496" w:themeColor="accent1" w:themeShade="BF"/>
          <w:sz w:val="28"/>
          <w:szCs w:val="28"/>
        </w:rPr>
      </w:pPr>
    </w:p>
    <w:p w:rsidR="004363B4" w:rsidRPr="006E63FD" w:rsidRDefault="004363B4" w:rsidP="006E63FD">
      <w:pPr>
        <w:pStyle w:val="Ttulo3"/>
        <w:rPr>
          <w:rFonts w:asciiTheme="minorHAnsi" w:hAnsiTheme="minorHAnsi" w:cstheme="minorHAnsi"/>
          <w:b/>
          <w:color w:val="2F5496" w:themeColor="accent1" w:themeShade="BF"/>
          <w:sz w:val="28"/>
          <w:szCs w:val="28"/>
        </w:rPr>
      </w:pPr>
      <w:bookmarkStart w:id="78" w:name="_Toc220352317"/>
      <w:r w:rsidRPr="006E63FD">
        <w:rPr>
          <w:rFonts w:asciiTheme="minorHAnsi" w:hAnsiTheme="minorHAnsi" w:cstheme="minorHAnsi"/>
          <w:b/>
          <w:color w:val="2F5496" w:themeColor="accent1" w:themeShade="BF"/>
          <w:sz w:val="28"/>
          <w:szCs w:val="28"/>
        </w:rPr>
        <w:lastRenderedPageBreak/>
        <w:t xml:space="preserve">Exercício </w:t>
      </w:r>
      <w:r w:rsidR="00CF1C10">
        <w:rPr>
          <w:rFonts w:asciiTheme="minorHAnsi" w:hAnsiTheme="minorHAnsi" w:cstheme="minorHAnsi"/>
          <w:b/>
          <w:color w:val="2F5496" w:themeColor="accent1" w:themeShade="BF"/>
          <w:sz w:val="28"/>
          <w:szCs w:val="28"/>
        </w:rPr>
        <w:t>56</w:t>
      </w:r>
      <w:r w:rsidR="00215975">
        <w:rPr>
          <w:rFonts w:asciiTheme="minorHAnsi" w:hAnsiTheme="minorHAnsi" w:cstheme="minorHAnsi"/>
          <w:b/>
          <w:color w:val="2F5496" w:themeColor="accent1" w:themeShade="BF"/>
          <w:sz w:val="28"/>
          <w:szCs w:val="28"/>
        </w:rPr>
        <w:t>: Brincando com o Céu</w:t>
      </w:r>
      <w:bookmarkEnd w:id="78"/>
    </w:p>
    <w:bookmarkEnd w:id="73"/>
    <w:p w:rsidR="00770FF0" w:rsidRDefault="00770FF0" w:rsidP="008D1D29">
      <w:pPr>
        <w:pStyle w:val="Ttulo3"/>
        <w:rPr>
          <w:rFonts w:asciiTheme="minorHAnsi" w:hAnsiTheme="minorHAnsi" w:cstheme="minorHAnsi"/>
          <w:b/>
          <w:color w:val="2F5496" w:themeColor="accent1" w:themeShade="BF"/>
          <w:sz w:val="28"/>
          <w:szCs w:val="28"/>
        </w:rPr>
      </w:pPr>
    </w:p>
    <w:p w:rsidR="00770FF0" w:rsidRDefault="00FF5978" w:rsidP="00FF5978">
      <w:pPr>
        <w:jc w:val="center"/>
      </w:pPr>
      <w:r>
        <w:rPr>
          <w:noProof/>
        </w:rPr>
        <w:drawing>
          <wp:inline distT="0" distB="0" distL="0" distR="0">
            <wp:extent cx="4991100" cy="3877626"/>
            <wp:effectExtent l="19050" t="0" r="0" b="0"/>
            <wp:docPr id="191" name="Imagem 190" descr="Exercício 57- Brincando com o Céu- apostila 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xercício 57- Brincando com o Céu- apostila I.png"/>
                    <pic:cNvPicPr/>
                  </pic:nvPicPr>
                  <pic:blipFill>
                    <a:blip r:embed="rId157" cstate="print"/>
                    <a:srcRect l="5291" t="5618" r="4586" b="44819"/>
                    <a:stretch>
                      <a:fillRect/>
                    </a:stretch>
                  </pic:blipFill>
                  <pic:spPr>
                    <a:xfrm>
                      <a:off x="0" y="0"/>
                      <a:ext cx="4991100" cy="3877626"/>
                    </a:xfrm>
                    <a:prstGeom prst="rect">
                      <a:avLst/>
                    </a:prstGeom>
                  </pic:spPr>
                </pic:pic>
              </a:graphicData>
            </a:graphic>
          </wp:inline>
        </w:drawing>
      </w:r>
    </w:p>
    <w:p w:rsidR="00770FF0" w:rsidRDefault="00770FF0" w:rsidP="00770FF0"/>
    <w:p w:rsidR="00770FF0" w:rsidRDefault="00770FF0" w:rsidP="00770FF0"/>
    <w:p w:rsidR="00770FF0" w:rsidRPr="00770FF0" w:rsidRDefault="00770FF0" w:rsidP="00770FF0"/>
    <w:p w:rsidR="00770FF0" w:rsidRDefault="00770FF0" w:rsidP="008D1D29">
      <w:pPr>
        <w:pStyle w:val="Ttulo3"/>
        <w:rPr>
          <w:rFonts w:asciiTheme="minorHAnsi" w:hAnsiTheme="minorHAnsi" w:cstheme="minorHAnsi"/>
          <w:b/>
          <w:color w:val="2F5496" w:themeColor="accent1" w:themeShade="BF"/>
          <w:sz w:val="28"/>
          <w:szCs w:val="28"/>
        </w:rPr>
      </w:pPr>
    </w:p>
    <w:p w:rsidR="00DB6C49" w:rsidRDefault="00DB6C49" w:rsidP="00DB6C49">
      <w:pPr>
        <w:rPr>
          <w:rFonts w:asciiTheme="minorHAnsi" w:hAnsiTheme="minorHAnsi" w:cstheme="minorHAnsi"/>
          <w:b/>
          <w:color w:val="2F5496" w:themeColor="accent1" w:themeShade="BF"/>
          <w:sz w:val="28"/>
          <w:szCs w:val="28"/>
        </w:rPr>
      </w:pPr>
    </w:p>
    <w:p w:rsidR="00032DC8" w:rsidRDefault="00032DC8" w:rsidP="00CD6A77">
      <w:pPr>
        <w:rPr>
          <w:rFonts w:asciiTheme="minorHAnsi" w:hAnsiTheme="minorHAnsi" w:cstheme="minorHAnsi"/>
          <w:b/>
          <w:color w:val="2F5496" w:themeColor="accent1" w:themeShade="BF"/>
          <w:sz w:val="28"/>
          <w:szCs w:val="28"/>
        </w:rPr>
      </w:pPr>
    </w:p>
    <w:p w:rsidR="00AC4AB9" w:rsidRDefault="00AC4AB9" w:rsidP="00AC4AB9">
      <w:pPr>
        <w:rPr>
          <w:rFonts w:asciiTheme="minorHAnsi" w:hAnsiTheme="minorHAnsi" w:cstheme="minorHAnsi"/>
          <w:b/>
          <w:color w:val="2F5496" w:themeColor="accent1" w:themeShade="BF"/>
          <w:sz w:val="28"/>
          <w:szCs w:val="28"/>
        </w:rPr>
      </w:pPr>
      <w:bookmarkStart w:id="79" w:name="_Toc220352318"/>
    </w:p>
    <w:p w:rsidR="00AC4AB9" w:rsidRDefault="00AC4AB9" w:rsidP="00AC4AB9">
      <w:pPr>
        <w:rPr>
          <w:rFonts w:asciiTheme="minorHAnsi" w:hAnsiTheme="minorHAnsi" w:cstheme="minorHAnsi"/>
          <w:b/>
          <w:color w:val="2F5496" w:themeColor="accent1" w:themeShade="BF"/>
          <w:sz w:val="28"/>
          <w:szCs w:val="28"/>
        </w:rPr>
      </w:pPr>
    </w:p>
    <w:p w:rsidR="00AC4AB9" w:rsidRDefault="00AC4AB9" w:rsidP="00AC4AB9">
      <w:pPr>
        <w:rPr>
          <w:rFonts w:asciiTheme="minorHAnsi" w:hAnsiTheme="minorHAnsi" w:cstheme="minorHAnsi"/>
          <w:b/>
          <w:color w:val="2F5496" w:themeColor="accent1" w:themeShade="BF"/>
          <w:sz w:val="28"/>
          <w:szCs w:val="28"/>
        </w:rPr>
      </w:pPr>
    </w:p>
    <w:p w:rsidR="00AC4AB9" w:rsidRDefault="00AC4AB9" w:rsidP="00AC4AB9">
      <w:pPr>
        <w:rPr>
          <w:rFonts w:asciiTheme="minorHAnsi" w:hAnsiTheme="minorHAnsi" w:cstheme="minorHAnsi"/>
          <w:b/>
          <w:color w:val="2F5496" w:themeColor="accent1" w:themeShade="BF"/>
          <w:sz w:val="28"/>
          <w:szCs w:val="28"/>
        </w:rPr>
      </w:pPr>
    </w:p>
    <w:p w:rsidR="00AC4AB9" w:rsidRDefault="00AC4AB9" w:rsidP="00AC4AB9">
      <w:pPr>
        <w:rPr>
          <w:rFonts w:asciiTheme="minorHAnsi" w:hAnsiTheme="minorHAnsi" w:cstheme="minorHAnsi"/>
          <w:b/>
          <w:color w:val="2F5496" w:themeColor="accent1" w:themeShade="BF"/>
          <w:sz w:val="28"/>
          <w:szCs w:val="28"/>
        </w:rPr>
      </w:pPr>
    </w:p>
    <w:p w:rsidR="00AC4AB9" w:rsidRDefault="00AC4AB9" w:rsidP="00AC4AB9">
      <w:pPr>
        <w:rPr>
          <w:rFonts w:asciiTheme="minorHAnsi" w:hAnsiTheme="minorHAnsi" w:cstheme="minorHAnsi"/>
          <w:b/>
          <w:color w:val="2F5496" w:themeColor="accent1" w:themeShade="BF"/>
          <w:sz w:val="28"/>
          <w:szCs w:val="28"/>
        </w:rPr>
      </w:pPr>
    </w:p>
    <w:p w:rsidR="00AC4AB9" w:rsidRDefault="00AC4AB9" w:rsidP="00AC4AB9">
      <w:pPr>
        <w:rPr>
          <w:rFonts w:asciiTheme="minorHAnsi" w:hAnsiTheme="minorHAnsi" w:cstheme="minorHAnsi"/>
          <w:b/>
          <w:color w:val="2F5496" w:themeColor="accent1" w:themeShade="BF"/>
          <w:sz w:val="28"/>
          <w:szCs w:val="28"/>
        </w:rPr>
      </w:pPr>
    </w:p>
    <w:p w:rsidR="00AC4AB9" w:rsidRDefault="00AC4AB9" w:rsidP="00AC4AB9">
      <w:pPr>
        <w:rPr>
          <w:rFonts w:asciiTheme="minorHAnsi" w:hAnsiTheme="minorHAnsi" w:cstheme="minorHAnsi"/>
          <w:b/>
          <w:color w:val="2F5496" w:themeColor="accent1" w:themeShade="BF"/>
          <w:sz w:val="28"/>
          <w:szCs w:val="28"/>
        </w:rPr>
      </w:pPr>
    </w:p>
    <w:p w:rsidR="00AC4AB9" w:rsidRDefault="00AC4AB9" w:rsidP="00AC4AB9">
      <w:pPr>
        <w:rPr>
          <w:rFonts w:asciiTheme="minorHAnsi" w:hAnsiTheme="minorHAnsi" w:cstheme="minorHAnsi"/>
          <w:b/>
          <w:color w:val="2F5496" w:themeColor="accent1" w:themeShade="BF"/>
          <w:sz w:val="28"/>
          <w:szCs w:val="28"/>
        </w:rPr>
      </w:pPr>
    </w:p>
    <w:p w:rsidR="00AC4AB9" w:rsidRDefault="00AC4AB9" w:rsidP="00AC4AB9">
      <w:pPr>
        <w:rPr>
          <w:rFonts w:asciiTheme="minorHAnsi" w:hAnsiTheme="minorHAnsi" w:cstheme="minorHAnsi"/>
          <w:b/>
          <w:color w:val="2F5496" w:themeColor="accent1" w:themeShade="BF"/>
          <w:sz w:val="28"/>
          <w:szCs w:val="28"/>
        </w:rPr>
      </w:pPr>
    </w:p>
    <w:p w:rsidR="00AC4AB9" w:rsidRDefault="00AC4AB9" w:rsidP="00AC4AB9">
      <w:pPr>
        <w:rPr>
          <w:rFonts w:asciiTheme="minorHAnsi" w:hAnsiTheme="minorHAnsi" w:cstheme="minorHAnsi"/>
          <w:b/>
          <w:color w:val="2F5496" w:themeColor="accent1" w:themeShade="BF"/>
          <w:sz w:val="28"/>
          <w:szCs w:val="28"/>
        </w:rPr>
      </w:pPr>
    </w:p>
    <w:p w:rsidR="00AC4AB9" w:rsidRDefault="00AC4AB9" w:rsidP="00AC4AB9">
      <w:pPr>
        <w:pStyle w:val="Ttulo3"/>
        <w:ind w:firstLine="708"/>
        <w:rPr>
          <w:rFonts w:asciiTheme="minorHAnsi" w:eastAsia="Times New Roman" w:hAnsiTheme="minorHAnsi" w:cstheme="minorHAnsi"/>
          <w:b/>
          <w:color w:val="2F5496" w:themeColor="accent1" w:themeShade="BF"/>
          <w:sz w:val="28"/>
          <w:szCs w:val="28"/>
        </w:rPr>
      </w:pPr>
    </w:p>
    <w:p w:rsidR="00AC4AB9" w:rsidRDefault="00AC4AB9" w:rsidP="00AC4AB9"/>
    <w:p w:rsidR="00AC4AB9" w:rsidRDefault="00AC4AB9" w:rsidP="00AC4AB9"/>
    <w:p w:rsidR="00AC4AB9" w:rsidRPr="00AC4AB9" w:rsidRDefault="00AC4AB9" w:rsidP="00AC4AB9"/>
    <w:p w:rsidR="00064D69" w:rsidRPr="00E85532" w:rsidRDefault="00BB7382" w:rsidP="00E85532">
      <w:pPr>
        <w:pStyle w:val="Ttulo3"/>
        <w:rPr>
          <w:rFonts w:asciiTheme="minorHAnsi" w:hAnsiTheme="minorHAnsi" w:cstheme="minorHAnsi"/>
          <w:b/>
          <w:color w:val="2F5496" w:themeColor="accent1" w:themeShade="BF"/>
          <w:sz w:val="28"/>
          <w:szCs w:val="28"/>
        </w:rPr>
      </w:pPr>
      <w:r w:rsidRPr="00E85532">
        <w:rPr>
          <w:rFonts w:asciiTheme="minorHAnsi" w:hAnsiTheme="minorHAnsi" w:cstheme="minorHAnsi"/>
          <w:b/>
          <w:color w:val="2F5496" w:themeColor="accent1" w:themeShade="BF"/>
          <w:sz w:val="28"/>
          <w:szCs w:val="28"/>
        </w:rPr>
        <w:lastRenderedPageBreak/>
        <w:t xml:space="preserve">Exercício </w:t>
      </w:r>
      <w:r w:rsidR="00CF1C10">
        <w:rPr>
          <w:rFonts w:asciiTheme="minorHAnsi" w:hAnsiTheme="minorHAnsi" w:cstheme="minorHAnsi"/>
          <w:b/>
          <w:color w:val="2F5496" w:themeColor="accent1" w:themeShade="BF"/>
          <w:sz w:val="28"/>
          <w:szCs w:val="28"/>
        </w:rPr>
        <w:t>57</w:t>
      </w:r>
      <w:r w:rsidR="00215975" w:rsidRPr="00E85532">
        <w:rPr>
          <w:rFonts w:asciiTheme="minorHAnsi" w:hAnsiTheme="minorHAnsi" w:cstheme="minorHAnsi"/>
          <w:b/>
          <w:color w:val="2F5496" w:themeColor="accent1" w:themeShade="BF"/>
          <w:sz w:val="28"/>
          <w:szCs w:val="28"/>
        </w:rPr>
        <w:t>: Roda Pião</w:t>
      </w:r>
      <w:bookmarkEnd w:id="79"/>
    </w:p>
    <w:p w:rsidR="00DB6C49" w:rsidRDefault="00DB6C49" w:rsidP="008D1D29">
      <w:pPr>
        <w:pStyle w:val="SemEspaamento"/>
        <w:jc w:val="both"/>
        <w:rPr>
          <w:rFonts w:asciiTheme="minorHAnsi" w:eastAsiaTheme="majorEastAsia" w:hAnsiTheme="minorHAnsi" w:cstheme="minorHAnsi"/>
          <w:b/>
          <w:noProof/>
          <w:color w:val="2F5496" w:themeColor="accent1" w:themeShade="BF"/>
          <w:sz w:val="28"/>
          <w:szCs w:val="28"/>
        </w:rPr>
      </w:pPr>
      <w:bookmarkStart w:id="80" w:name="_Toc106811751"/>
    </w:p>
    <w:p w:rsidR="00DB6C49" w:rsidRDefault="00FF5978" w:rsidP="00FF5978">
      <w:pPr>
        <w:pStyle w:val="SemEspaamento"/>
        <w:jc w:val="center"/>
        <w:rPr>
          <w:rFonts w:asciiTheme="minorHAnsi" w:eastAsiaTheme="majorEastAsia" w:hAnsiTheme="minorHAnsi" w:cstheme="minorHAnsi"/>
          <w:b/>
          <w:noProof/>
          <w:color w:val="2F5496" w:themeColor="accent1" w:themeShade="BF"/>
          <w:sz w:val="28"/>
          <w:szCs w:val="28"/>
        </w:rPr>
      </w:pPr>
      <w:r>
        <w:rPr>
          <w:rFonts w:asciiTheme="minorHAnsi" w:eastAsiaTheme="majorEastAsia" w:hAnsiTheme="minorHAnsi" w:cstheme="minorHAnsi"/>
          <w:b/>
          <w:noProof/>
          <w:color w:val="2F5496" w:themeColor="accent1" w:themeShade="BF"/>
          <w:sz w:val="28"/>
          <w:szCs w:val="28"/>
        </w:rPr>
        <w:drawing>
          <wp:inline distT="0" distB="0" distL="0" distR="0">
            <wp:extent cx="5181600" cy="3616222"/>
            <wp:effectExtent l="19050" t="0" r="0" b="0"/>
            <wp:docPr id="961" name="Imagem 960" descr="Exercício 58- Roda Pião- apostila 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xercício 58- Roda Pião- apostila I.png"/>
                    <pic:cNvPicPr/>
                  </pic:nvPicPr>
                  <pic:blipFill>
                    <a:blip r:embed="rId158" cstate="print"/>
                    <a:srcRect l="4056" t="5493" r="3704" b="48939"/>
                    <a:stretch>
                      <a:fillRect/>
                    </a:stretch>
                  </pic:blipFill>
                  <pic:spPr>
                    <a:xfrm>
                      <a:off x="0" y="0"/>
                      <a:ext cx="5181600" cy="3616222"/>
                    </a:xfrm>
                    <a:prstGeom prst="rect">
                      <a:avLst/>
                    </a:prstGeom>
                  </pic:spPr>
                </pic:pic>
              </a:graphicData>
            </a:graphic>
          </wp:inline>
        </w:drawing>
      </w:r>
    </w:p>
    <w:p w:rsidR="00DB6C49" w:rsidRDefault="00DB6C49" w:rsidP="008D1D29">
      <w:pPr>
        <w:pStyle w:val="SemEspaamento"/>
        <w:jc w:val="both"/>
        <w:rPr>
          <w:rFonts w:asciiTheme="minorHAnsi" w:eastAsiaTheme="majorEastAsia" w:hAnsiTheme="minorHAnsi" w:cstheme="minorHAnsi"/>
          <w:b/>
          <w:noProof/>
          <w:color w:val="2F5496" w:themeColor="accent1" w:themeShade="BF"/>
          <w:sz w:val="28"/>
          <w:szCs w:val="28"/>
        </w:rPr>
      </w:pPr>
    </w:p>
    <w:p w:rsidR="00DB6C49" w:rsidRDefault="00DB6C49" w:rsidP="008D1D29">
      <w:pPr>
        <w:pStyle w:val="SemEspaamento"/>
        <w:jc w:val="both"/>
        <w:rPr>
          <w:rFonts w:asciiTheme="minorHAnsi" w:eastAsiaTheme="majorEastAsia" w:hAnsiTheme="minorHAnsi" w:cstheme="minorHAnsi"/>
          <w:b/>
          <w:noProof/>
          <w:color w:val="2F5496" w:themeColor="accent1" w:themeShade="BF"/>
          <w:sz w:val="28"/>
          <w:szCs w:val="28"/>
        </w:rPr>
      </w:pPr>
    </w:p>
    <w:p w:rsidR="00D84111" w:rsidRDefault="00535EF4" w:rsidP="00D84111">
      <w:pPr>
        <w:pStyle w:val="SemEspaamento"/>
        <w:jc w:val="both"/>
        <w:outlineLvl w:val="2"/>
        <w:rPr>
          <w:rFonts w:asciiTheme="minorHAnsi" w:eastAsiaTheme="majorEastAsia" w:hAnsiTheme="minorHAnsi" w:cstheme="minorHAnsi"/>
          <w:b/>
          <w:color w:val="2F5496" w:themeColor="accent1" w:themeShade="BF"/>
          <w:sz w:val="28"/>
          <w:szCs w:val="28"/>
        </w:rPr>
      </w:pPr>
      <w:bookmarkStart w:id="81" w:name="_Toc220352319"/>
      <w:r w:rsidRPr="00AF4550">
        <w:rPr>
          <w:rFonts w:asciiTheme="minorHAnsi" w:eastAsiaTheme="majorEastAsia" w:hAnsiTheme="minorHAnsi" w:cstheme="minorHAnsi"/>
          <w:b/>
          <w:color w:val="2F5496" w:themeColor="accent1" w:themeShade="BF"/>
          <w:sz w:val="28"/>
          <w:szCs w:val="28"/>
        </w:rPr>
        <w:t xml:space="preserve">Exercício </w:t>
      </w:r>
      <w:r w:rsidR="00CF1C10">
        <w:rPr>
          <w:rFonts w:asciiTheme="minorHAnsi" w:hAnsiTheme="minorHAnsi" w:cstheme="minorHAnsi"/>
          <w:b/>
          <w:color w:val="2F5496" w:themeColor="accent1" w:themeShade="BF"/>
          <w:sz w:val="28"/>
          <w:szCs w:val="28"/>
        </w:rPr>
        <w:t>58</w:t>
      </w:r>
      <w:r w:rsidR="005D5966">
        <w:rPr>
          <w:rFonts w:asciiTheme="minorHAnsi" w:hAnsiTheme="minorHAnsi" w:cstheme="minorHAnsi"/>
          <w:b/>
          <w:color w:val="2F5496" w:themeColor="accent1" w:themeShade="BF"/>
          <w:sz w:val="28"/>
          <w:szCs w:val="28"/>
        </w:rPr>
        <w:t xml:space="preserve">. </w:t>
      </w:r>
      <w:r w:rsidR="00064D69" w:rsidRPr="00AF4550">
        <w:rPr>
          <w:rFonts w:asciiTheme="minorHAnsi" w:eastAsiaTheme="majorEastAsia" w:hAnsiTheme="minorHAnsi" w:cstheme="minorHAnsi"/>
          <w:b/>
          <w:color w:val="2F5496" w:themeColor="accent1" w:themeShade="BF"/>
          <w:sz w:val="28"/>
          <w:szCs w:val="28"/>
        </w:rPr>
        <w:t>Desafio:</w:t>
      </w:r>
      <w:bookmarkEnd w:id="80"/>
      <w:bookmarkEnd w:id="81"/>
    </w:p>
    <w:p w:rsidR="009C3EE0" w:rsidRPr="00B62BF2" w:rsidRDefault="009C3EE0" w:rsidP="009C3EE0">
      <w:pPr>
        <w:pStyle w:val="SemEspaamento"/>
        <w:jc w:val="both"/>
        <w:rPr>
          <w:rFonts w:asciiTheme="minorHAnsi" w:eastAsiaTheme="majorEastAsia" w:hAnsiTheme="minorHAnsi" w:cstheme="minorHAnsi"/>
          <w:b/>
          <w:color w:val="2F5496" w:themeColor="accent1" w:themeShade="BF"/>
          <w:sz w:val="12"/>
          <w:szCs w:val="12"/>
        </w:rPr>
      </w:pPr>
    </w:p>
    <w:p w:rsidR="007A0EF5" w:rsidRDefault="007A0EF5" w:rsidP="00D84111">
      <w:pPr>
        <w:rPr>
          <w:rFonts w:asciiTheme="minorHAnsi" w:hAnsiTheme="minorHAnsi" w:cstheme="minorHAnsi"/>
          <w:sz w:val="14"/>
          <w:szCs w:val="14"/>
          <w:highlight w:val="yellow"/>
        </w:rPr>
      </w:pPr>
    </w:p>
    <w:p w:rsidR="00D84111" w:rsidRPr="004E59A4" w:rsidRDefault="00902242" w:rsidP="00D84111">
      <w:pPr>
        <w:rPr>
          <w:rFonts w:asciiTheme="minorHAnsi" w:hAnsiTheme="minorHAnsi" w:cstheme="minorHAnsi"/>
          <w:sz w:val="14"/>
          <w:szCs w:val="14"/>
          <w:highlight w:val="yellow"/>
        </w:rPr>
      </w:pPr>
      <w:r>
        <w:rPr>
          <w:rFonts w:asciiTheme="minorHAnsi" w:hAnsiTheme="minorHAnsi" w:cstheme="minorHAnsi"/>
          <w:noProof/>
          <w:sz w:val="14"/>
          <w:szCs w:val="14"/>
        </w:rPr>
        <w:drawing>
          <wp:inline distT="0" distB="0" distL="0" distR="0">
            <wp:extent cx="5400040" cy="1350010"/>
            <wp:effectExtent l="19050" t="0" r="0" b="0"/>
            <wp:docPr id="964" name="Imagem 963" descr="desafio 2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safio 2 (2).png"/>
                    <pic:cNvPicPr/>
                  </pic:nvPicPr>
                  <pic:blipFill>
                    <a:blip r:embed="rId159" cstate="print"/>
                    <a:stretch>
                      <a:fillRect/>
                    </a:stretch>
                  </pic:blipFill>
                  <pic:spPr>
                    <a:xfrm>
                      <a:off x="0" y="0"/>
                      <a:ext cx="5400040" cy="1350010"/>
                    </a:xfrm>
                    <a:prstGeom prst="rect">
                      <a:avLst/>
                    </a:prstGeom>
                  </pic:spPr>
                </pic:pic>
              </a:graphicData>
            </a:graphic>
          </wp:inline>
        </w:drawing>
      </w:r>
    </w:p>
    <w:p w:rsidR="005A2AEC" w:rsidRDefault="005A2AEC" w:rsidP="00D84111">
      <w:pPr>
        <w:rPr>
          <w:rFonts w:asciiTheme="minorHAnsi" w:hAnsiTheme="minorHAnsi" w:cstheme="minorHAnsi"/>
          <w:bCs/>
        </w:rPr>
      </w:pPr>
    </w:p>
    <w:p w:rsidR="002312E5" w:rsidRDefault="002312E5" w:rsidP="00D84111">
      <w:pPr>
        <w:rPr>
          <w:rFonts w:asciiTheme="minorHAnsi" w:hAnsiTheme="minorHAnsi" w:cstheme="minorHAnsi"/>
          <w:bCs/>
        </w:rPr>
      </w:pPr>
    </w:p>
    <w:p w:rsidR="00CB176E" w:rsidRPr="00CB176E" w:rsidRDefault="00CB176E" w:rsidP="00CB176E">
      <w:pPr>
        <w:jc w:val="center"/>
        <w:rPr>
          <w:rFonts w:asciiTheme="minorHAnsi" w:hAnsiTheme="minorHAnsi" w:cstheme="minorHAnsi"/>
          <w:bCs/>
          <w:sz w:val="72"/>
          <w:szCs w:val="72"/>
        </w:rPr>
      </w:pPr>
      <w:r w:rsidRPr="00CB176E">
        <w:rPr>
          <w:rFonts w:asciiTheme="minorHAnsi" w:hAnsiTheme="minorHAnsi" w:cstheme="minorHAnsi"/>
          <w:bCs/>
          <w:sz w:val="72"/>
          <w:szCs w:val="72"/>
        </w:rPr>
        <w:t>C-Am-Dm-G-?</w:t>
      </w:r>
    </w:p>
    <w:p w:rsidR="006F1650" w:rsidRDefault="006F1650" w:rsidP="00B8453B">
      <w:pPr>
        <w:rPr>
          <w:rFonts w:asciiTheme="minorHAnsi" w:hAnsiTheme="minorHAnsi" w:cstheme="minorHAnsi"/>
          <w:bCs/>
        </w:rPr>
      </w:pPr>
      <w:r>
        <w:rPr>
          <w:rFonts w:asciiTheme="minorHAnsi" w:hAnsiTheme="minorHAnsi" w:cstheme="minorHAnsi"/>
          <w:bCs/>
          <w:noProof/>
        </w:rPr>
        <w:drawing>
          <wp:inline distT="0" distB="0" distL="0" distR="0">
            <wp:extent cx="5426110" cy="914400"/>
            <wp:effectExtent l="19050" t="0" r="3140" b="0"/>
            <wp:docPr id="10" name="Imagem 9" descr="Exercício 59 apostila I (desafi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xercício 59 apostila I (desafio).png"/>
                    <pic:cNvPicPr/>
                  </pic:nvPicPr>
                  <pic:blipFill>
                    <a:blip r:embed="rId160" cstate="print"/>
                    <a:srcRect l="2822" r="1940"/>
                    <a:stretch>
                      <a:fillRect/>
                    </a:stretch>
                  </pic:blipFill>
                  <pic:spPr>
                    <a:xfrm>
                      <a:off x="0" y="0"/>
                      <a:ext cx="5426110" cy="914400"/>
                    </a:xfrm>
                    <a:prstGeom prst="rect">
                      <a:avLst/>
                    </a:prstGeom>
                  </pic:spPr>
                </pic:pic>
              </a:graphicData>
            </a:graphic>
          </wp:inline>
        </w:drawing>
      </w:r>
    </w:p>
    <w:p w:rsidR="00066B11" w:rsidRDefault="00066B11" w:rsidP="00B8453B">
      <w:pPr>
        <w:rPr>
          <w:rFonts w:asciiTheme="minorHAnsi" w:hAnsiTheme="minorHAnsi" w:cstheme="minorHAnsi"/>
          <w:bCs/>
        </w:rPr>
      </w:pPr>
    </w:p>
    <w:p w:rsidR="00FF5978" w:rsidRDefault="00FF5978" w:rsidP="00FF5978">
      <w:pPr>
        <w:rPr>
          <w:rFonts w:asciiTheme="minorHAnsi" w:hAnsiTheme="minorHAnsi" w:cstheme="minorHAnsi"/>
          <w:b/>
          <w:color w:val="2F5496" w:themeColor="accent1" w:themeShade="BF"/>
          <w:sz w:val="28"/>
          <w:szCs w:val="28"/>
        </w:rPr>
      </w:pPr>
    </w:p>
    <w:p w:rsidR="00C31A90" w:rsidRDefault="00C31A90" w:rsidP="00C31A90">
      <w:pPr>
        <w:rPr>
          <w:rFonts w:asciiTheme="minorHAnsi" w:hAnsiTheme="minorHAnsi" w:cstheme="minorHAnsi"/>
          <w:b/>
          <w:color w:val="2F5496" w:themeColor="accent1" w:themeShade="BF"/>
          <w:sz w:val="28"/>
          <w:szCs w:val="28"/>
        </w:rPr>
      </w:pPr>
    </w:p>
    <w:p w:rsidR="005F50F2" w:rsidRPr="006E63FD" w:rsidRDefault="007D4613" w:rsidP="006E63FD">
      <w:pPr>
        <w:pStyle w:val="Ttulo3"/>
        <w:rPr>
          <w:rFonts w:asciiTheme="minorHAnsi" w:hAnsiTheme="minorHAnsi" w:cstheme="minorHAnsi"/>
          <w:b/>
          <w:color w:val="2F5496" w:themeColor="accent1" w:themeShade="BF"/>
          <w:sz w:val="28"/>
          <w:szCs w:val="28"/>
        </w:rPr>
      </w:pPr>
      <w:bookmarkStart w:id="82" w:name="_Toc220352320"/>
      <w:r w:rsidRPr="006E63FD">
        <w:rPr>
          <w:rFonts w:asciiTheme="minorHAnsi" w:hAnsiTheme="minorHAnsi" w:cstheme="minorHAnsi"/>
          <w:b/>
          <w:color w:val="2F5496" w:themeColor="accent1" w:themeShade="BF"/>
          <w:sz w:val="28"/>
          <w:szCs w:val="28"/>
        </w:rPr>
        <w:lastRenderedPageBreak/>
        <w:t xml:space="preserve">Exercício </w:t>
      </w:r>
      <w:r w:rsidR="00CF1C10">
        <w:rPr>
          <w:rFonts w:asciiTheme="minorHAnsi" w:hAnsiTheme="minorHAnsi" w:cstheme="minorHAnsi"/>
          <w:b/>
          <w:color w:val="2F5496" w:themeColor="accent1" w:themeShade="BF"/>
          <w:sz w:val="28"/>
          <w:szCs w:val="28"/>
        </w:rPr>
        <w:t>59</w:t>
      </w:r>
      <w:r w:rsidR="00215975">
        <w:rPr>
          <w:rFonts w:asciiTheme="minorHAnsi" w:hAnsiTheme="minorHAnsi" w:cstheme="minorHAnsi"/>
          <w:b/>
          <w:color w:val="2F5496" w:themeColor="accent1" w:themeShade="BF"/>
          <w:sz w:val="28"/>
          <w:szCs w:val="28"/>
        </w:rPr>
        <w:t>: Parabéns para Você</w:t>
      </w:r>
      <w:bookmarkEnd w:id="82"/>
    </w:p>
    <w:p w:rsidR="00066B11" w:rsidRPr="00192B92" w:rsidRDefault="00066B11" w:rsidP="00066B11">
      <w:pPr>
        <w:rPr>
          <w:sz w:val="10"/>
          <w:szCs w:val="10"/>
        </w:rPr>
      </w:pPr>
    </w:p>
    <w:p w:rsidR="00066B11" w:rsidRPr="004D2C32" w:rsidRDefault="00FF5978" w:rsidP="00FF5978">
      <w:pPr>
        <w:jc w:val="center"/>
        <w:rPr>
          <w:rFonts w:asciiTheme="minorHAnsi" w:eastAsiaTheme="majorEastAsia" w:hAnsiTheme="minorHAnsi" w:cstheme="minorHAnsi"/>
          <w:b/>
          <w:color w:val="2F5496" w:themeColor="accent1" w:themeShade="BF"/>
          <w:sz w:val="28"/>
          <w:szCs w:val="28"/>
          <w:lang w:val="en-US"/>
        </w:rPr>
      </w:pPr>
      <w:r>
        <w:rPr>
          <w:rFonts w:asciiTheme="minorHAnsi" w:eastAsiaTheme="majorEastAsia" w:hAnsiTheme="minorHAnsi" w:cstheme="minorHAnsi"/>
          <w:b/>
          <w:noProof/>
          <w:color w:val="2F5496" w:themeColor="accent1" w:themeShade="BF"/>
          <w:sz w:val="28"/>
          <w:szCs w:val="28"/>
        </w:rPr>
        <w:drawing>
          <wp:inline distT="0" distB="0" distL="0" distR="0">
            <wp:extent cx="4876800" cy="3895725"/>
            <wp:effectExtent l="19050" t="0" r="0" b="0"/>
            <wp:docPr id="962" name="Imagem 961" descr="Exercício 60- Parabéns Para Você-apostila 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xercício 60- Parabéns Para Você-apostila I.png"/>
                    <pic:cNvPicPr/>
                  </pic:nvPicPr>
                  <pic:blipFill>
                    <a:blip r:embed="rId161" cstate="print"/>
                    <a:srcRect l="4938" t="5868" r="4762" b="43071"/>
                    <a:stretch>
                      <a:fillRect/>
                    </a:stretch>
                  </pic:blipFill>
                  <pic:spPr>
                    <a:xfrm>
                      <a:off x="0" y="0"/>
                      <a:ext cx="4876800" cy="3895725"/>
                    </a:xfrm>
                    <a:prstGeom prst="rect">
                      <a:avLst/>
                    </a:prstGeom>
                  </pic:spPr>
                </pic:pic>
              </a:graphicData>
            </a:graphic>
          </wp:inline>
        </w:drawing>
      </w:r>
    </w:p>
    <w:p w:rsidR="00CD6A77" w:rsidRDefault="00CD6A77" w:rsidP="006E63FD">
      <w:pPr>
        <w:pStyle w:val="Ttulo3"/>
        <w:rPr>
          <w:rFonts w:asciiTheme="minorHAnsi" w:hAnsiTheme="minorHAnsi" w:cstheme="minorHAnsi"/>
          <w:b/>
          <w:color w:val="2F5496" w:themeColor="accent1" w:themeShade="BF"/>
          <w:sz w:val="28"/>
          <w:szCs w:val="28"/>
        </w:rPr>
      </w:pPr>
    </w:p>
    <w:p w:rsidR="00AD7DC9" w:rsidRPr="006E63FD" w:rsidRDefault="00AD7DC9" w:rsidP="006E63FD">
      <w:pPr>
        <w:pStyle w:val="Ttulo3"/>
        <w:rPr>
          <w:rFonts w:asciiTheme="minorHAnsi" w:hAnsiTheme="minorHAnsi" w:cstheme="minorHAnsi"/>
          <w:b/>
          <w:color w:val="2F5496" w:themeColor="accent1" w:themeShade="BF"/>
          <w:sz w:val="28"/>
          <w:szCs w:val="28"/>
        </w:rPr>
      </w:pPr>
      <w:bookmarkStart w:id="83" w:name="_Toc220352321"/>
      <w:r w:rsidRPr="006E63FD">
        <w:rPr>
          <w:rFonts w:asciiTheme="minorHAnsi" w:hAnsiTheme="minorHAnsi" w:cstheme="minorHAnsi"/>
          <w:b/>
          <w:color w:val="2F5496" w:themeColor="accent1" w:themeShade="BF"/>
          <w:sz w:val="28"/>
          <w:szCs w:val="28"/>
        </w:rPr>
        <w:t xml:space="preserve">Exercício </w:t>
      </w:r>
      <w:r w:rsidR="00CF1C10">
        <w:rPr>
          <w:rFonts w:asciiTheme="minorHAnsi" w:hAnsiTheme="minorHAnsi" w:cstheme="minorHAnsi"/>
          <w:b/>
          <w:color w:val="2F5496" w:themeColor="accent1" w:themeShade="BF"/>
          <w:sz w:val="28"/>
          <w:szCs w:val="28"/>
        </w:rPr>
        <w:t>60</w:t>
      </w:r>
      <w:r w:rsidR="00215975">
        <w:rPr>
          <w:rFonts w:asciiTheme="minorHAnsi" w:hAnsiTheme="minorHAnsi" w:cstheme="minorHAnsi"/>
          <w:b/>
          <w:color w:val="2F5496" w:themeColor="accent1" w:themeShade="BF"/>
          <w:sz w:val="28"/>
          <w:szCs w:val="28"/>
        </w:rPr>
        <w:t>: Que Bela Flor</w:t>
      </w:r>
      <w:bookmarkEnd w:id="83"/>
    </w:p>
    <w:p w:rsidR="00565C93" w:rsidRDefault="009A3FEE" w:rsidP="00FF5978">
      <w:pPr>
        <w:jc w:val="center"/>
      </w:pPr>
      <w:r>
        <w:rPr>
          <w:noProof/>
        </w:rPr>
        <w:pict>
          <v:oval id="_x0000_s1186" style="position:absolute;left:0;text-align:left;margin-left:24.3pt;margin-top:139.85pt;width:12.25pt;height:14.95pt;z-index:252602368" filled="f" strokecolor="red" strokeweight="1pt"/>
        </w:pict>
      </w:r>
      <w:r w:rsidR="00FF5978">
        <w:rPr>
          <w:noProof/>
        </w:rPr>
        <w:drawing>
          <wp:inline distT="0" distB="0" distL="0" distR="0">
            <wp:extent cx="5208558" cy="3666227"/>
            <wp:effectExtent l="19050" t="0" r="0" b="0"/>
            <wp:docPr id="967" name="Imagem 966" descr="Exercício 61- Que Bela Flor- apostila 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xercício 61- Que Bela Flor- apostila I.png"/>
                    <pic:cNvPicPr/>
                  </pic:nvPicPr>
                  <pic:blipFill>
                    <a:blip r:embed="rId162" cstate="print"/>
                    <a:srcRect l="1587" t="6851" r="1940" b="45065"/>
                    <a:stretch>
                      <a:fillRect/>
                    </a:stretch>
                  </pic:blipFill>
                  <pic:spPr>
                    <a:xfrm>
                      <a:off x="0" y="0"/>
                      <a:ext cx="5208558" cy="3666227"/>
                    </a:xfrm>
                    <a:prstGeom prst="rect">
                      <a:avLst/>
                    </a:prstGeom>
                  </pic:spPr>
                </pic:pic>
              </a:graphicData>
            </a:graphic>
          </wp:inline>
        </w:drawing>
      </w:r>
    </w:p>
    <w:p w:rsidR="00B554B7" w:rsidRPr="00E96B9A" w:rsidRDefault="00B554B7" w:rsidP="00E96B9A">
      <w:pPr>
        <w:rPr>
          <w:rFonts w:asciiTheme="minorHAnsi" w:hAnsiTheme="minorHAnsi" w:cstheme="minorHAnsi"/>
          <w:b/>
        </w:rPr>
      </w:pPr>
      <w:r w:rsidRPr="00E96B9A">
        <w:rPr>
          <w:rFonts w:asciiTheme="minorHAnsi" w:hAnsiTheme="minorHAnsi" w:cstheme="minorHAnsi"/>
          <w:b/>
        </w:rPr>
        <w:t>Obs.: Nesta música, os acordes não serão tocados; a mão esquerda tocará a clave de sol oitavada.</w:t>
      </w:r>
    </w:p>
    <w:p w:rsidR="00AD7DC9" w:rsidRDefault="00AD7DC9" w:rsidP="006E63FD">
      <w:pPr>
        <w:pStyle w:val="Ttulo3"/>
        <w:rPr>
          <w:rFonts w:asciiTheme="minorHAnsi" w:hAnsiTheme="minorHAnsi" w:cstheme="minorHAnsi"/>
          <w:b/>
          <w:color w:val="2F5496" w:themeColor="accent1" w:themeShade="BF"/>
          <w:sz w:val="28"/>
          <w:szCs w:val="28"/>
        </w:rPr>
      </w:pPr>
      <w:bookmarkStart w:id="84" w:name="_Toc220352322"/>
      <w:r w:rsidRPr="006E63FD">
        <w:rPr>
          <w:rFonts w:asciiTheme="minorHAnsi" w:hAnsiTheme="minorHAnsi" w:cstheme="minorHAnsi"/>
          <w:b/>
          <w:color w:val="2F5496" w:themeColor="accent1" w:themeShade="BF"/>
          <w:sz w:val="28"/>
          <w:szCs w:val="28"/>
        </w:rPr>
        <w:lastRenderedPageBreak/>
        <w:t>Exe</w:t>
      </w:r>
      <w:r w:rsidR="00CF1C10">
        <w:rPr>
          <w:rFonts w:asciiTheme="minorHAnsi" w:hAnsiTheme="minorHAnsi" w:cstheme="minorHAnsi"/>
          <w:b/>
          <w:color w:val="2F5496" w:themeColor="accent1" w:themeShade="BF"/>
          <w:sz w:val="28"/>
          <w:szCs w:val="28"/>
        </w:rPr>
        <w:t>rcício 61</w:t>
      </w:r>
      <w:r w:rsidR="00CD6A77">
        <w:rPr>
          <w:rFonts w:asciiTheme="minorHAnsi" w:hAnsiTheme="minorHAnsi" w:cstheme="minorHAnsi"/>
          <w:b/>
          <w:color w:val="2F5496" w:themeColor="accent1" w:themeShade="BF"/>
          <w:sz w:val="28"/>
          <w:szCs w:val="28"/>
        </w:rPr>
        <w:t>: Cai</w:t>
      </w:r>
      <w:r w:rsidR="005569BB">
        <w:rPr>
          <w:rFonts w:asciiTheme="minorHAnsi" w:hAnsiTheme="minorHAnsi" w:cstheme="minorHAnsi"/>
          <w:b/>
          <w:color w:val="2F5496" w:themeColor="accent1" w:themeShade="BF"/>
          <w:sz w:val="28"/>
          <w:szCs w:val="28"/>
        </w:rPr>
        <w:t>,</w:t>
      </w:r>
      <w:r w:rsidR="00CD6A77">
        <w:rPr>
          <w:rFonts w:asciiTheme="minorHAnsi" w:hAnsiTheme="minorHAnsi" w:cstheme="minorHAnsi"/>
          <w:b/>
          <w:color w:val="2F5496" w:themeColor="accent1" w:themeShade="BF"/>
          <w:sz w:val="28"/>
          <w:szCs w:val="28"/>
        </w:rPr>
        <w:t xml:space="preserve"> </w:t>
      </w:r>
      <w:r w:rsidR="00215975">
        <w:rPr>
          <w:rFonts w:asciiTheme="minorHAnsi" w:hAnsiTheme="minorHAnsi" w:cstheme="minorHAnsi"/>
          <w:b/>
          <w:color w:val="2F5496" w:themeColor="accent1" w:themeShade="BF"/>
          <w:sz w:val="28"/>
          <w:szCs w:val="28"/>
        </w:rPr>
        <w:t>Cai</w:t>
      </w:r>
      <w:r w:rsidR="005569BB">
        <w:rPr>
          <w:rFonts w:asciiTheme="minorHAnsi" w:hAnsiTheme="minorHAnsi" w:cstheme="minorHAnsi"/>
          <w:b/>
          <w:color w:val="2F5496" w:themeColor="accent1" w:themeShade="BF"/>
          <w:sz w:val="28"/>
          <w:szCs w:val="28"/>
        </w:rPr>
        <w:t>,</w:t>
      </w:r>
      <w:r w:rsidR="00215975">
        <w:rPr>
          <w:rFonts w:asciiTheme="minorHAnsi" w:hAnsiTheme="minorHAnsi" w:cstheme="minorHAnsi"/>
          <w:b/>
          <w:color w:val="2F5496" w:themeColor="accent1" w:themeShade="BF"/>
          <w:sz w:val="28"/>
          <w:szCs w:val="28"/>
        </w:rPr>
        <w:t xml:space="preserve"> Balão</w:t>
      </w:r>
      <w:bookmarkEnd w:id="84"/>
    </w:p>
    <w:p w:rsidR="002F499D" w:rsidRPr="002F499D" w:rsidRDefault="002F499D" w:rsidP="002F499D"/>
    <w:p w:rsidR="002D0FC1" w:rsidRDefault="005A6016" w:rsidP="00C04451">
      <w:pPr>
        <w:jc w:val="center"/>
        <w:rPr>
          <w:noProof/>
        </w:rPr>
      </w:pPr>
      <w:r>
        <w:rPr>
          <w:noProof/>
        </w:rPr>
        <w:drawing>
          <wp:inline distT="0" distB="0" distL="0" distR="0">
            <wp:extent cx="4898006" cy="4014531"/>
            <wp:effectExtent l="19050" t="0" r="0" b="0"/>
            <wp:docPr id="33" name="Imagem 32" descr="Exercício 61- Cai Cai Balão- apostila 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xercício 61- Cai Cai Balão- apostila I-.png"/>
                    <pic:cNvPicPr/>
                  </pic:nvPicPr>
                  <pic:blipFill>
                    <a:blip r:embed="rId163" cstate="print"/>
                    <a:srcRect l="4634" t="6102" r="6072" b="42147"/>
                    <a:stretch>
                      <a:fillRect/>
                    </a:stretch>
                  </pic:blipFill>
                  <pic:spPr>
                    <a:xfrm>
                      <a:off x="0" y="0"/>
                      <a:ext cx="4898007" cy="4014532"/>
                    </a:xfrm>
                    <a:prstGeom prst="rect">
                      <a:avLst/>
                    </a:prstGeom>
                  </pic:spPr>
                </pic:pic>
              </a:graphicData>
            </a:graphic>
          </wp:inline>
        </w:drawing>
      </w:r>
    </w:p>
    <w:p w:rsidR="002D4948" w:rsidRDefault="002D4948" w:rsidP="002D4948">
      <w:pPr>
        <w:rPr>
          <w:rFonts w:asciiTheme="minorHAnsi" w:hAnsiTheme="minorHAnsi" w:cstheme="minorHAnsi"/>
          <w:b/>
          <w:color w:val="2F5496" w:themeColor="accent1" w:themeShade="BF"/>
          <w:sz w:val="28"/>
          <w:szCs w:val="28"/>
        </w:rPr>
      </w:pPr>
    </w:p>
    <w:p w:rsidR="002D4948" w:rsidRDefault="002D4948" w:rsidP="002D4948">
      <w:pPr>
        <w:rPr>
          <w:rFonts w:asciiTheme="minorHAnsi" w:hAnsiTheme="minorHAnsi" w:cstheme="minorHAnsi"/>
          <w:b/>
          <w:color w:val="2F5496" w:themeColor="accent1" w:themeShade="BF"/>
          <w:sz w:val="28"/>
          <w:szCs w:val="28"/>
        </w:rPr>
      </w:pPr>
    </w:p>
    <w:p w:rsidR="007662C7" w:rsidRDefault="007662C7" w:rsidP="007662C7">
      <w:pPr>
        <w:rPr>
          <w:rFonts w:asciiTheme="minorHAnsi" w:hAnsiTheme="minorHAnsi" w:cstheme="minorHAnsi"/>
          <w:b/>
          <w:color w:val="2F5496" w:themeColor="accent1" w:themeShade="BF"/>
          <w:sz w:val="28"/>
          <w:szCs w:val="28"/>
        </w:rPr>
      </w:pPr>
    </w:p>
    <w:p w:rsidR="007662C7" w:rsidRDefault="007662C7" w:rsidP="007662C7">
      <w:pPr>
        <w:rPr>
          <w:rFonts w:asciiTheme="minorHAnsi" w:hAnsiTheme="minorHAnsi" w:cstheme="minorHAnsi"/>
          <w:b/>
          <w:color w:val="2F5496" w:themeColor="accent1" w:themeShade="BF"/>
          <w:sz w:val="28"/>
          <w:szCs w:val="28"/>
        </w:rPr>
      </w:pPr>
    </w:p>
    <w:p w:rsidR="007662C7" w:rsidRDefault="007662C7" w:rsidP="007662C7">
      <w:pPr>
        <w:rPr>
          <w:rFonts w:asciiTheme="minorHAnsi" w:hAnsiTheme="minorHAnsi" w:cstheme="minorHAnsi"/>
          <w:b/>
          <w:color w:val="2F5496" w:themeColor="accent1" w:themeShade="BF"/>
          <w:sz w:val="28"/>
          <w:szCs w:val="28"/>
        </w:rPr>
      </w:pPr>
    </w:p>
    <w:p w:rsidR="007662C7" w:rsidRDefault="007662C7" w:rsidP="007662C7">
      <w:pPr>
        <w:rPr>
          <w:rFonts w:asciiTheme="minorHAnsi" w:hAnsiTheme="minorHAnsi" w:cstheme="minorHAnsi"/>
          <w:b/>
          <w:color w:val="2F5496" w:themeColor="accent1" w:themeShade="BF"/>
          <w:sz w:val="28"/>
          <w:szCs w:val="28"/>
        </w:rPr>
      </w:pPr>
    </w:p>
    <w:p w:rsidR="007662C7" w:rsidRDefault="007662C7" w:rsidP="007662C7">
      <w:pPr>
        <w:rPr>
          <w:rFonts w:asciiTheme="minorHAnsi" w:hAnsiTheme="minorHAnsi" w:cstheme="minorHAnsi"/>
          <w:b/>
          <w:color w:val="2F5496" w:themeColor="accent1" w:themeShade="BF"/>
          <w:sz w:val="28"/>
          <w:szCs w:val="28"/>
        </w:rPr>
      </w:pPr>
    </w:p>
    <w:p w:rsidR="007662C7" w:rsidRDefault="007662C7" w:rsidP="007662C7">
      <w:pPr>
        <w:rPr>
          <w:rFonts w:asciiTheme="minorHAnsi" w:hAnsiTheme="minorHAnsi" w:cstheme="minorHAnsi"/>
          <w:b/>
          <w:color w:val="2F5496" w:themeColor="accent1" w:themeShade="BF"/>
          <w:sz w:val="28"/>
          <w:szCs w:val="28"/>
        </w:rPr>
      </w:pPr>
    </w:p>
    <w:p w:rsidR="007662C7" w:rsidRDefault="007662C7" w:rsidP="007662C7">
      <w:pPr>
        <w:rPr>
          <w:rFonts w:asciiTheme="minorHAnsi" w:hAnsiTheme="minorHAnsi" w:cstheme="minorHAnsi"/>
          <w:b/>
          <w:color w:val="2F5496" w:themeColor="accent1" w:themeShade="BF"/>
          <w:sz w:val="28"/>
          <w:szCs w:val="28"/>
        </w:rPr>
      </w:pPr>
    </w:p>
    <w:p w:rsidR="007662C7" w:rsidRDefault="007662C7" w:rsidP="007662C7">
      <w:pPr>
        <w:rPr>
          <w:rFonts w:asciiTheme="minorHAnsi" w:hAnsiTheme="minorHAnsi" w:cstheme="minorHAnsi"/>
          <w:b/>
          <w:color w:val="2F5496" w:themeColor="accent1" w:themeShade="BF"/>
          <w:sz w:val="28"/>
          <w:szCs w:val="28"/>
        </w:rPr>
      </w:pPr>
    </w:p>
    <w:p w:rsidR="007662C7" w:rsidRDefault="007662C7" w:rsidP="007662C7">
      <w:pPr>
        <w:rPr>
          <w:rFonts w:asciiTheme="minorHAnsi" w:hAnsiTheme="minorHAnsi" w:cstheme="minorHAnsi"/>
          <w:b/>
          <w:color w:val="2F5496" w:themeColor="accent1" w:themeShade="BF"/>
          <w:sz w:val="28"/>
          <w:szCs w:val="28"/>
        </w:rPr>
      </w:pPr>
    </w:p>
    <w:p w:rsidR="007662C7" w:rsidRDefault="007662C7" w:rsidP="007662C7">
      <w:pPr>
        <w:rPr>
          <w:rFonts w:asciiTheme="minorHAnsi" w:hAnsiTheme="minorHAnsi" w:cstheme="minorHAnsi"/>
          <w:b/>
          <w:color w:val="2F5496" w:themeColor="accent1" w:themeShade="BF"/>
          <w:sz w:val="28"/>
          <w:szCs w:val="28"/>
        </w:rPr>
      </w:pPr>
    </w:p>
    <w:p w:rsidR="007662C7" w:rsidRDefault="007662C7" w:rsidP="007662C7">
      <w:pPr>
        <w:rPr>
          <w:rFonts w:asciiTheme="minorHAnsi" w:hAnsiTheme="minorHAnsi" w:cstheme="minorHAnsi"/>
          <w:b/>
          <w:color w:val="2F5496" w:themeColor="accent1" w:themeShade="BF"/>
          <w:sz w:val="28"/>
          <w:szCs w:val="28"/>
        </w:rPr>
      </w:pPr>
    </w:p>
    <w:p w:rsidR="007662C7" w:rsidRDefault="007662C7" w:rsidP="007662C7">
      <w:pPr>
        <w:rPr>
          <w:rFonts w:asciiTheme="minorHAnsi" w:hAnsiTheme="minorHAnsi" w:cstheme="minorHAnsi"/>
          <w:b/>
          <w:color w:val="2F5496" w:themeColor="accent1" w:themeShade="BF"/>
          <w:sz w:val="28"/>
          <w:szCs w:val="28"/>
        </w:rPr>
      </w:pPr>
    </w:p>
    <w:p w:rsidR="007662C7" w:rsidRDefault="007662C7" w:rsidP="007662C7">
      <w:pPr>
        <w:rPr>
          <w:rFonts w:asciiTheme="minorHAnsi" w:hAnsiTheme="minorHAnsi" w:cstheme="minorHAnsi"/>
          <w:b/>
          <w:color w:val="2F5496" w:themeColor="accent1" w:themeShade="BF"/>
          <w:sz w:val="28"/>
          <w:szCs w:val="28"/>
        </w:rPr>
      </w:pPr>
    </w:p>
    <w:p w:rsidR="007662C7" w:rsidRDefault="007662C7" w:rsidP="007662C7">
      <w:pPr>
        <w:rPr>
          <w:rFonts w:asciiTheme="minorHAnsi" w:hAnsiTheme="minorHAnsi" w:cstheme="minorHAnsi"/>
          <w:b/>
          <w:color w:val="2F5496" w:themeColor="accent1" w:themeShade="BF"/>
          <w:sz w:val="28"/>
          <w:szCs w:val="28"/>
        </w:rPr>
      </w:pPr>
    </w:p>
    <w:p w:rsidR="00DA199F" w:rsidRDefault="00DA199F" w:rsidP="00DA199F">
      <w:pPr>
        <w:rPr>
          <w:rFonts w:asciiTheme="minorHAnsi" w:hAnsiTheme="minorHAnsi" w:cstheme="minorHAnsi"/>
          <w:b/>
          <w:color w:val="2F5496" w:themeColor="accent1" w:themeShade="BF"/>
          <w:sz w:val="28"/>
          <w:szCs w:val="28"/>
        </w:rPr>
      </w:pPr>
    </w:p>
    <w:p w:rsidR="00565C93" w:rsidRDefault="00565C93" w:rsidP="00565C93">
      <w:pPr>
        <w:rPr>
          <w:rFonts w:asciiTheme="minorHAnsi" w:hAnsiTheme="minorHAnsi" w:cstheme="minorHAnsi"/>
          <w:b/>
          <w:color w:val="2F5496" w:themeColor="accent1" w:themeShade="BF"/>
          <w:sz w:val="28"/>
          <w:szCs w:val="28"/>
        </w:rPr>
      </w:pPr>
    </w:p>
    <w:p w:rsidR="00565C93" w:rsidRDefault="00565C93" w:rsidP="00565C93">
      <w:pPr>
        <w:rPr>
          <w:rFonts w:asciiTheme="minorHAnsi" w:hAnsiTheme="minorHAnsi" w:cstheme="minorHAnsi"/>
          <w:b/>
          <w:color w:val="2F5496" w:themeColor="accent1" w:themeShade="BF"/>
          <w:sz w:val="28"/>
          <w:szCs w:val="28"/>
        </w:rPr>
      </w:pPr>
    </w:p>
    <w:p w:rsidR="00AC4AB9" w:rsidRDefault="00AC4AB9" w:rsidP="00AC4AB9">
      <w:pPr>
        <w:rPr>
          <w:rFonts w:asciiTheme="minorHAnsi" w:hAnsiTheme="minorHAnsi" w:cstheme="minorHAnsi"/>
          <w:b/>
          <w:color w:val="2F5496" w:themeColor="accent1" w:themeShade="BF"/>
          <w:sz w:val="28"/>
          <w:szCs w:val="28"/>
        </w:rPr>
      </w:pPr>
      <w:bookmarkStart w:id="85" w:name="_Toc220352323"/>
    </w:p>
    <w:p w:rsidR="00644EDB" w:rsidRPr="006E63FD" w:rsidRDefault="00644EDB" w:rsidP="006E63FD">
      <w:pPr>
        <w:pStyle w:val="Ttulo3"/>
        <w:rPr>
          <w:rFonts w:asciiTheme="minorHAnsi" w:hAnsiTheme="minorHAnsi" w:cstheme="minorHAnsi"/>
          <w:b/>
          <w:color w:val="2F5496" w:themeColor="accent1" w:themeShade="BF"/>
          <w:sz w:val="28"/>
          <w:szCs w:val="28"/>
        </w:rPr>
      </w:pPr>
      <w:r w:rsidRPr="006E63FD">
        <w:rPr>
          <w:rFonts w:asciiTheme="minorHAnsi" w:hAnsiTheme="minorHAnsi" w:cstheme="minorHAnsi"/>
          <w:b/>
          <w:color w:val="2F5496" w:themeColor="accent1" w:themeShade="BF"/>
          <w:sz w:val="28"/>
          <w:szCs w:val="28"/>
        </w:rPr>
        <w:lastRenderedPageBreak/>
        <w:t xml:space="preserve">Exercício </w:t>
      </w:r>
      <w:r w:rsidR="00CF1C10">
        <w:rPr>
          <w:rFonts w:asciiTheme="minorHAnsi" w:hAnsiTheme="minorHAnsi" w:cstheme="minorHAnsi"/>
          <w:b/>
          <w:color w:val="2F5496" w:themeColor="accent1" w:themeShade="BF"/>
          <w:sz w:val="28"/>
          <w:szCs w:val="28"/>
        </w:rPr>
        <w:t>62</w:t>
      </w:r>
      <w:r w:rsidR="00215975">
        <w:rPr>
          <w:rFonts w:asciiTheme="minorHAnsi" w:hAnsiTheme="minorHAnsi" w:cstheme="minorHAnsi"/>
          <w:b/>
          <w:color w:val="2F5496" w:themeColor="accent1" w:themeShade="BF"/>
          <w:sz w:val="28"/>
          <w:szCs w:val="28"/>
        </w:rPr>
        <w:t>: Frère Jacques</w:t>
      </w:r>
      <w:bookmarkEnd w:id="85"/>
    </w:p>
    <w:p w:rsidR="002D0FC1" w:rsidRDefault="002D0FC1" w:rsidP="002D0FC1"/>
    <w:p w:rsidR="002D0FC1" w:rsidRDefault="00FF5978" w:rsidP="004429EF">
      <w:pPr>
        <w:jc w:val="center"/>
      </w:pPr>
      <w:r>
        <w:rPr>
          <w:noProof/>
        </w:rPr>
        <w:drawing>
          <wp:inline distT="0" distB="0" distL="0" distR="0">
            <wp:extent cx="5143500" cy="4529055"/>
            <wp:effectExtent l="19050" t="0" r="0" b="0"/>
            <wp:docPr id="973" name="Imagem 972" descr="Exercício 63-Frère_Jacques- apostila 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xercício 63-Frère_Jacques- apostila I.png"/>
                    <pic:cNvPicPr/>
                  </pic:nvPicPr>
                  <pic:blipFill>
                    <a:blip r:embed="rId164" cstate="print"/>
                    <a:srcRect l="4586" t="6492" r="3880" b="36454"/>
                    <a:stretch>
                      <a:fillRect/>
                    </a:stretch>
                  </pic:blipFill>
                  <pic:spPr>
                    <a:xfrm>
                      <a:off x="0" y="0"/>
                      <a:ext cx="5143500" cy="4529055"/>
                    </a:xfrm>
                    <a:prstGeom prst="rect">
                      <a:avLst/>
                    </a:prstGeom>
                  </pic:spPr>
                </pic:pic>
              </a:graphicData>
            </a:graphic>
          </wp:inline>
        </w:drawing>
      </w:r>
    </w:p>
    <w:p w:rsidR="004429EF" w:rsidRDefault="004429EF" w:rsidP="005569BB">
      <w:pPr>
        <w:rPr>
          <w:rFonts w:asciiTheme="minorHAnsi" w:hAnsiTheme="minorHAnsi" w:cstheme="minorHAnsi"/>
          <w:b/>
          <w:color w:val="2F5496" w:themeColor="accent1" w:themeShade="BF"/>
          <w:sz w:val="28"/>
          <w:szCs w:val="28"/>
        </w:rPr>
      </w:pPr>
    </w:p>
    <w:p w:rsidR="002D4948" w:rsidRDefault="002D4948" w:rsidP="002D4948">
      <w:pPr>
        <w:rPr>
          <w:rFonts w:asciiTheme="minorHAnsi" w:hAnsiTheme="minorHAnsi" w:cstheme="minorHAnsi"/>
          <w:b/>
          <w:color w:val="2F5496" w:themeColor="accent1" w:themeShade="BF"/>
          <w:sz w:val="28"/>
          <w:szCs w:val="28"/>
        </w:rPr>
      </w:pPr>
    </w:p>
    <w:p w:rsidR="002D4948" w:rsidRDefault="002D4948" w:rsidP="002D4948">
      <w:pPr>
        <w:rPr>
          <w:rFonts w:asciiTheme="minorHAnsi" w:hAnsiTheme="minorHAnsi" w:cstheme="minorHAnsi"/>
          <w:b/>
          <w:color w:val="2F5496" w:themeColor="accent1" w:themeShade="BF"/>
          <w:sz w:val="28"/>
          <w:szCs w:val="28"/>
        </w:rPr>
      </w:pPr>
    </w:p>
    <w:p w:rsidR="002D4948" w:rsidRDefault="002D4948" w:rsidP="002D4948">
      <w:pPr>
        <w:rPr>
          <w:rFonts w:asciiTheme="minorHAnsi" w:hAnsiTheme="minorHAnsi" w:cstheme="minorHAnsi"/>
          <w:b/>
          <w:color w:val="2F5496" w:themeColor="accent1" w:themeShade="BF"/>
          <w:sz w:val="28"/>
          <w:szCs w:val="28"/>
        </w:rPr>
      </w:pPr>
    </w:p>
    <w:p w:rsidR="002D4948" w:rsidRDefault="002D4948" w:rsidP="002D4948">
      <w:pPr>
        <w:rPr>
          <w:rFonts w:asciiTheme="minorHAnsi" w:hAnsiTheme="minorHAnsi" w:cstheme="minorHAnsi"/>
          <w:b/>
          <w:color w:val="2F5496" w:themeColor="accent1" w:themeShade="BF"/>
          <w:sz w:val="28"/>
          <w:szCs w:val="28"/>
        </w:rPr>
      </w:pPr>
    </w:p>
    <w:p w:rsidR="002D4948" w:rsidRDefault="002D4948" w:rsidP="002D4948">
      <w:pPr>
        <w:rPr>
          <w:rFonts w:asciiTheme="minorHAnsi" w:hAnsiTheme="minorHAnsi" w:cstheme="minorHAnsi"/>
          <w:b/>
          <w:color w:val="2F5496" w:themeColor="accent1" w:themeShade="BF"/>
          <w:sz w:val="28"/>
          <w:szCs w:val="28"/>
        </w:rPr>
      </w:pPr>
    </w:p>
    <w:p w:rsidR="002D4948" w:rsidRDefault="002D4948" w:rsidP="002D4948">
      <w:pPr>
        <w:rPr>
          <w:rFonts w:asciiTheme="minorHAnsi" w:hAnsiTheme="minorHAnsi" w:cstheme="minorHAnsi"/>
          <w:b/>
          <w:color w:val="2F5496" w:themeColor="accent1" w:themeShade="BF"/>
          <w:sz w:val="28"/>
          <w:szCs w:val="28"/>
        </w:rPr>
      </w:pPr>
    </w:p>
    <w:p w:rsidR="002D4948" w:rsidRDefault="002D4948" w:rsidP="002D4948">
      <w:pPr>
        <w:rPr>
          <w:rFonts w:asciiTheme="minorHAnsi" w:hAnsiTheme="minorHAnsi" w:cstheme="minorHAnsi"/>
          <w:b/>
          <w:color w:val="2F5496" w:themeColor="accent1" w:themeShade="BF"/>
          <w:sz w:val="28"/>
          <w:szCs w:val="28"/>
        </w:rPr>
      </w:pPr>
    </w:p>
    <w:p w:rsidR="002D4948" w:rsidRDefault="002D4948" w:rsidP="002D4948">
      <w:pPr>
        <w:rPr>
          <w:rFonts w:asciiTheme="minorHAnsi" w:hAnsiTheme="minorHAnsi" w:cstheme="minorHAnsi"/>
          <w:b/>
          <w:color w:val="2F5496" w:themeColor="accent1" w:themeShade="BF"/>
          <w:sz w:val="28"/>
          <w:szCs w:val="28"/>
        </w:rPr>
      </w:pPr>
    </w:p>
    <w:p w:rsidR="002D4948" w:rsidRDefault="002D4948" w:rsidP="002D4948">
      <w:pPr>
        <w:rPr>
          <w:rFonts w:asciiTheme="minorHAnsi" w:hAnsiTheme="minorHAnsi" w:cstheme="minorHAnsi"/>
          <w:b/>
          <w:color w:val="2F5496" w:themeColor="accent1" w:themeShade="BF"/>
          <w:sz w:val="28"/>
          <w:szCs w:val="28"/>
        </w:rPr>
      </w:pPr>
    </w:p>
    <w:p w:rsidR="002D4948" w:rsidRDefault="002D4948" w:rsidP="002D4948">
      <w:pPr>
        <w:rPr>
          <w:rFonts w:asciiTheme="minorHAnsi" w:hAnsiTheme="minorHAnsi" w:cstheme="minorHAnsi"/>
          <w:b/>
          <w:color w:val="2F5496" w:themeColor="accent1" w:themeShade="BF"/>
          <w:sz w:val="28"/>
          <w:szCs w:val="28"/>
        </w:rPr>
      </w:pPr>
    </w:p>
    <w:p w:rsidR="002D4948" w:rsidRDefault="002D4948" w:rsidP="002D4948">
      <w:pPr>
        <w:rPr>
          <w:rFonts w:asciiTheme="minorHAnsi" w:hAnsiTheme="minorHAnsi" w:cstheme="minorHAnsi"/>
          <w:b/>
          <w:color w:val="2F5496" w:themeColor="accent1" w:themeShade="BF"/>
          <w:sz w:val="28"/>
          <w:szCs w:val="28"/>
        </w:rPr>
      </w:pPr>
    </w:p>
    <w:p w:rsidR="002D4948" w:rsidRDefault="002D4948" w:rsidP="002D4948">
      <w:pPr>
        <w:rPr>
          <w:rFonts w:asciiTheme="minorHAnsi" w:hAnsiTheme="minorHAnsi" w:cstheme="minorHAnsi"/>
          <w:b/>
          <w:color w:val="2F5496" w:themeColor="accent1" w:themeShade="BF"/>
          <w:sz w:val="28"/>
          <w:szCs w:val="28"/>
        </w:rPr>
      </w:pPr>
    </w:p>
    <w:p w:rsidR="002D4948" w:rsidRDefault="002D4948" w:rsidP="002D4948">
      <w:pPr>
        <w:rPr>
          <w:rFonts w:asciiTheme="minorHAnsi" w:hAnsiTheme="minorHAnsi" w:cstheme="minorHAnsi"/>
          <w:b/>
          <w:color w:val="2F5496" w:themeColor="accent1" w:themeShade="BF"/>
          <w:sz w:val="28"/>
          <w:szCs w:val="28"/>
        </w:rPr>
      </w:pPr>
    </w:p>
    <w:p w:rsidR="002D4948" w:rsidRDefault="002D4948" w:rsidP="006E63FD">
      <w:pPr>
        <w:pStyle w:val="Ttulo3"/>
        <w:rPr>
          <w:rFonts w:asciiTheme="minorHAnsi" w:hAnsiTheme="minorHAnsi" w:cstheme="minorHAnsi"/>
          <w:b/>
          <w:color w:val="2F5496" w:themeColor="accent1" w:themeShade="BF"/>
          <w:sz w:val="28"/>
          <w:szCs w:val="28"/>
        </w:rPr>
      </w:pPr>
    </w:p>
    <w:p w:rsidR="002D4948" w:rsidRDefault="002D4948" w:rsidP="002D4948">
      <w:pPr>
        <w:rPr>
          <w:rFonts w:asciiTheme="minorHAnsi" w:hAnsiTheme="minorHAnsi" w:cstheme="minorHAnsi"/>
          <w:b/>
          <w:color w:val="2F5496" w:themeColor="accent1" w:themeShade="BF"/>
          <w:sz w:val="28"/>
          <w:szCs w:val="28"/>
        </w:rPr>
      </w:pPr>
    </w:p>
    <w:p w:rsidR="00FF5978" w:rsidRDefault="00FF5978" w:rsidP="00FF5978">
      <w:pPr>
        <w:rPr>
          <w:rFonts w:asciiTheme="minorHAnsi" w:hAnsiTheme="minorHAnsi" w:cstheme="minorHAnsi"/>
          <w:b/>
          <w:color w:val="2F5496" w:themeColor="accent1" w:themeShade="BF"/>
          <w:sz w:val="28"/>
          <w:szCs w:val="28"/>
        </w:rPr>
      </w:pPr>
    </w:p>
    <w:p w:rsidR="00644EDB" w:rsidRPr="006E63FD" w:rsidRDefault="00CF1C10" w:rsidP="006E63FD">
      <w:pPr>
        <w:pStyle w:val="Ttulo3"/>
        <w:rPr>
          <w:rFonts w:asciiTheme="minorHAnsi" w:hAnsiTheme="minorHAnsi" w:cstheme="minorHAnsi"/>
          <w:b/>
          <w:color w:val="2F5496" w:themeColor="accent1" w:themeShade="BF"/>
          <w:sz w:val="28"/>
          <w:szCs w:val="28"/>
        </w:rPr>
      </w:pPr>
      <w:bookmarkStart w:id="86" w:name="_Toc220352324"/>
      <w:r>
        <w:rPr>
          <w:rFonts w:asciiTheme="minorHAnsi" w:hAnsiTheme="minorHAnsi" w:cstheme="minorHAnsi"/>
          <w:b/>
          <w:color w:val="2F5496" w:themeColor="accent1" w:themeShade="BF"/>
          <w:sz w:val="28"/>
          <w:szCs w:val="28"/>
        </w:rPr>
        <w:lastRenderedPageBreak/>
        <w:t>Exercício 63</w:t>
      </w:r>
      <w:r w:rsidR="00215975">
        <w:rPr>
          <w:rFonts w:asciiTheme="minorHAnsi" w:hAnsiTheme="minorHAnsi" w:cstheme="minorHAnsi"/>
          <w:b/>
          <w:color w:val="2F5496" w:themeColor="accent1" w:themeShade="BF"/>
          <w:sz w:val="28"/>
          <w:szCs w:val="28"/>
        </w:rPr>
        <w:t>: Asa Branca</w:t>
      </w:r>
      <w:bookmarkEnd w:id="86"/>
    </w:p>
    <w:p w:rsidR="002D0FC1" w:rsidRDefault="002D0FC1" w:rsidP="002D0FC1"/>
    <w:p w:rsidR="002D0FC1" w:rsidRDefault="00D577D2" w:rsidP="00D577D2">
      <w:pPr>
        <w:jc w:val="center"/>
      </w:pPr>
      <w:r>
        <w:rPr>
          <w:noProof/>
        </w:rPr>
        <w:drawing>
          <wp:inline distT="0" distB="0" distL="0" distR="0">
            <wp:extent cx="4811742" cy="5702060"/>
            <wp:effectExtent l="19050" t="0" r="7908" b="0"/>
            <wp:docPr id="35" name="Imagem 34" descr="Exercício 63- Asa Branca apostila 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xercício 63- Asa Branca apostila I.png"/>
                    <pic:cNvPicPr/>
                  </pic:nvPicPr>
                  <pic:blipFill>
                    <a:blip r:embed="rId165" cstate="print"/>
                    <a:srcRect l="4761" t="6667" r="6041" b="18644"/>
                    <a:stretch>
                      <a:fillRect/>
                    </a:stretch>
                  </pic:blipFill>
                  <pic:spPr>
                    <a:xfrm>
                      <a:off x="0" y="0"/>
                      <a:ext cx="4811742" cy="5702060"/>
                    </a:xfrm>
                    <a:prstGeom prst="rect">
                      <a:avLst/>
                    </a:prstGeom>
                  </pic:spPr>
                </pic:pic>
              </a:graphicData>
            </a:graphic>
          </wp:inline>
        </w:drawing>
      </w:r>
    </w:p>
    <w:p w:rsidR="002D0FC1" w:rsidRDefault="002D0FC1" w:rsidP="002D0FC1"/>
    <w:p w:rsidR="002D0FC1" w:rsidRDefault="002D0FC1" w:rsidP="002D0FC1"/>
    <w:p w:rsidR="000A3B3E" w:rsidRDefault="000A3B3E" w:rsidP="002D0FC1"/>
    <w:p w:rsidR="002D0FC1" w:rsidRPr="002D0FC1" w:rsidRDefault="00F57138" w:rsidP="002D0FC1">
      <w:r>
        <w:rPr>
          <w:noProof/>
        </w:rPr>
        <w:drawing>
          <wp:inline distT="0" distB="0" distL="0" distR="0">
            <wp:extent cx="5400040" cy="1350010"/>
            <wp:effectExtent l="19050" t="0" r="0" b="0"/>
            <wp:docPr id="47" name="Imagem 46" descr="desafio vamos pratica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safio vamos praticar.png"/>
                    <pic:cNvPicPr/>
                  </pic:nvPicPr>
                  <pic:blipFill>
                    <a:blip r:embed="rId166" cstate="print"/>
                    <a:stretch>
                      <a:fillRect/>
                    </a:stretch>
                  </pic:blipFill>
                  <pic:spPr>
                    <a:xfrm>
                      <a:off x="0" y="0"/>
                      <a:ext cx="5400040" cy="1350010"/>
                    </a:xfrm>
                    <a:prstGeom prst="rect">
                      <a:avLst/>
                    </a:prstGeom>
                  </pic:spPr>
                </pic:pic>
              </a:graphicData>
            </a:graphic>
          </wp:inline>
        </w:drawing>
      </w:r>
    </w:p>
    <w:p w:rsidR="002D0FC1" w:rsidRPr="000A3B3E" w:rsidRDefault="000A3B3E" w:rsidP="002D0FC1">
      <w:pPr>
        <w:rPr>
          <w:rFonts w:asciiTheme="minorHAnsi" w:hAnsiTheme="minorHAnsi" w:cstheme="minorHAnsi"/>
          <w:b/>
        </w:rPr>
      </w:pPr>
      <w:r w:rsidRPr="000A3B3E">
        <w:rPr>
          <w:rFonts w:asciiTheme="minorHAnsi" w:hAnsiTheme="minorHAnsi" w:cstheme="minorHAnsi"/>
          <w:b/>
        </w:rPr>
        <w:t>Acesse os canais pelos Links abaixo:</w:t>
      </w:r>
    </w:p>
    <w:p w:rsidR="000A3B3E" w:rsidRPr="000A3B3E" w:rsidRDefault="000A3B3E" w:rsidP="000A3B3E">
      <w:pPr>
        <w:pStyle w:val="PargrafodaLista"/>
        <w:numPr>
          <w:ilvl w:val="0"/>
          <w:numId w:val="27"/>
        </w:numPr>
        <w:rPr>
          <w:rFonts w:asciiTheme="minorHAnsi" w:hAnsiTheme="minorHAnsi" w:cstheme="minorHAnsi"/>
        </w:rPr>
      </w:pPr>
      <w:r w:rsidRPr="000A3B3E">
        <w:rPr>
          <w:rFonts w:asciiTheme="minorHAnsi" w:hAnsiTheme="minorHAnsi" w:cstheme="minorHAnsi"/>
        </w:rPr>
        <w:t xml:space="preserve">MUSICALE: </w:t>
      </w:r>
      <w:hyperlink r:id="rId167" w:history="1">
        <w:r w:rsidRPr="000A3B3E">
          <w:rPr>
            <w:rStyle w:val="Hyperlink"/>
            <w:rFonts w:asciiTheme="minorHAnsi" w:hAnsiTheme="minorHAnsi" w:cstheme="minorHAnsi"/>
          </w:rPr>
          <w:t>https://www.youtube.com/@MUSICALEPIANO</w:t>
        </w:r>
      </w:hyperlink>
    </w:p>
    <w:p w:rsidR="000A3B3E" w:rsidRPr="000A3B3E" w:rsidRDefault="000A3B3E" w:rsidP="000A3B3E">
      <w:pPr>
        <w:pStyle w:val="PargrafodaLista"/>
        <w:numPr>
          <w:ilvl w:val="0"/>
          <w:numId w:val="27"/>
        </w:numPr>
        <w:rPr>
          <w:rFonts w:asciiTheme="minorHAnsi" w:hAnsiTheme="minorHAnsi" w:cstheme="minorHAnsi"/>
        </w:rPr>
      </w:pPr>
      <w:r w:rsidRPr="000A3B3E">
        <w:rPr>
          <w:rFonts w:asciiTheme="minorHAnsi" w:hAnsiTheme="minorHAnsi" w:cstheme="minorHAnsi"/>
        </w:rPr>
        <w:t xml:space="preserve">Piano Beginner: </w:t>
      </w:r>
      <w:hyperlink r:id="rId168" w:history="1">
        <w:r w:rsidRPr="000A3B3E">
          <w:rPr>
            <w:rStyle w:val="Hyperlink"/>
            <w:rFonts w:asciiTheme="minorHAnsi" w:hAnsiTheme="minorHAnsi" w:cstheme="minorHAnsi"/>
          </w:rPr>
          <w:t>https://www.youtube.com/@PianoBeginnerEasy</w:t>
        </w:r>
      </w:hyperlink>
    </w:p>
    <w:p w:rsidR="000A3B3E" w:rsidRDefault="000A3B3E" w:rsidP="002D0FC1"/>
    <w:p w:rsidR="004E00EF" w:rsidRPr="00246106" w:rsidRDefault="004E00EF" w:rsidP="00DC460A">
      <w:pPr>
        <w:rPr>
          <w:sz w:val="28"/>
          <w:szCs w:val="28"/>
        </w:rPr>
      </w:pPr>
    </w:p>
    <w:p w:rsidR="006A4495" w:rsidRPr="00C10888" w:rsidRDefault="006A4495" w:rsidP="00C10888">
      <w:pPr>
        <w:rPr>
          <w:sz w:val="2"/>
          <w:szCs w:val="2"/>
        </w:rPr>
      </w:pPr>
      <w:bookmarkStart w:id="87" w:name="_Toc116657685"/>
    </w:p>
    <w:p w:rsidR="002D0FC1" w:rsidRPr="007A1EAA" w:rsidRDefault="002D0FC1" w:rsidP="007A1EAA">
      <w:pPr>
        <w:pStyle w:val="Ttulo3"/>
        <w:rPr>
          <w:rFonts w:asciiTheme="minorHAnsi" w:hAnsiTheme="minorHAnsi" w:cstheme="minorHAnsi"/>
          <w:b/>
          <w:color w:val="2F5496" w:themeColor="accent1" w:themeShade="BF"/>
          <w:sz w:val="28"/>
          <w:szCs w:val="28"/>
        </w:rPr>
      </w:pPr>
      <w:bookmarkStart w:id="88" w:name="_Toc220352325"/>
      <w:bookmarkEnd w:id="87"/>
      <w:r w:rsidRPr="006E63FD">
        <w:rPr>
          <w:rFonts w:asciiTheme="minorHAnsi" w:hAnsiTheme="minorHAnsi" w:cstheme="minorHAnsi"/>
          <w:b/>
          <w:color w:val="2F5496" w:themeColor="accent1" w:themeShade="BF"/>
          <w:sz w:val="28"/>
          <w:szCs w:val="28"/>
        </w:rPr>
        <w:lastRenderedPageBreak/>
        <w:t xml:space="preserve">Exercício </w:t>
      </w:r>
      <w:r w:rsidR="00CF1C10">
        <w:rPr>
          <w:rFonts w:asciiTheme="minorHAnsi" w:hAnsiTheme="minorHAnsi" w:cstheme="minorHAnsi"/>
          <w:b/>
          <w:color w:val="2F5496" w:themeColor="accent1" w:themeShade="BF"/>
          <w:sz w:val="28"/>
          <w:szCs w:val="28"/>
        </w:rPr>
        <w:t>64</w:t>
      </w:r>
      <w:r w:rsidR="00215975">
        <w:rPr>
          <w:rFonts w:asciiTheme="minorHAnsi" w:hAnsiTheme="minorHAnsi" w:cstheme="minorHAnsi"/>
          <w:b/>
          <w:color w:val="2F5496" w:themeColor="accent1" w:themeShade="BF"/>
          <w:sz w:val="28"/>
          <w:szCs w:val="28"/>
        </w:rPr>
        <w:t>: A Canoa Virou</w:t>
      </w:r>
      <w:bookmarkEnd w:id="88"/>
    </w:p>
    <w:p w:rsidR="002D0FC1" w:rsidRDefault="00FF5978" w:rsidP="00FF5978">
      <w:pPr>
        <w:pStyle w:val="Ttulo2"/>
        <w:jc w:val="center"/>
        <w:rPr>
          <w:rFonts w:asciiTheme="minorHAnsi" w:hAnsiTheme="minorHAnsi" w:cstheme="minorHAnsi"/>
          <w:b/>
          <w:sz w:val="28"/>
          <w:szCs w:val="28"/>
        </w:rPr>
      </w:pPr>
      <w:r>
        <w:rPr>
          <w:rFonts w:asciiTheme="minorHAnsi" w:hAnsiTheme="minorHAnsi" w:cstheme="minorHAnsi"/>
          <w:b/>
          <w:noProof/>
          <w:sz w:val="28"/>
          <w:szCs w:val="28"/>
        </w:rPr>
        <w:drawing>
          <wp:inline distT="0" distB="0" distL="0" distR="0">
            <wp:extent cx="4867275" cy="4362450"/>
            <wp:effectExtent l="19050" t="0" r="9525" b="0"/>
            <wp:docPr id="976" name="Imagem 975" descr="Exercício 65- A Canoa Virou- apostila 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xercício 65- A Canoa Virou- apostila I.png"/>
                    <pic:cNvPicPr/>
                  </pic:nvPicPr>
                  <pic:blipFill>
                    <a:blip r:embed="rId169" cstate="print"/>
                    <a:srcRect l="4233" t="4994" r="5644" b="37828"/>
                    <a:stretch>
                      <a:fillRect/>
                    </a:stretch>
                  </pic:blipFill>
                  <pic:spPr>
                    <a:xfrm>
                      <a:off x="0" y="0"/>
                      <a:ext cx="4867275" cy="4362450"/>
                    </a:xfrm>
                    <a:prstGeom prst="rect">
                      <a:avLst/>
                    </a:prstGeom>
                  </pic:spPr>
                </pic:pic>
              </a:graphicData>
            </a:graphic>
          </wp:inline>
        </w:drawing>
      </w:r>
    </w:p>
    <w:p w:rsidR="00BC4EAB" w:rsidRDefault="00BC4EAB" w:rsidP="006E63FD">
      <w:pPr>
        <w:pStyle w:val="Ttulo3"/>
        <w:rPr>
          <w:rFonts w:asciiTheme="minorHAnsi" w:hAnsiTheme="minorHAnsi" w:cstheme="minorHAnsi"/>
          <w:b/>
          <w:color w:val="2F5496" w:themeColor="accent1" w:themeShade="BF"/>
          <w:sz w:val="28"/>
          <w:szCs w:val="28"/>
        </w:rPr>
      </w:pPr>
    </w:p>
    <w:p w:rsidR="00DA199F" w:rsidRPr="00DA199F" w:rsidRDefault="00DA199F" w:rsidP="00DA199F"/>
    <w:p w:rsidR="00BC319A" w:rsidRDefault="00BC319A" w:rsidP="00BC319A">
      <w:pPr>
        <w:rPr>
          <w:rFonts w:asciiTheme="minorHAnsi" w:hAnsiTheme="minorHAnsi" w:cstheme="minorHAnsi"/>
        </w:rPr>
      </w:pPr>
      <w:r w:rsidRPr="00BC319A">
        <w:rPr>
          <w:rFonts w:asciiTheme="minorHAnsi" w:hAnsiTheme="minorHAnsi" w:cstheme="minorHAnsi"/>
        </w:rPr>
        <w:t>Antes de tocarmos a próxima música, vamos praticar a escala de Lá ascendente e descendente com a mão direita, para facilitar o dedilhado nas músicas seguintes.</w:t>
      </w:r>
    </w:p>
    <w:p w:rsidR="00BC319A" w:rsidRDefault="00BC319A" w:rsidP="00BC319A"/>
    <w:p w:rsidR="00BC319A" w:rsidRDefault="00F02580" w:rsidP="004134FF">
      <w:pPr>
        <w:rPr>
          <w:rFonts w:asciiTheme="minorHAnsi" w:hAnsiTheme="minorHAnsi" w:cstheme="minorHAnsi"/>
        </w:rPr>
      </w:pPr>
      <w:r w:rsidRPr="006E63FD">
        <w:rPr>
          <w:rFonts w:asciiTheme="minorHAnsi" w:hAnsiTheme="minorHAnsi" w:cstheme="minorHAnsi"/>
          <w:b/>
          <w:color w:val="2F5496" w:themeColor="accent1" w:themeShade="BF"/>
          <w:sz w:val="28"/>
          <w:szCs w:val="28"/>
        </w:rPr>
        <w:t xml:space="preserve">Exercício </w:t>
      </w:r>
      <w:r w:rsidR="00CF1C10">
        <w:rPr>
          <w:rFonts w:asciiTheme="minorHAnsi" w:hAnsiTheme="minorHAnsi" w:cstheme="minorHAnsi"/>
          <w:b/>
          <w:color w:val="2F5496" w:themeColor="accent1" w:themeShade="BF"/>
          <w:sz w:val="28"/>
          <w:szCs w:val="28"/>
        </w:rPr>
        <w:t>65</w:t>
      </w:r>
      <w:r w:rsidRPr="006E63FD">
        <w:rPr>
          <w:rFonts w:asciiTheme="minorHAnsi" w:hAnsiTheme="minorHAnsi" w:cstheme="minorHAnsi"/>
          <w:b/>
          <w:color w:val="2F5496" w:themeColor="accent1" w:themeShade="BF"/>
          <w:sz w:val="28"/>
          <w:szCs w:val="28"/>
        </w:rPr>
        <w:t>.</w:t>
      </w:r>
      <w:r>
        <w:rPr>
          <w:rFonts w:asciiTheme="minorHAnsi" w:hAnsiTheme="minorHAnsi" w:cstheme="minorHAnsi"/>
          <w:b/>
          <w:color w:val="2F5496" w:themeColor="accent1" w:themeShade="BF"/>
          <w:sz w:val="28"/>
          <w:szCs w:val="28"/>
        </w:rPr>
        <w:t xml:space="preserve"> </w:t>
      </w:r>
      <w:r w:rsidR="0014157B" w:rsidRPr="004134FF">
        <w:t>Escala de Lá Maior ascendente- mão direita</w:t>
      </w:r>
    </w:p>
    <w:p w:rsidR="00BC319A" w:rsidRPr="00BC319A" w:rsidRDefault="00BC319A" w:rsidP="00BC319A"/>
    <w:p w:rsidR="00F02580" w:rsidRDefault="009A3FEE" w:rsidP="0014157B">
      <w:pPr>
        <w:jc w:val="center"/>
        <w:rPr>
          <w:rFonts w:asciiTheme="minorHAnsi" w:hAnsiTheme="minorHAnsi" w:cstheme="minorHAnsi"/>
        </w:rPr>
      </w:pPr>
      <w:r>
        <w:rPr>
          <w:rFonts w:asciiTheme="minorHAnsi" w:hAnsiTheme="minorHAnsi" w:cstheme="minorHAnsi"/>
          <w:noProof/>
        </w:rPr>
        <w:pict>
          <v:oval id="_x0000_s1122" style="position:absolute;left:0;text-align:left;margin-left:25.95pt;margin-top:.05pt;width:25.5pt;height:34.5pt;z-index:252585984" filled="f" strokecolor="#2f5496 [2404]" strokeweight="1pt"/>
        </w:pict>
      </w:r>
      <w:r>
        <w:rPr>
          <w:rFonts w:asciiTheme="minorHAnsi" w:hAnsiTheme="minorHAnsi" w:cstheme="minorHAnsi"/>
          <w:noProof/>
        </w:rPr>
        <w:pict>
          <v:oval id="_x0000_s1123" style="position:absolute;left:0;text-align:left;margin-left:191.7pt;margin-top:45.05pt;width:15.75pt;height:16.5pt;z-index:252587008" filled="f" strokecolor="#4472c4 [3204]" strokeweight="1pt"/>
        </w:pict>
      </w:r>
      <w:r w:rsidR="0014157B">
        <w:rPr>
          <w:rFonts w:asciiTheme="minorHAnsi" w:hAnsiTheme="minorHAnsi" w:cstheme="minorHAnsi"/>
          <w:noProof/>
        </w:rPr>
        <w:drawing>
          <wp:inline distT="0" distB="0" distL="0" distR="0">
            <wp:extent cx="5286375" cy="746882"/>
            <wp:effectExtent l="19050" t="0" r="9525" b="0"/>
            <wp:docPr id="978" name="Imagem 977" descr="Exercício 57 apostila I - escala de Lá ascendent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xercício 57 apostila I - escala de Lá ascendente-1.png"/>
                    <pic:cNvPicPr/>
                  </pic:nvPicPr>
                  <pic:blipFill>
                    <a:blip r:embed="rId170" cstate="print"/>
                    <a:srcRect l="10885" t="12859" r="6702" b="78901"/>
                    <a:stretch>
                      <a:fillRect/>
                    </a:stretch>
                  </pic:blipFill>
                  <pic:spPr>
                    <a:xfrm>
                      <a:off x="0" y="0"/>
                      <a:ext cx="5286375" cy="746882"/>
                    </a:xfrm>
                    <a:prstGeom prst="rect">
                      <a:avLst/>
                    </a:prstGeom>
                  </pic:spPr>
                </pic:pic>
              </a:graphicData>
            </a:graphic>
          </wp:inline>
        </w:drawing>
      </w:r>
    </w:p>
    <w:p w:rsidR="0014157B" w:rsidRDefault="0014157B" w:rsidP="0014157B">
      <w:pPr>
        <w:jc w:val="center"/>
        <w:rPr>
          <w:rFonts w:asciiTheme="minorHAnsi" w:hAnsiTheme="minorHAnsi" w:cstheme="minorHAnsi"/>
        </w:rPr>
      </w:pPr>
    </w:p>
    <w:p w:rsidR="0014157B" w:rsidRPr="004134FF" w:rsidRDefault="0014157B" w:rsidP="004134FF">
      <w:r w:rsidRPr="006E63FD">
        <w:rPr>
          <w:rFonts w:asciiTheme="minorHAnsi" w:hAnsiTheme="minorHAnsi" w:cstheme="minorHAnsi"/>
          <w:b/>
          <w:color w:val="2F5496" w:themeColor="accent1" w:themeShade="BF"/>
          <w:sz w:val="28"/>
          <w:szCs w:val="28"/>
        </w:rPr>
        <w:t xml:space="preserve">Exercício </w:t>
      </w:r>
      <w:r w:rsidR="00CF1C10">
        <w:rPr>
          <w:rFonts w:asciiTheme="minorHAnsi" w:hAnsiTheme="minorHAnsi" w:cstheme="minorHAnsi"/>
          <w:b/>
          <w:color w:val="2F5496" w:themeColor="accent1" w:themeShade="BF"/>
          <w:sz w:val="28"/>
          <w:szCs w:val="28"/>
        </w:rPr>
        <w:t>66</w:t>
      </w:r>
      <w:r w:rsidRPr="006E63FD">
        <w:rPr>
          <w:rFonts w:asciiTheme="minorHAnsi" w:hAnsiTheme="minorHAnsi" w:cstheme="minorHAnsi"/>
          <w:b/>
          <w:color w:val="2F5496" w:themeColor="accent1" w:themeShade="BF"/>
          <w:sz w:val="28"/>
          <w:szCs w:val="28"/>
        </w:rPr>
        <w:t>.</w:t>
      </w:r>
      <w:r>
        <w:rPr>
          <w:rFonts w:asciiTheme="minorHAnsi" w:hAnsiTheme="minorHAnsi" w:cstheme="minorHAnsi"/>
          <w:b/>
          <w:color w:val="2F5496" w:themeColor="accent1" w:themeShade="BF"/>
          <w:sz w:val="28"/>
          <w:szCs w:val="28"/>
        </w:rPr>
        <w:t xml:space="preserve"> </w:t>
      </w:r>
      <w:r w:rsidRPr="004134FF">
        <w:t>Escala de Lá Maior descendente- mão direita</w:t>
      </w:r>
    </w:p>
    <w:p w:rsidR="0014157B" w:rsidRPr="0014157B" w:rsidRDefault="0014157B" w:rsidP="0014157B"/>
    <w:p w:rsidR="0014157B" w:rsidRPr="00CC1A06" w:rsidRDefault="009A3FEE" w:rsidP="0014157B">
      <w:pPr>
        <w:jc w:val="center"/>
        <w:rPr>
          <w:rFonts w:asciiTheme="minorHAnsi" w:hAnsiTheme="minorHAnsi" w:cstheme="minorHAnsi"/>
        </w:rPr>
      </w:pPr>
      <w:r>
        <w:rPr>
          <w:rFonts w:asciiTheme="minorHAnsi" w:hAnsiTheme="minorHAnsi" w:cstheme="minorHAnsi"/>
          <w:noProof/>
        </w:rPr>
        <w:pict>
          <v:oval id="_x0000_s1124" style="position:absolute;left:0;text-align:left;margin-left:283.95pt;margin-top:41.75pt;width:18pt;height:18pt;z-index:252588032" filled="f" strokecolor="#4472c4 [3204]" strokeweight="1pt"/>
        </w:pict>
      </w:r>
      <w:r w:rsidR="0014157B">
        <w:rPr>
          <w:rFonts w:asciiTheme="minorHAnsi" w:hAnsiTheme="minorHAnsi" w:cstheme="minorHAnsi"/>
          <w:noProof/>
        </w:rPr>
        <w:drawing>
          <wp:inline distT="0" distB="0" distL="0" distR="0">
            <wp:extent cx="5269230" cy="767254"/>
            <wp:effectExtent l="19050" t="0" r="7620" b="0"/>
            <wp:docPr id="979" name="Imagem 978" descr="Exercício 58 apostila I - escala de Lá descendent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xercício 58 apostila I - escala de Lá descendente-1.png"/>
                    <pic:cNvPicPr/>
                  </pic:nvPicPr>
                  <pic:blipFill>
                    <a:blip r:embed="rId171" cstate="print"/>
                    <a:srcRect l="10935" t="13109" r="6702" b="78402"/>
                    <a:stretch>
                      <a:fillRect/>
                    </a:stretch>
                  </pic:blipFill>
                  <pic:spPr>
                    <a:xfrm>
                      <a:off x="0" y="0"/>
                      <a:ext cx="5269230" cy="767254"/>
                    </a:xfrm>
                    <a:prstGeom prst="rect">
                      <a:avLst/>
                    </a:prstGeom>
                  </pic:spPr>
                </pic:pic>
              </a:graphicData>
            </a:graphic>
          </wp:inline>
        </w:drawing>
      </w:r>
    </w:p>
    <w:p w:rsidR="00AC4AB9" w:rsidRDefault="00AC4AB9" w:rsidP="00AC4AB9">
      <w:pPr>
        <w:rPr>
          <w:rFonts w:asciiTheme="minorHAnsi" w:hAnsiTheme="minorHAnsi" w:cstheme="minorHAnsi"/>
          <w:b/>
          <w:color w:val="2F5496" w:themeColor="accent1" w:themeShade="BF"/>
          <w:sz w:val="28"/>
          <w:szCs w:val="28"/>
        </w:rPr>
      </w:pPr>
      <w:bookmarkStart w:id="89" w:name="_Toc220352326"/>
    </w:p>
    <w:p w:rsidR="00490DB3" w:rsidRDefault="00490DB3" w:rsidP="00490DB3">
      <w:pPr>
        <w:rPr>
          <w:rFonts w:asciiTheme="minorHAnsi" w:hAnsiTheme="minorHAnsi" w:cstheme="minorHAnsi"/>
          <w:b/>
          <w:color w:val="2F5496" w:themeColor="accent1" w:themeShade="BF"/>
          <w:sz w:val="28"/>
          <w:szCs w:val="28"/>
        </w:rPr>
      </w:pPr>
    </w:p>
    <w:p w:rsidR="00490DB3" w:rsidRDefault="00490DB3" w:rsidP="00490DB3">
      <w:pPr>
        <w:rPr>
          <w:rFonts w:asciiTheme="minorHAnsi" w:hAnsiTheme="minorHAnsi" w:cstheme="minorHAnsi"/>
          <w:b/>
          <w:color w:val="2F5496" w:themeColor="accent1" w:themeShade="BF"/>
          <w:sz w:val="28"/>
          <w:szCs w:val="28"/>
        </w:rPr>
      </w:pPr>
    </w:p>
    <w:p w:rsidR="001055FC" w:rsidRPr="002F1CA6" w:rsidRDefault="002D0FC1" w:rsidP="002F1CA6">
      <w:pPr>
        <w:pStyle w:val="Ttulo3"/>
        <w:rPr>
          <w:rFonts w:asciiTheme="minorHAnsi" w:hAnsiTheme="minorHAnsi" w:cstheme="minorHAnsi"/>
          <w:b/>
          <w:color w:val="2F5496" w:themeColor="accent1" w:themeShade="BF"/>
          <w:sz w:val="28"/>
          <w:szCs w:val="28"/>
        </w:rPr>
      </w:pPr>
      <w:r w:rsidRPr="002F1CA6">
        <w:rPr>
          <w:rFonts w:asciiTheme="minorHAnsi" w:hAnsiTheme="minorHAnsi" w:cstheme="minorHAnsi"/>
          <w:b/>
          <w:color w:val="2F5496" w:themeColor="accent1" w:themeShade="BF"/>
          <w:sz w:val="28"/>
          <w:szCs w:val="28"/>
        </w:rPr>
        <w:lastRenderedPageBreak/>
        <w:t xml:space="preserve">Exercício </w:t>
      </w:r>
      <w:r w:rsidR="00CF1C10" w:rsidRPr="002F1CA6">
        <w:rPr>
          <w:rFonts w:asciiTheme="minorHAnsi" w:hAnsiTheme="minorHAnsi" w:cstheme="minorHAnsi"/>
          <w:b/>
          <w:color w:val="2F5496" w:themeColor="accent1" w:themeShade="BF"/>
          <w:sz w:val="28"/>
          <w:szCs w:val="28"/>
        </w:rPr>
        <w:t>67</w:t>
      </w:r>
      <w:r w:rsidR="00215975" w:rsidRPr="002F1CA6">
        <w:rPr>
          <w:rFonts w:asciiTheme="minorHAnsi" w:hAnsiTheme="minorHAnsi" w:cstheme="minorHAnsi"/>
          <w:b/>
          <w:color w:val="2F5496" w:themeColor="accent1" w:themeShade="BF"/>
          <w:sz w:val="28"/>
          <w:szCs w:val="28"/>
        </w:rPr>
        <w:t>: Hino à Alegria</w:t>
      </w:r>
      <w:bookmarkEnd w:id="89"/>
    </w:p>
    <w:p w:rsidR="002D0FC1" w:rsidRDefault="002D0FC1" w:rsidP="001055FC"/>
    <w:p w:rsidR="002F1CA6" w:rsidRDefault="00FF5978" w:rsidP="00FF5978">
      <w:pPr>
        <w:jc w:val="center"/>
      </w:pPr>
      <w:r>
        <w:rPr>
          <w:noProof/>
        </w:rPr>
        <w:drawing>
          <wp:inline distT="0" distB="0" distL="0" distR="0">
            <wp:extent cx="5073261" cy="4162425"/>
            <wp:effectExtent l="19050" t="0" r="0" b="0"/>
            <wp:docPr id="981" name="Imagem 980" descr="Exercício 68-Hino à Alegria A- apostila 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xercício 68-Hino à Alegria A- apostila I.png"/>
                    <pic:cNvPicPr/>
                  </pic:nvPicPr>
                  <pic:blipFill>
                    <a:blip r:embed="rId172" cstate="print"/>
                    <a:srcRect l="3175" t="6733" r="5467" b="40274"/>
                    <a:stretch>
                      <a:fillRect/>
                    </a:stretch>
                  </pic:blipFill>
                  <pic:spPr>
                    <a:xfrm>
                      <a:off x="0" y="0"/>
                      <a:ext cx="5077772" cy="4166126"/>
                    </a:xfrm>
                    <a:prstGeom prst="rect">
                      <a:avLst/>
                    </a:prstGeom>
                  </pic:spPr>
                </pic:pic>
              </a:graphicData>
            </a:graphic>
          </wp:inline>
        </w:drawing>
      </w:r>
    </w:p>
    <w:p w:rsidR="002F1CA6" w:rsidRDefault="002F1CA6" w:rsidP="006E63FD">
      <w:pPr>
        <w:pStyle w:val="Ttulo3"/>
        <w:rPr>
          <w:rFonts w:ascii="Arial" w:eastAsia="Times New Roman" w:hAnsi="Arial" w:cs="Times New Roman"/>
          <w:color w:val="auto"/>
        </w:rPr>
      </w:pPr>
    </w:p>
    <w:p w:rsidR="002F1CA6" w:rsidRDefault="002F1CA6" w:rsidP="00DA199F"/>
    <w:p w:rsidR="00644EDB" w:rsidRDefault="00CF1C10" w:rsidP="006E63FD">
      <w:pPr>
        <w:pStyle w:val="Ttulo3"/>
        <w:rPr>
          <w:rFonts w:asciiTheme="minorHAnsi" w:hAnsiTheme="minorHAnsi" w:cstheme="minorHAnsi"/>
          <w:b/>
          <w:color w:val="2F5496" w:themeColor="accent1" w:themeShade="BF"/>
          <w:sz w:val="28"/>
          <w:szCs w:val="28"/>
        </w:rPr>
      </w:pPr>
      <w:bookmarkStart w:id="90" w:name="_Toc220352327"/>
      <w:r>
        <w:rPr>
          <w:rFonts w:asciiTheme="minorHAnsi" w:hAnsiTheme="minorHAnsi" w:cstheme="minorHAnsi"/>
          <w:b/>
          <w:color w:val="2F5496" w:themeColor="accent1" w:themeShade="BF"/>
          <w:sz w:val="28"/>
          <w:szCs w:val="28"/>
        </w:rPr>
        <w:t>Exercício 68</w:t>
      </w:r>
      <w:r w:rsidR="001F154F">
        <w:rPr>
          <w:rFonts w:asciiTheme="minorHAnsi" w:hAnsiTheme="minorHAnsi" w:cstheme="minorHAnsi"/>
          <w:b/>
          <w:color w:val="2F5496" w:themeColor="accent1" w:themeShade="BF"/>
          <w:sz w:val="28"/>
          <w:szCs w:val="28"/>
        </w:rPr>
        <w:t>: Meu Limão, Meu Limoeiro</w:t>
      </w:r>
      <w:bookmarkEnd w:id="90"/>
    </w:p>
    <w:p w:rsidR="002D0FC1" w:rsidRDefault="002D0FC1" w:rsidP="005F4611">
      <w:pPr>
        <w:pStyle w:val="Ttulo2"/>
        <w:rPr>
          <w:rFonts w:asciiTheme="minorHAnsi" w:hAnsiTheme="minorHAnsi" w:cstheme="minorHAnsi"/>
          <w:b/>
          <w:sz w:val="28"/>
          <w:szCs w:val="28"/>
        </w:rPr>
      </w:pPr>
    </w:p>
    <w:p w:rsidR="003D1D6F" w:rsidRDefault="00FF5978" w:rsidP="00BA7E3F">
      <w:pPr>
        <w:pStyle w:val="SemEspaamento"/>
        <w:jc w:val="center"/>
        <w:outlineLvl w:val="0"/>
        <w:rPr>
          <w:rFonts w:asciiTheme="minorHAnsi" w:hAnsiTheme="minorHAnsi" w:cstheme="minorHAnsi"/>
          <w:b/>
          <w:sz w:val="52"/>
          <w:szCs w:val="52"/>
        </w:rPr>
      </w:pPr>
      <w:r>
        <w:rPr>
          <w:rFonts w:asciiTheme="minorHAnsi" w:hAnsiTheme="minorHAnsi" w:cstheme="minorHAnsi"/>
          <w:b/>
          <w:noProof/>
          <w:sz w:val="52"/>
          <w:szCs w:val="52"/>
        </w:rPr>
        <w:drawing>
          <wp:inline distT="0" distB="0" distL="0" distR="0">
            <wp:extent cx="4991936" cy="3086100"/>
            <wp:effectExtent l="19050" t="0" r="0" b="0"/>
            <wp:docPr id="982" name="Imagem 981" descr="Exercício 69- Meu Limão, Meu Limoeiro- apostila 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xercício 69- Meu Limão, Meu Limoeiro- apostila I.png"/>
                    <pic:cNvPicPr/>
                  </pic:nvPicPr>
                  <pic:blipFill>
                    <a:blip r:embed="rId173" cstate="print"/>
                    <a:srcRect l="5291" t="5860" r="3704" b="54364"/>
                    <a:stretch>
                      <a:fillRect/>
                    </a:stretch>
                  </pic:blipFill>
                  <pic:spPr>
                    <a:xfrm>
                      <a:off x="0" y="0"/>
                      <a:ext cx="4991936" cy="3086100"/>
                    </a:xfrm>
                    <a:prstGeom prst="rect">
                      <a:avLst/>
                    </a:prstGeom>
                  </pic:spPr>
                </pic:pic>
              </a:graphicData>
            </a:graphic>
          </wp:inline>
        </w:drawing>
      </w:r>
    </w:p>
    <w:p w:rsidR="001F154F" w:rsidRPr="00E85532" w:rsidRDefault="001F154F" w:rsidP="00E85532">
      <w:pPr>
        <w:pStyle w:val="Ttulo2"/>
        <w:rPr>
          <w:b/>
          <w:sz w:val="36"/>
          <w:szCs w:val="36"/>
        </w:rPr>
      </w:pPr>
      <w:bookmarkStart w:id="91" w:name="_Toc220352328"/>
      <w:r w:rsidRPr="00E85532">
        <w:rPr>
          <w:b/>
          <w:sz w:val="36"/>
          <w:szCs w:val="36"/>
        </w:rPr>
        <w:lastRenderedPageBreak/>
        <w:t>D</w:t>
      </w:r>
      <w:r w:rsidR="00215975" w:rsidRPr="00E85532">
        <w:rPr>
          <w:b/>
          <w:sz w:val="36"/>
          <w:szCs w:val="36"/>
        </w:rPr>
        <w:t>esafio</w:t>
      </w:r>
      <w:bookmarkEnd w:id="91"/>
    </w:p>
    <w:p w:rsidR="001F154F" w:rsidRDefault="00CF1C10" w:rsidP="001F154F">
      <w:pPr>
        <w:pStyle w:val="Ttulo3"/>
        <w:rPr>
          <w:rFonts w:asciiTheme="minorHAnsi" w:hAnsiTheme="minorHAnsi" w:cstheme="minorHAnsi"/>
          <w:b/>
          <w:color w:val="2F5496" w:themeColor="accent1" w:themeShade="BF"/>
          <w:sz w:val="28"/>
          <w:szCs w:val="28"/>
        </w:rPr>
      </w:pPr>
      <w:bookmarkStart w:id="92" w:name="_Toc220352329"/>
      <w:r>
        <w:rPr>
          <w:rFonts w:asciiTheme="minorHAnsi" w:hAnsiTheme="minorHAnsi" w:cstheme="minorHAnsi"/>
          <w:b/>
          <w:color w:val="2F5496" w:themeColor="accent1" w:themeShade="BF"/>
          <w:sz w:val="28"/>
          <w:szCs w:val="28"/>
        </w:rPr>
        <w:t>Exercício 69</w:t>
      </w:r>
      <w:r w:rsidR="001F154F">
        <w:rPr>
          <w:rFonts w:asciiTheme="minorHAnsi" w:hAnsiTheme="minorHAnsi" w:cstheme="minorHAnsi"/>
          <w:b/>
          <w:color w:val="2F5496" w:themeColor="accent1" w:themeShade="BF"/>
          <w:sz w:val="28"/>
          <w:szCs w:val="28"/>
        </w:rPr>
        <w:t>: Tema de Lara</w:t>
      </w:r>
      <w:bookmarkEnd w:id="92"/>
    </w:p>
    <w:p w:rsidR="00785463" w:rsidRDefault="00785463" w:rsidP="00785463"/>
    <w:p w:rsidR="00785463" w:rsidRPr="00785463" w:rsidRDefault="00785463" w:rsidP="00785463"/>
    <w:p w:rsidR="006A3FC6" w:rsidRPr="006A3FC6" w:rsidRDefault="00C25A51" w:rsidP="00785463">
      <w:pPr>
        <w:jc w:val="center"/>
      </w:pPr>
      <w:r>
        <w:rPr>
          <w:noProof/>
        </w:rPr>
        <w:drawing>
          <wp:inline distT="0" distB="0" distL="0" distR="0">
            <wp:extent cx="5393894" cy="7400925"/>
            <wp:effectExtent l="19050" t="0" r="0" b="0"/>
            <wp:docPr id="983" name="Imagem 982" descr="Exercício 70- Tema de Lara-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xercício 70- Tema de Lara-1.png"/>
                    <pic:cNvPicPr/>
                  </pic:nvPicPr>
                  <pic:blipFill>
                    <a:blip r:embed="rId174" cstate="print"/>
                    <a:srcRect l="4409" t="3745" r="4586" b="7865"/>
                    <a:stretch>
                      <a:fillRect/>
                    </a:stretch>
                  </pic:blipFill>
                  <pic:spPr>
                    <a:xfrm>
                      <a:off x="0" y="0"/>
                      <a:ext cx="5393894" cy="7400925"/>
                    </a:xfrm>
                    <a:prstGeom prst="rect">
                      <a:avLst/>
                    </a:prstGeom>
                  </pic:spPr>
                </pic:pic>
              </a:graphicData>
            </a:graphic>
          </wp:inline>
        </w:drawing>
      </w:r>
    </w:p>
    <w:p w:rsidR="008306BB" w:rsidRDefault="008306BB" w:rsidP="00A735B8">
      <w:pPr>
        <w:pStyle w:val="SemEspaamento"/>
        <w:jc w:val="center"/>
        <w:outlineLvl w:val="0"/>
        <w:rPr>
          <w:rFonts w:asciiTheme="minorHAnsi" w:hAnsiTheme="minorHAnsi" w:cstheme="minorHAnsi"/>
          <w:b/>
          <w:sz w:val="52"/>
          <w:szCs w:val="52"/>
        </w:rPr>
      </w:pPr>
    </w:p>
    <w:p w:rsidR="000C190F" w:rsidRPr="00E85532" w:rsidRDefault="00BD5882" w:rsidP="00E85532">
      <w:pPr>
        <w:pStyle w:val="Ttulo1"/>
        <w:rPr>
          <w:b/>
          <w:color w:val="auto"/>
          <w:sz w:val="44"/>
          <w:szCs w:val="44"/>
        </w:rPr>
      </w:pPr>
      <w:bookmarkStart w:id="93" w:name="_Toc220352330"/>
      <w:r w:rsidRPr="00E85532">
        <w:rPr>
          <w:b/>
          <w:color w:val="auto"/>
          <w:sz w:val="44"/>
          <w:szCs w:val="44"/>
        </w:rPr>
        <w:lastRenderedPageBreak/>
        <w:t>Apê</w:t>
      </w:r>
      <w:r w:rsidR="00D910A0" w:rsidRPr="00E85532">
        <w:rPr>
          <w:b/>
          <w:color w:val="auto"/>
          <w:sz w:val="44"/>
          <w:szCs w:val="44"/>
        </w:rPr>
        <w:t>n</w:t>
      </w:r>
      <w:r w:rsidRPr="00E85532">
        <w:rPr>
          <w:b/>
          <w:color w:val="auto"/>
          <w:sz w:val="44"/>
          <w:szCs w:val="44"/>
        </w:rPr>
        <w:t>dice</w:t>
      </w:r>
      <w:bookmarkEnd w:id="67"/>
      <w:r w:rsidR="004775A7" w:rsidRPr="00E85532">
        <w:rPr>
          <w:b/>
          <w:color w:val="auto"/>
          <w:sz w:val="44"/>
          <w:szCs w:val="44"/>
        </w:rPr>
        <w:t>:</w:t>
      </w:r>
      <w:bookmarkEnd w:id="93"/>
    </w:p>
    <w:p w:rsidR="00BD5882" w:rsidRPr="00E85532" w:rsidRDefault="00BD5882" w:rsidP="00E85532">
      <w:pPr>
        <w:pStyle w:val="Ttulo2"/>
        <w:rPr>
          <w:b/>
          <w:sz w:val="36"/>
          <w:szCs w:val="36"/>
        </w:rPr>
      </w:pPr>
      <w:bookmarkStart w:id="94" w:name="_Toc220352331"/>
      <w:r w:rsidRPr="00E85532">
        <w:rPr>
          <w:b/>
          <w:sz w:val="36"/>
          <w:szCs w:val="36"/>
        </w:rPr>
        <w:t>F</w:t>
      </w:r>
      <w:r w:rsidR="00BA0420" w:rsidRPr="00E85532">
        <w:rPr>
          <w:b/>
          <w:sz w:val="36"/>
          <w:szCs w:val="36"/>
        </w:rPr>
        <w:t>unções</w:t>
      </w:r>
      <w:r w:rsidR="00644EDB" w:rsidRPr="00E85532">
        <w:rPr>
          <w:b/>
          <w:sz w:val="36"/>
          <w:szCs w:val="36"/>
        </w:rPr>
        <w:t xml:space="preserve"> </w:t>
      </w:r>
      <w:r w:rsidR="00BA0420" w:rsidRPr="00E85532">
        <w:rPr>
          <w:b/>
          <w:sz w:val="36"/>
          <w:szCs w:val="36"/>
        </w:rPr>
        <w:t>do</w:t>
      </w:r>
      <w:r w:rsidRPr="00E85532">
        <w:rPr>
          <w:b/>
          <w:sz w:val="36"/>
          <w:szCs w:val="36"/>
        </w:rPr>
        <w:t xml:space="preserve"> T</w:t>
      </w:r>
      <w:r w:rsidR="00BA0420" w:rsidRPr="00E85532">
        <w:rPr>
          <w:b/>
          <w:sz w:val="36"/>
          <w:szCs w:val="36"/>
        </w:rPr>
        <w:t>eclado</w:t>
      </w:r>
      <w:bookmarkEnd w:id="94"/>
    </w:p>
    <w:p w:rsidR="00C37C53" w:rsidRPr="00C37C53" w:rsidRDefault="00C37C53" w:rsidP="00C37C53">
      <w:pPr>
        <w:pStyle w:val="NormalWeb"/>
        <w:rPr>
          <w:rFonts w:asciiTheme="minorHAnsi" w:hAnsiTheme="minorHAnsi" w:cstheme="minorHAnsi"/>
        </w:rPr>
      </w:pPr>
      <w:r w:rsidRPr="00C37C53">
        <w:rPr>
          <w:rStyle w:val="Forte"/>
          <w:rFonts w:asciiTheme="minorHAnsi" w:hAnsiTheme="minorHAnsi" w:cstheme="minorHAnsi"/>
        </w:rPr>
        <w:t>Accompaniment ou Acompanhamento:</w:t>
      </w:r>
      <w:r w:rsidRPr="00C37C53">
        <w:rPr>
          <w:rFonts w:asciiTheme="minorHAnsi" w:hAnsiTheme="minorHAnsi" w:cstheme="minorHAnsi"/>
        </w:rPr>
        <w:t xml:space="preserve"> Acompanhamento harmônico da melodia principal, acionado geralmente por três notas tocadas simultaneamente (tríades). Também pode aparecer como </w:t>
      </w:r>
      <w:r w:rsidRPr="00C37C53">
        <w:rPr>
          <w:rStyle w:val="nfase"/>
          <w:rFonts w:asciiTheme="minorHAnsi" w:hAnsiTheme="minorHAnsi" w:cstheme="minorHAnsi"/>
        </w:rPr>
        <w:t>FINGERED</w:t>
      </w:r>
      <w:r w:rsidRPr="00C37C53">
        <w:rPr>
          <w:rFonts w:asciiTheme="minorHAnsi" w:hAnsiTheme="minorHAnsi" w:cstheme="minorHAnsi"/>
        </w:rPr>
        <w:t xml:space="preserve">, </w:t>
      </w:r>
      <w:r w:rsidRPr="00C37C53">
        <w:rPr>
          <w:rStyle w:val="nfase"/>
          <w:rFonts w:asciiTheme="minorHAnsi" w:hAnsiTheme="minorHAnsi" w:cstheme="minorHAnsi"/>
        </w:rPr>
        <w:t>SINGLE FINGER</w:t>
      </w:r>
      <w:r w:rsidRPr="00C37C53">
        <w:rPr>
          <w:rFonts w:asciiTheme="minorHAnsi" w:hAnsiTheme="minorHAnsi" w:cstheme="minorHAnsi"/>
        </w:rPr>
        <w:t xml:space="preserve"> ou </w:t>
      </w:r>
      <w:r w:rsidRPr="00C37C53">
        <w:rPr>
          <w:rStyle w:val="nfase"/>
          <w:rFonts w:asciiTheme="minorHAnsi" w:hAnsiTheme="minorHAnsi" w:cstheme="minorHAnsi"/>
        </w:rPr>
        <w:t>CASIOCHORD</w:t>
      </w:r>
      <w:r w:rsidRPr="00C37C53">
        <w:rPr>
          <w:rFonts w:asciiTheme="minorHAnsi" w:hAnsiTheme="minorHAnsi" w:cstheme="minorHAnsi"/>
        </w:rPr>
        <w:t xml:space="preserve"> (nos teclados da marca Casio).</w:t>
      </w:r>
    </w:p>
    <w:p w:rsidR="00C37C53" w:rsidRPr="00C37C53" w:rsidRDefault="00C37C53" w:rsidP="00C37C53">
      <w:pPr>
        <w:pStyle w:val="NormalWeb"/>
        <w:rPr>
          <w:rFonts w:asciiTheme="minorHAnsi" w:hAnsiTheme="minorHAnsi" w:cstheme="minorHAnsi"/>
        </w:rPr>
      </w:pPr>
      <w:r w:rsidRPr="00C37C53">
        <w:rPr>
          <w:rStyle w:val="Forte"/>
          <w:rFonts w:asciiTheme="minorHAnsi" w:hAnsiTheme="minorHAnsi" w:cstheme="minorHAnsi"/>
        </w:rPr>
        <w:t>Auto Play Chord:</w:t>
      </w:r>
      <w:r w:rsidRPr="00C37C53">
        <w:rPr>
          <w:rFonts w:asciiTheme="minorHAnsi" w:hAnsiTheme="minorHAnsi" w:cstheme="minorHAnsi"/>
        </w:rPr>
        <w:t xml:space="preserve"> Agrega um acompanhamento automático ao ritmo selecionado.</w:t>
      </w:r>
    </w:p>
    <w:p w:rsidR="00C37C53" w:rsidRPr="00C37C53" w:rsidRDefault="00C37C53" w:rsidP="00C37C53">
      <w:pPr>
        <w:pStyle w:val="NormalWeb"/>
        <w:rPr>
          <w:rFonts w:asciiTheme="minorHAnsi" w:hAnsiTheme="minorHAnsi" w:cstheme="minorHAnsi"/>
        </w:rPr>
      </w:pPr>
      <w:r w:rsidRPr="00C37C53">
        <w:rPr>
          <w:rStyle w:val="Forte"/>
          <w:rFonts w:asciiTheme="minorHAnsi" w:hAnsiTheme="minorHAnsi" w:cstheme="minorHAnsi"/>
        </w:rPr>
        <w:t>Botões Numéricos:</w:t>
      </w:r>
      <w:r w:rsidRPr="00C37C53">
        <w:rPr>
          <w:rFonts w:asciiTheme="minorHAnsi" w:hAnsiTheme="minorHAnsi" w:cstheme="minorHAnsi"/>
        </w:rPr>
        <w:t xml:space="preserve"> De 0 a 9, utilizados para acessar os timbres e ritmos da memória.</w:t>
      </w:r>
    </w:p>
    <w:p w:rsidR="00C37C53" w:rsidRPr="00C37C53" w:rsidRDefault="00C37C53" w:rsidP="00C37C53">
      <w:pPr>
        <w:pStyle w:val="NormalWeb"/>
        <w:rPr>
          <w:rFonts w:asciiTheme="minorHAnsi" w:hAnsiTheme="minorHAnsi" w:cstheme="minorHAnsi"/>
        </w:rPr>
      </w:pPr>
      <w:r w:rsidRPr="00C37C53">
        <w:rPr>
          <w:rStyle w:val="Forte"/>
          <w:rFonts w:asciiTheme="minorHAnsi" w:hAnsiTheme="minorHAnsi" w:cstheme="minorHAnsi"/>
        </w:rPr>
        <w:t>Composer:</w:t>
      </w:r>
      <w:r w:rsidRPr="00C37C53">
        <w:rPr>
          <w:rFonts w:asciiTheme="minorHAnsi" w:hAnsiTheme="minorHAnsi" w:cstheme="minorHAnsi"/>
        </w:rPr>
        <w:t xml:space="preserve"> Serve para criar e armazenar, em disquete ou cartão de memória, os padrões rítmicos de acompanhamento que o teclado não traz em sua memória.</w:t>
      </w:r>
    </w:p>
    <w:p w:rsidR="00C37C53" w:rsidRPr="00C37C53" w:rsidRDefault="00C37C53" w:rsidP="00C37C53">
      <w:pPr>
        <w:pStyle w:val="NormalWeb"/>
        <w:rPr>
          <w:rFonts w:asciiTheme="minorHAnsi" w:hAnsiTheme="minorHAnsi" w:cstheme="minorHAnsi"/>
        </w:rPr>
      </w:pPr>
      <w:r w:rsidRPr="00C37C53">
        <w:rPr>
          <w:rStyle w:val="Forte"/>
          <w:rFonts w:asciiTheme="minorHAnsi" w:hAnsiTheme="minorHAnsi" w:cstheme="minorHAnsi"/>
        </w:rPr>
        <w:t>Demo:</w:t>
      </w:r>
      <w:r w:rsidRPr="00C37C53">
        <w:rPr>
          <w:rFonts w:asciiTheme="minorHAnsi" w:hAnsiTheme="minorHAnsi" w:cstheme="minorHAnsi"/>
        </w:rPr>
        <w:t xml:space="preserve"> Função que demonstra, por meio de uma gravação digital, as possibilidades do instrumento.</w:t>
      </w:r>
    </w:p>
    <w:p w:rsidR="00C37C53" w:rsidRDefault="00C37C53" w:rsidP="00C37C53">
      <w:pPr>
        <w:pStyle w:val="NormalWeb"/>
        <w:rPr>
          <w:rFonts w:asciiTheme="minorHAnsi" w:hAnsiTheme="minorHAnsi" w:cstheme="minorHAnsi"/>
        </w:rPr>
      </w:pPr>
      <w:r w:rsidRPr="00C37C53">
        <w:rPr>
          <w:rStyle w:val="Forte"/>
          <w:rFonts w:asciiTheme="minorHAnsi" w:hAnsiTheme="minorHAnsi" w:cstheme="minorHAnsi"/>
        </w:rPr>
        <w:t>Display:</w:t>
      </w:r>
      <w:r w:rsidRPr="00C37C53">
        <w:rPr>
          <w:rFonts w:asciiTheme="minorHAnsi" w:hAnsiTheme="minorHAnsi" w:cstheme="minorHAnsi"/>
        </w:rPr>
        <w:t xml:space="preserve"> Visor digital que mostra as funções ativadas.</w:t>
      </w:r>
    </w:p>
    <w:p w:rsidR="00C37C53" w:rsidRPr="00C37C53" w:rsidRDefault="00C37C53" w:rsidP="00C37C53">
      <w:pPr>
        <w:pStyle w:val="NormalWeb"/>
        <w:rPr>
          <w:rFonts w:asciiTheme="minorHAnsi" w:hAnsiTheme="minorHAnsi" w:cstheme="minorHAnsi"/>
        </w:rPr>
      </w:pPr>
      <w:r w:rsidRPr="00C37C53">
        <w:rPr>
          <w:rStyle w:val="Forte"/>
          <w:rFonts w:asciiTheme="minorHAnsi" w:hAnsiTheme="minorHAnsi" w:cstheme="minorHAnsi"/>
        </w:rPr>
        <w:t>Dual Voice:</w:t>
      </w:r>
      <w:r w:rsidRPr="00C37C53">
        <w:rPr>
          <w:rFonts w:asciiTheme="minorHAnsi" w:hAnsiTheme="minorHAnsi" w:cstheme="minorHAnsi"/>
        </w:rPr>
        <w:t xml:space="preserve"> Mistura duas vozes durante a execução musical (lado direito).</w:t>
      </w:r>
    </w:p>
    <w:p w:rsidR="00C37C53" w:rsidRDefault="00C37C53" w:rsidP="00C37C53">
      <w:pPr>
        <w:pStyle w:val="NormalWeb"/>
        <w:jc w:val="center"/>
        <w:rPr>
          <w:rFonts w:asciiTheme="minorHAnsi" w:hAnsiTheme="minorHAnsi" w:cstheme="minorHAnsi"/>
        </w:rPr>
      </w:pPr>
      <w:r>
        <w:rPr>
          <w:rFonts w:asciiTheme="minorHAnsi" w:hAnsiTheme="minorHAnsi" w:cstheme="minorHAnsi"/>
          <w:b/>
          <w:bCs/>
          <w:noProof/>
        </w:rPr>
        <w:drawing>
          <wp:inline distT="0" distB="0" distL="0" distR="0">
            <wp:extent cx="3257550" cy="1066800"/>
            <wp:effectExtent l="19050" t="0" r="0" b="0"/>
            <wp:docPr id="263" name="Imagem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rotWithShape="1">
                    <a:blip r:embed="rId175">
                      <a:extLst>
                        <a:ext uri="{28A0092B-C50C-407E-A947-70E740481C1C}">
                          <a14:useLocalDpi xmlns:arto="http://schemas.microsoft.com/office/word/2006/arto"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3588" t="11112" r="11953" b="8317"/>
                    <a:stretch/>
                  </pic:blipFill>
                  <pic:spPr bwMode="auto">
                    <a:xfrm>
                      <a:off x="0" y="0"/>
                      <a:ext cx="3257550" cy="1066800"/>
                    </a:xfrm>
                    <a:prstGeom prst="rect">
                      <a:avLst/>
                    </a:prstGeom>
                    <a:noFill/>
                    <a:ln>
                      <a:noFill/>
                    </a:ln>
                    <a:extLst>
                      <a:ext uri="{53640926-AAD7-44D8-BBD7-CCE9431645EC}">
                        <a14:shadowObscured xmlns:arto="http://schemas.microsoft.com/office/word/2006/arto"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C37C53" w:rsidRDefault="00C37C53" w:rsidP="00C37C53">
      <w:pPr>
        <w:autoSpaceDE w:val="0"/>
        <w:autoSpaceDN w:val="0"/>
        <w:adjustRightInd w:val="0"/>
        <w:jc w:val="both"/>
        <w:rPr>
          <w:rFonts w:asciiTheme="minorHAnsi" w:hAnsiTheme="minorHAnsi" w:cstheme="minorHAnsi"/>
        </w:rPr>
      </w:pPr>
      <w:r w:rsidRPr="00C37C53">
        <w:rPr>
          <w:rFonts w:asciiTheme="minorHAnsi" w:hAnsiTheme="minorHAnsi" w:cstheme="minorHAnsi"/>
          <w:b/>
          <w:bCs/>
        </w:rPr>
        <w:t>Fill-in:</w:t>
      </w:r>
      <w:r w:rsidRPr="00C37C53">
        <w:rPr>
          <w:rFonts w:asciiTheme="minorHAnsi" w:hAnsiTheme="minorHAnsi" w:cstheme="minorHAnsi"/>
        </w:rPr>
        <w:t xml:space="preserve"> Quando apertado, faz o contratempo (muito conhecido como repique) e/ou ativa as viradas da bateria.</w:t>
      </w:r>
    </w:p>
    <w:p w:rsidR="00C37C53" w:rsidRPr="00C37C53" w:rsidRDefault="00C37C53" w:rsidP="00C37C53">
      <w:pPr>
        <w:spacing w:before="100" w:beforeAutospacing="1" w:after="100" w:afterAutospacing="1"/>
        <w:rPr>
          <w:rFonts w:asciiTheme="minorHAnsi" w:hAnsiTheme="minorHAnsi" w:cstheme="minorHAnsi"/>
        </w:rPr>
      </w:pPr>
      <w:r w:rsidRPr="00C37C53">
        <w:rPr>
          <w:rFonts w:asciiTheme="minorHAnsi" w:hAnsiTheme="minorHAnsi" w:cstheme="minorHAnsi"/>
          <w:b/>
          <w:bCs/>
        </w:rPr>
        <w:t>Fingered:</w:t>
      </w:r>
      <w:r w:rsidRPr="00C37C53">
        <w:rPr>
          <w:rFonts w:asciiTheme="minorHAnsi" w:hAnsiTheme="minorHAnsi" w:cstheme="minorHAnsi"/>
        </w:rPr>
        <w:t xml:space="preserve"> O mesmo que </w:t>
      </w:r>
      <w:r w:rsidRPr="00C37C53">
        <w:rPr>
          <w:rFonts w:asciiTheme="minorHAnsi" w:hAnsiTheme="minorHAnsi" w:cstheme="minorHAnsi"/>
          <w:i/>
          <w:iCs/>
        </w:rPr>
        <w:t>Accompaniment</w:t>
      </w:r>
      <w:r w:rsidRPr="00C37C53">
        <w:rPr>
          <w:rFonts w:asciiTheme="minorHAnsi" w:hAnsiTheme="minorHAnsi" w:cstheme="minorHAnsi"/>
        </w:rPr>
        <w:t>. Geralmente é acionado pelo pressionamento de duas ou mais te</w:t>
      </w:r>
      <w:r>
        <w:rPr>
          <w:rFonts w:asciiTheme="minorHAnsi" w:hAnsiTheme="minorHAnsi" w:cstheme="minorHAnsi"/>
        </w:rPr>
        <w:t>clas simultaneamente na área de</w:t>
      </w:r>
      <w:r w:rsidRPr="00C37C53">
        <w:rPr>
          <w:rFonts w:asciiTheme="minorHAnsi" w:hAnsiTheme="minorHAnsi" w:cstheme="minorHAnsi"/>
        </w:rPr>
        <w:t>acompanhamento do teclado</w:t>
      </w:r>
      <w:r>
        <w:rPr>
          <w:rFonts w:asciiTheme="minorHAnsi" w:hAnsiTheme="minorHAnsi" w:cstheme="minorHAnsi"/>
        </w:rPr>
        <w:t>.</w:t>
      </w:r>
    </w:p>
    <w:p w:rsidR="00C37C53" w:rsidRPr="00C37C53" w:rsidRDefault="00C37C53" w:rsidP="00C37C53">
      <w:pPr>
        <w:spacing w:before="100" w:beforeAutospacing="1" w:after="100" w:afterAutospacing="1"/>
        <w:jc w:val="center"/>
        <w:rPr>
          <w:rFonts w:asciiTheme="minorHAnsi" w:hAnsiTheme="minorHAnsi" w:cstheme="minorHAnsi"/>
        </w:rPr>
      </w:pPr>
      <w:r>
        <w:rPr>
          <w:rFonts w:asciiTheme="minorHAnsi" w:hAnsiTheme="minorHAnsi" w:cstheme="minorHAnsi"/>
          <w:b/>
          <w:bCs/>
          <w:noProof/>
        </w:rPr>
        <w:drawing>
          <wp:inline distT="0" distB="0" distL="0" distR="0">
            <wp:extent cx="2933700" cy="1418395"/>
            <wp:effectExtent l="19050" t="0" r="0" b="0"/>
            <wp:docPr id="256" name="Imagem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176" cstate="print">
                      <a:extLst>
                        <a:ext uri="{28A0092B-C50C-407E-A947-70E740481C1C}">
                          <a14:useLocalDpi xmlns:arto="http://schemas.microsoft.com/office/word/2006/arto"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33700" cy="1418395"/>
                    </a:xfrm>
                    <a:prstGeom prst="rect">
                      <a:avLst/>
                    </a:prstGeom>
                    <a:noFill/>
                    <a:ln>
                      <a:noFill/>
                    </a:ln>
                  </pic:spPr>
                </pic:pic>
              </a:graphicData>
            </a:graphic>
          </wp:inline>
        </w:drawing>
      </w:r>
    </w:p>
    <w:p w:rsidR="00C37C53" w:rsidRPr="00C37C53" w:rsidRDefault="00C37C53" w:rsidP="00C37C53">
      <w:pPr>
        <w:spacing w:before="100" w:beforeAutospacing="1" w:after="100" w:afterAutospacing="1"/>
        <w:rPr>
          <w:rFonts w:asciiTheme="minorHAnsi" w:hAnsiTheme="minorHAnsi" w:cstheme="minorHAnsi"/>
        </w:rPr>
      </w:pPr>
      <w:r w:rsidRPr="00C37C53">
        <w:rPr>
          <w:rFonts w:asciiTheme="minorHAnsi" w:hAnsiTheme="minorHAnsi" w:cstheme="minorHAnsi"/>
          <w:b/>
          <w:bCs/>
        </w:rPr>
        <w:t>Intro/Ending:</w:t>
      </w:r>
      <w:r w:rsidRPr="00C37C53">
        <w:rPr>
          <w:rFonts w:asciiTheme="minorHAnsi" w:hAnsiTheme="minorHAnsi" w:cstheme="minorHAnsi"/>
        </w:rPr>
        <w:t xml:space="preserve"> Quando acionado no início da música, executa uma introdução pré-programada pelo fabricante. Quando acionado durante ou ao final da execução musical, faz uma finalização.</w:t>
      </w:r>
    </w:p>
    <w:p w:rsidR="00C37C53" w:rsidRPr="00C37C53" w:rsidRDefault="00C37C53" w:rsidP="00C37C53">
      <w:pPr>
        <w:spacing w:before="100" w:beforeAutospacing="1" w:after="100" w:afterAutospacing="1"/>
        <w:rPr>
          <w:rFonts w:asciiTheme="minorHAnsi" w:hAnsiTheme="minorHAnsi" w:cstheme="minorHAnsi"/>
        </w:rPr>
      </w:pPr>
      <w:r w:rsidRPr="00C37C53">
        <w:rPr>
          <w:rFonts w:asciiTheme="minorHAnsi" w:hAnsiTheme="minorHAnsi" w:cstheme="minorHAnsi"/>
          <w:b/>
          <w:bCs/>
        </w:rPr>
        <w:lastRenderedPageBreak/>
        <w:t>Left:</w:t>
      </w:r>
      <w:r w:rsidRPr="00C37C53">
        <w:rPr>
          <w:rFonts w:asciiTheme="minorHAnsi" w:hAnsiTheme="minorHAnsi" w:cstheme="minorHAnsi"/>
        </w:rPr>
        <w:t xml:space="preserve"> Libera os botões numéricos para selecionar timbres do solo (mão esquerda).</w:t>
      </w:r>
    </w:p>
    <w:p w:rsidR="00C37C53" w:rsidRPr="00C37C53" w:rsidRDefault="00C37C53" w:rsidP="00C37C53">
      <w:pPr>
        <w:spacing w:before="100" w:beforeAutospacing="1" w:after="100" w:afterAutospacing="1"/>
        <w:rPr>
          <w:rFonts w:asciiTheme="minorHAnsi" w:hAnsiTheme="minorHAnsi" w:cstheme="minorHAnsi"/>
        </w:rPr>
      </w:pPr>
      <w:r w:rsidRPr="00C37C53">
        <w:rPr>
          <w:rFonts w:asciiTheme="minorHAnsi" w:hAnsiTheme="minorHAnsi" w:cstheme="minorHAnsi"/>
          <w:b/>
          <w:bCs/>
        </w:rPr>
        <w:t>Lower:</w:t>
      </w:r>
      <w:r w:rsidRPr="00C37C53">
        <w:rPr>
          <w:rFonts w:asciiTheme="minorHAnsi" w:hAnsiTheme="minorHAnsi" w:cstheme="minorHAnsi"/>
        </w:rPr>
        <w:t xml:space="preserve"> Teclado inferior, ou seja, a parte utilizada para formar os acordes (lado esquerdo).</w:t>
      </w:r>
    </w:p>
    <w:p w:rsidR="00C37C53" w:rsidRPr="00C37C53" w:rsidRDefault="00C37C53" w:rsidP="00C37C53">
      <w:pPr>
        <w:spacing w:before="100" w:beforeAutospacing="1" w:after="100" w:afterAutospacing="1"/>
        <w:rPr>
          <w:rFonts w:asciiTheme="minorHAnsi" w:hAnsiTheme="minorHAnsi" w:cstheme="minorHAnsi"/>
        </w:rPr>
      </w:pPr>
      <w:r w:rsidRPr="00C37C53">
        <w:rPr>
          <w:rFonts w:asciiTheme="minorHAnsi" w:hAnsiTheme="minorHAnsi" w:cstheme="minorHAnsi"/>
          <w:b/>
          <w:bCs/>
        </w:rPr>
        <w:t>Metrônomo:</w:t>
      </w:r>
      <w:r w:rsidRPr="00C37C53">
        <w:rPr>
          <w:rFonts w:asciiTheme="minorHAnsi" w:hAnsiTheme="minorHAnsi" w:cstheme="minorHAnsi"/>
        </w:rPr>
        <w:t xml:space="preserve"> Função que ativa a marcação de tempo pré-estabelecida pelo executante, usada principalmente para manter o andamento durante o estudo. Mesma função do </w:t>
      </w:r>
      <w:r w:rsidRPr="00C37C53">
        <w:rPr>
          <w:rFonts w:asciiTheme="minorHAnsi" w:hAnsiTheme="minorHAnsi" w:cstheme="minorHAnsi"/>
          <w:i/>
          <w:iCs/>
        </w:rPr>
        <w:t>Beat</w:t>
      </w:r>
      <w:r w:rsidRPr="00C37C53">
        <w:rPr>
          <w:rFonts w:asciiTheme="minorHAnsi" w:hAnsiTheme="minorHAnsi" w:cstheme="minorHAnsi"/>
        </w:rPr>
        <w:t>.</w:t>
      </w:r>
    </w:p>
    <w:p w:rsidR="00C37C53" w:rsidRPr="00C37C53" w:rsidRDefault="00C37C53" w:rsidP="00C37C53">
      <w:pPr>
        <w:spacing w:before="100" w:beforeAutospacing="1" w:after="100" w:afterAutospacing="1"/>
        <w:rPr>
          <w:rFonts w:asciiTheme="minorHAnsi" w:hAnsiTheme="minorHAnsi" w:cstheme="minorHAnsi"/>
        </w:rPr>
      </w:pPr>
      <w:r w:rsidRPr="00C37C53">
        <w:rPr>
          <w:rFonts w:asciiTheme="minorHAnsi" w:hAnsiTheme="minorHAnsi" w:cstheme="minorHAnsi"/>
          <w:b/>
          <w:bCs/>
        </w:rPr>
        <w:t>Multi Pad:</w:t>
      </w:r>
      <w:r w:rsidRPr="00C37C53">
        <w:rPr>
          <w:rFonts w:asciiTheme="minorHAnsi" w:hAnsiTheme="minorHAnsi" w:cstheme="minorHAnsi"/>
        </w:rPr>
        <w:t xml:space="preserve"> Executa sons pré-programados pelo fabricante (buzina, telefone, etc.).</w:t>
      </w:r>
    </w:p>
    <w:p w:rsidR="00C37C53" w:rsidRPr="00C37C53" w:rsidRDefault="00C37C53" w:rsidP="00C37C53">
      <w:pPr>
        <w:spacing w:before="100" w:beforeAutospacing="1" w:after="100" w:afterAutospacing="1"/>
        <w:rPr>
          <w:rFonts w:asciiTheme="minorHAnsi" w:hAnsiTheme="minorHAnsi" w:cstheme="minorHAnsi"/>
        </w:rPr>
      </w:pPr>
      <w:r w:rsidRPr="00C37C53">
        <w:rPr>
          <w:rFonts w:asciiTheme="minorHAnsi" w:hAnsiTheme="minorHAnsi" w:cstheme="minorHAnsi"/>
          <w:b/>
          <w:bCs/>
        </w:rPr>
        <w:t>One Touch Setting:</w:t>
      </w:r>
      <w:r w:rsidRPr="00C37C53">
        <w:rPr>
          <w:rFonts w:asciiTheme="minorHAnsi" w:hAnsiTheme="minorHAnsi" w:cstheme="minorHAnsi"/>
        </w:rPr>
        <w:t xml:space="preserve"> Quando acionado, põe em execução </w:t>
      </w:r>
      <w:r w:rsidRPr="00C37C53">
        <w:rPr>
          <w:rFonts w:asciiTheme="minorHAnsi" w:hAnsiTheme="minorHAnsi" w:cstheme="minorHAnsi"/>
          <w:i/>
          <w:iCs/>
        </w:rPr>
        <w:t>voice</w:t>
      </w:r>
      <w:r w:rsidRPr="00C37C53">
        <w:rPr>
          <w:rFonts w:asciiTheme="minorHAnsi" w:hAnsiTheme="minorHAnsi" w:cstheme="minorHAnsi"/>
        </w:rPr>
        <w:t xml:space="preserve"> e </w:t>
      </w:r>
      <w:r w:rsidRPr="00C37C53">
        <w:rPr>
          <w:rFonts w:asciiTheme="minorHAnsi" w:hAnsiTheme="minorHAnsi" w:cstheme="minorHAnsi"/>
          <w:i/>
          <w:iCs/>
        </w:rPr>
        <w:t>style</w:t>
      </w:r>
      <w:r w:rsidRPr="00C37C53">
        <w:rPr>
          <w:rFonts w:asciiTheme="minorHAnsi" w:hAnsiTheme="minorHAnsi" w:cstheme="minorHAnsi"/>
        </w:rPr>
        <w:t xml:space="preserve"> pré-programados pelo fabricante. O teclado é dividido em duas partes chamadas </w:t>
      </w:r>
      <w:r w:rsidRPr="00C37C53">
        <w:rPr>
          <w:rFonts w:asciiTheme="minorHAnsi" w:hAnsiTheme="minorHAnsi" w:cstheme="minorHAnsi"/>
          <w:i/>
          <w:iCs/>
        </w:rPr>
        <w:t>Upper</w:t>
      </w:r>
      <w:r w:rsidRPr="00C37C53">
        <w:rPr>
          <w:rFonts w:asciiTheme="minorHAnsi" w:hAnsiTheme="minorHAnsi" w:cstheme="minorHAnsi"/>
        </w:rPr>
        <w:t xml:space="preserve"> e </w:t>
      </w:r>
      <w:r w:rsidRPr="00C37C53">
        <w:rPr>
          <w:rFonts w:asciiTheme="minorHAnsi" w:hAnsiTheme="minorHAnsi" w:cstheme="minorHAnsi"/>
          <w:i/>
          <w:iCs/>
        </w:rPr>
        <w:t>Lower</w:t>
      </w:r>
      <w:r w:rsidRPr="00C37C53">
        <w:rPr>
          <w:rFonts w:asciiTheme="minorHAnsi" w:hAnsiTheme="minorHAnsi" w:cstheme="minorHAnsi"/>
        </w:rPr>
        <w:t>.</w:t>
      </w:r>
    </w:p>
    <w:p w:rsidR="00C37C53" w:rsidRPr="00C37C53" w:rsidRDefault="00C37C53" w:rsidP="00C37C53">
      <w:pPr>
        <w:spacing w:before="100" w:beforeAutospacing="1" w:after="100" w:afterAutospacing="1"/>
        <w:rPr>
          <w:rFonts w:asciiTheme="minorHAnsi" w:hAnsiTheme="minorHAnsi" w:cstheme="minorHAnsi"/>
        </w:rPr>
      </w:pPr>
      <w:r w:rsidRPr="00C37C53">
        <w:rPr>
          <w:rFonts w:asciiTheme="minorHAnsi" w:hAnsiTheme="minorHAnsi" w:cstheme="minorHAnsi"/>
          <w:b/>
          <w:bCs/>
        </w:rPr>
        <w:t>Pitch Bend:</w:t>
      </w:r>
      <w:r w:rsidRPr="00C37C53">
        <w:rPr>
          <w:rFonts w:asciiTheme="minorHAnsi" w:hAnsiTheme="minorHAnsi" w:cstheme="minorHAnsi"/>
        </w:rPr>
        <w:t xml:space="preserve"> É uma roda ou alavanca pequena do lado esquerdo do teclado que, quando acionada, produz uma oscilação na altura do timbre para o grave ou para o agudo (glissando), semelhante à alavanca da guitarra.</w:t>
      </w:r>
    </w:p>
    <w:p w:rsidR="00C37C53" w:rsidRDefault="00C37C53" w:rsidP="00C37C53">
      <w:pPr>
        <w:spacing w:before="100" w:beforeAutospacing="1" w:after="100" w:afterAutospacing="1"/>
        <w:rPr>
          <w:rFonts w:asciiTheme="minorHAnsi" w:hAnsiTheme="minorHAnsi" w:cstheme="minorHAnsi"/>
        </w:rPr>
      </w:pPr>
      <w:r w:rsidRPr="00C37C53">
        <w:rPr>
          <w:rFonts w:asciiTheme="minorHAnsi" w:hAnsiTheme="minorHAnsi" w:cstheme="minorHAnsi"/>
          <w:b/>
          <w:bCs/>
        </w:rPr>
        <w:t>Ponto de Split:</w:t>
      </w:r>
      <w:r w:rsidRPr="00C37C53">
        <w:rPr>
          <w:rFonts w:asciiTheme="minorHAnsi" w:hAnsiTheme="minorHAnsi" w:cstheme="minorHAnsi"/>
        </w:rPr>
        <w:t xml:space="preserve"> Indica em qual nota do teclado ocorre a divisão para os acordes.</w:t>
      </w:r>
    </w:p>
    <w:p w:rsidR="00C37C53" w:rsidRPr="00C37C53" w:rsidRDefault="00C37C53" w:rsidP="00C37C53">
      <w:pPr>
        <w:spacing w:before="100" w:beforeAutospacing="1" w:after="100" w:afterAutospacing="1"/>
        <w:rPr>
          <w:rFonts w:asciiTheme="minorHAnsi" w:hAnsiTheme="minorHAnsi" w:cstheme="minorHAnsi"/>
        </w:rPr>
      </w:pPr>
      <w:r w:rsidRPr="00C37C53">
        <w:rPr>
          <w:rFonts w:asciiTheme="minorHAnsi" w:hAnsiTheme="minorHAnsi" w:cstheme="minorHAnsi"/>
          <w:b/>
          <w:bCs/>
        </w:rPr>
        <w:t>Power:</w:t>
      </w:r>
      <w:r w:rsidRPr="00C37C53">
        <w:rPr>
          <w:rFonts w:asciiTheme="minorHAnsi" w:hAnsiTheme="minorHAnsi" w:cstheme="minorHAnsi"/>
        </w:rPr>
        <w:t xml:space="preserve"> Liga/desliga o teclado.</w:t>
      </w:r>
    </w:p>
    <w:p w:rsidR="00C37C53" w:rsidRPr="00C37C53" w:rsidRDefault="00C37C53" w:rsidP="00C37C53">
      <w:pPr>
        <w:spacing w:before="100" w:beforeAutospacing="1" w:after="100" w:afterAutospacing="1"/>
        <w:jc w:val="both"/>
        <w:rPr>
          <w:rFonts w:asciiTheme="minorHAnsi" w:hAnsiTheme="minorHAnsi" w:cstheme="minorHAnsi"/>
        </w:rPr>
      </w:pPr>
      <w:r>
        <w:rPr>
          <w:rFonts w:asciiTheme="minorHAnsi" w:hAnsiTheme="minorHAnsi" w:cstheme="minorHAnsi"/>
          <w:b/>
          <w:bCs/>
          <w:noProof/>
        </w:rPr>
        <w:drawing>
          <wp:inline distT="0" distB="0" distL="0" distR="0">
            <wp:extent cx="794385" cy="990600"/>
            <wp:effectExtent l="19050" t="0" r="5715" b="0"/>
            <wp:docPr id="266" name="Imagem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rotWithShape="1">
                    <a:blip r:embed="rId177" cstate="print">
                      <a:extLst>
                        <a:ext uri="{28A0092B-C50C-407E-A947-70E740481C1C}">
                          <a14:useLocalDpi xmlns:arto="http://schemas.microsoft.com/office/word/2006/arto"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9840"/>
                    <a:stretch/>
                  </pic:blipFill>
                  <pic:spPr bwMode="auto">
                    <a:xfrm>
                      <a:off x="0" y="0"/>
                      <a:ext cx="794385" cy="990600"/>
                    </a:xfrm>
                    <a:prstGeom prst="rect">
                      <a:avLst/>
                    </a:prstGeom>
                    <a:noFill/>
                    <a:ln>
                      <a:noFill/>
                    </a:ln>
                    <a:extLst>
                      <a:ext uri="{53640926-AAD7-44D8-BBD7-CCE9431645EC}">
                        <a14:shadowObscured xmlns:arto="http://schemas.microsoft.com/office/word/2006/arto"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8C6701" w:rsidRPr="008C6701" w:rsidRDefault="008C6701" w:rsidP="008C6701">
      <w:pPr>
        <w:spacing w:before="100" w:beforeAutospacing="1" w:after="100" w:afterAutospacing="1"/>
        <w:rPr>
          <w:rFonts w:asciiTheme="minorHAnsi" w:hAnsiTheme="minorHAnsi" w:cstheme="minorHAnsi"/>
        </w:rPr>
      </w:pPr>
      <w:r w:rsidRPr="008C6701">
        <w:rPr>
          <w:rFonts w:asciiTheme="minorHAnsi" w:hAnsiTheme="minorHAnsi" w:cstheme="minorHAnsi"/>
          <w:b/>
          <w:bCs/>
        </w:rPr>
        <w:t>Rec:</w:t>
      </w:r>
      <w:r w:rsidRPr="008C6701">
        <w:rPr>
          <w:rFonts w:asciiTheme="minorHAnsi" w:hAnsiTheme="minorHAnsi" w:cstheme="minorHAnsi"/>
        </w:rPr>
        <w:t xml:space="preserve"> Aciona a gravação de acompanhamento, melodia ou melodia com acompanhamento.</w:t>
      </w:r>
    </w:p>
    <w:p w:rsidR="008C6701" w:rsidRPr="008C6701" w:rsidRDefault="008C6701" w:rsidP="008C6701">
      <w:pPr>
        <w:spacing w:before="100" w:beforeAutospacing="1" w:after="100" w:afterAutospacing="1"/>
        <w:rPr>
          <w:rFonts w:asciiTheme="minorHAnsi" w:hAnsiTheme="minorHAnsi" w:cstheme="minorHAnsi"/>
        </w:rPr>
      </w:pPr>
      <w:r w:rsidRPr="008C6701">
        <w:rPr>
          <w:rFonts w:asciiTheme="minorHAnsi" w:hAnsiTheme="minorHAnsi" w:cstheme="minorHAnsi"/>
          <w:b/>
          <w:bCs/>
        </w:rPr>
        <w:t>Reverb:</w:t>
      </w:r>
      <w:r w:rsidRPr="008C6701">
        <w:rPr>
          <w:rFonts w:asciiTheme="minorHAnsi" w:hAnsiTheme="minorHAnsi" w:cstheme="minorHAnsi"/>
        </w:rPr>
        <w:t xml:space="preserve"> Produz um efeito de “eco” nas notas tocadas.</w:t>
      </w:r>
    </w:p>
    <w:p w:rsidR="008C6701" w:rsidRPr="008C6701" w:rsidRDefault="008C6701" w:rsidP="008C6701">
      <w:pPr>
        <w:spacing w:before="100" w:beforeAutospacing="1" w:after="100" w:afterAutospacing="1"/>
        <w:rPr>
          <w:rFonts w:asciiTheme="minorHAnsi" w:hAnsiTheme="minorHAnsi" w:cstheme="minorHAnsi"/>
        </w:rPr>
      </w:pPr>
      <w:r w:rsidRPr="008C6701">
        <w:rPr>
          <w:rFonts w:asciiTheme="minorHAnsi" w:hAnsiTheme="minorHAnsi" w:cstheme="minorHAnsi"/>
          <w:b/>
          <w:bCs/>
        </w:rPr>
        <w:t>Right 1 e 2:</w:t>
      </w:r>
      <w:r w:rsidRPr="008C6701">
        <w:rPr>
          <w:rFonts w:asciiTheme="minorHAnsi" w:hAnsiTheme="minorHAnsi" w:cstheme="minorHAnsi"/>
        </w:rPr>
        <w:t xml:space="preserve"> Liberam os botões numéricos para selecionar timbres do solo (mão direita).</w:t>
      </w:r>
    </w:p>
    <w:p w:rsidR="008C6701" w:rsidRPr="008C6701" w:rsidRDefault="008C6701" w:rsidP="008C6701">
      <w:pPr>
        <w:spacing w:before="100" w:beforeAutospacing="1" w:after="100" w:afterAutospacing="1"/>
        <w:rPr>
          <w:rFonts w:asciiTheme="minorHAnsi" w:hAnsiTheme="minorHAnsi" w:cstheme="minorHAnsi"/>
        </w:rPr>
      </w:pPr>
      <w:r w:rsidRPr="008C6701">
        <w:rPr>
          <w:rFonts w:asciiTheme="minorHAnsi" w:hAnsiTheme="minorHAnsi" w:cstheme="minorHAnsi"/>
          <w:b/>
          <w:bCs/>
        </w:rPr>
        <w:t>Sampling:</w:t>
      </w:r>
      <w:r w:rsidRPr="008C6701">
        <w:rPr>
          <w:rFonts w:asciiTheme="minorHAnsi" w:hAnsiTheme="minorHAnsi" w:cstheme="minorHAnsi"/>
        </w:rPr>
        <w:t xml:space="preserve"> Amostragem de um som e sua execução no teclado.</w:t>
      </w:r>
    </w:p>
    <w:p w:rsidR="008C6701" w:rsidRPr="008C6701" w:rsidRDefault="008C6701" w:rsidP="008C6701">
      <w:pPr>
        <w:spacing w:before="100" w:beforeAutospacing="1" w:after="100" w:afterAutospacing="1"/>
        <w:rPr>
          <w:rFonts w:asciiTheme="minorHAnsi" w:hAnsiTheme="minorHAnsi" w:cstheme="minorHAnsi"/>
        </w:rPr>
      </w:pPr>
      <w:r w:rsidRPr="008C6701">
        <w:rPr>
          <w:rFonts w:asciiTheme="minorHAnsi" w:hAnsiTheme="minorHAnsi" w:cstheme="minorHAnsi"/>
          <w:b/>
          <w:bCs/>
        </w:rPr>
        <w:t>Setting:</w:t>
      </w:r>
      <w:r w:rsidRPr="008C6701">
        <w:rPr>
          <w:rFonts w:asciiTheme="minorHAnsi" w:hAnsiTheme="minorHAnsi" w:cstheme="minorHAnsi"/>
        </w:rPr>
        <w:t xml:space="preserve"> Seleciona as definições de configuração do teclado.</w:t>
      </w:r>
    </w:p>
    <w:p w:rsidR="008C6701" w:rsidRPr="008C6701" w:rsidRDefault="008C6701" w:rsidP="008C6701">
      <w:pPr>
        <w:spacing w:before="100" w:beforeAutospacing="1" w:after="100" w:afterAutospacing="1"/>
        <w:rPr>
          <w:rFonts w:asciiTheme="minorHAnsi" w:hAnsiTheme="minorHAnsi" w:cstheme="minorHAnsi"/>
        </w:rPr>
      </w:pPr>
      <w:r w:rsidRPr="008C6701">
        <w:rPr>
          <w:rFonts w:asciiTheme="minorHAnsi" w:hAnsiTheme="minorHAnsi" w:cstheme="minorHAnsi"/>
          <w:b/>
          <w:bCs/>
        </w:rPr>
        <w:t>Single Finger:</w:t>
      </w:r>
      <w:r w:rsidRPr="008C6701">
        <w:rPr>
          <w:rFonts w:asciiTheme="minorHAnsi" w:hAnsiTheme="minorHAnsi" w:cstheme="minorHAnsi"/>
        </w:rPr>
        <w:t xml:space="preserve"> Acompanhamento com apenas um dedo. A nota tocada formará o acorde correspondente. Ex.: ao tocar a nota Dó, soará o acorde de Dó.</w:t>
      </w:r>
    </w:p>
    <w:p w:rsidR="008C6701" w:rsidRPr="008C6701" w:rsidRDefault="008C6701" w:rsidP="008C6701">
      <w:pPr>
        <w:spacing w:before="100" w:beforeAutospacing="1" w:after="100" w:afterAutospacing="1"/>
        <w:rPr>
          <w:rFonts w:asciiTheme="minorHAnsi" w:hAnsiTheme="minorHAnsi" w:cstheme="minorHAnsi"/>
        </w:rPr>
      </w:pPr>
      <w:r w:rsidRPr="008C6701">
        <w:rPr>
          <w:rFonts w:asciiTheme="minorHAnsi" w:hAnsiTheme="minorHAnsi" w:cstheme="minorHAnsi"/>
          <w:b/>
          <w:bCs/>
        </w:rPr>
        <w:t>Song/Demo:</w:t>
      </w:r>
      <w:r w:rsidRPr="008C6701">
        <w:rPr>
          <w:rFonts w:asciiTheme="minorHAnsi" w:hAnsiTheme="minorHAnsi" w:cstheme="minorHAnsi"/>
        </w:rPr>
        <w:t xml:space="preserve"> Executa melodias de demonstração do instrumento.</w:t>
      </w:r>
    </w:p>
    <w:p w:rsidR="008C6701" w:rsidRPr="008C6701" w:rsidRDefault="008C6701" w:rsidP="008C6701">
      <w:pPr>
        <w:spacing w:before="100" w:beforeAutospacing="1" w:after="100" w:afterAutospacing="1"/>
        <w:rPr>
          <w:rFonts w:asciiTheme="minorHAnsi" w:hAnsiTheme="minorHAnsi" w:cstheme="minorHAnsi"/>
        </w:rPr>
      </w:pPr>
      <w:r w:rsidRPr="008C6701">
        <w:rPr>
          <w:rFonts w:asciiTheme="minorHAnsi" w:hAnsiTheme="minorHAnsi" w:cstheme="minorHAnsi"/>
          <w:b/>
          <w:bCs/>
        </w:rPr>
        <w:t>Sound Edit:</w:t>
      </w:r>
      <w:r w:rsidRPr="008C6701">
        <w:rPr>
          <w:rFonts w:asciiTheme="minorHAnsi" w:hAnsiTheme="minorHAnsi" w:cstheme="minorHAnsi"/>
        </w:rPr>
        <w:t xml:space="preserve"> Permite modificar ou criar novos timbres.</w:t>
      </w:r>
    </w:p>
    <w:p w:rsidR="008C6701" w:rsidRPr="008C6701" w:rsidRDefault="008C6701" w:rsidP="008C6701">
      <w:pPr>
        <w:spacing w:before="100" w:beforeAutospacing="1" w:after="100" w:afterAutospacing="1"/>
        <w:rPr>
          <w:rFonts w:asciiTheme="minorHAnsi" w:hAnsiTheme="minorHAnsi" w:cstheme="minorHAnsi"/>
        </w:rPr>
      </w:pPr>
      <w:r w:rsidRPr="008C6701">
        <w:rPr>
          <w:rFonts w:asciiTheme="minorHAnsi" w:hAnsiTheme="minorHAnsi" w:cstheme="minorHAnsi"/>
          <w:b/>
          <w:bCs/>
        </w:rPr>
        <w:lastRenderedPageBreak/>
        <w:t>Split Voice:</w:t>
      </w:r>
      <w:r w:rsidRPr="008C6701">
        <w:rPr>
          <w:rFonts w:asciiTheme="minorHAnsi" w:hAnsiTheme="minorHAnsi" w:cstheme="minorHAnsi"/>
        </w:rPr>
        <w:t xml:space="preserve"> Serve para programar o instrumento que irá tocar junto com o acorde (lado esquerdo).</w:t>
      </w:r>
    </w:p>
    <w:p w:rsidR="008C6701" w:rsidRPr="008C6701" w:rsidRDefault="008C6701" w:rsidP="008C6701">
      <w:pPr>
        <w:spacing w:before="100" w:beforeAutospacing="1" w:after="100" w:afterAutospacing="1"/>
        <w:rPr>
          <w:rFonts w:asciiTheme="minorHAnsi" w:hAnsiTheme="minorHAnsi" w:cstheme="minorHAnsi"/>
        </w:rPr>
      </w:pPr>
      <w:r w:rsidRPr="008C6701">
        <w:rPr>
          <w:rFonts w:asciiTheme="minorHAnsi" w:hAnsiTheme="minorHAnsi" w:cstheme="minorHAnsi"/>
          <w:b/>
          <w:bCs/>
        </w:rPr>
        <w:t>Start/Stop:</w:t>
      </w:r>
      <w:r w:rsidRPr="008C6701">
        <w:rPr>
          <w:rFonts w:asciiTheme="minorHAnsi" w:hAnsiTheme="minorHAnsi" w:cstheme="minorHAnsi"/>
        </w:rPr>
        <w:t xml:space="preserve"> Inicia ou interrompe a função </w:t>
      </w:r>
      <w:r w:rsidRPr="008C6701">
        <w:rPr>
          <w:rFonts w:asciiTheme="minorHAnsi" w:hAnsiTheme="minorHAnsi" w:cstheme="minorHAnsi"/>
          <w:i/>
          <w:iCs/>
        </w:rPr>
        <w:t>Accompaniment</w:t>
      </w:r>
      <w:r w:rsidRPr="008C6701">
        <w:rPr>
          <w:rFonts w:asciiTheme="minorHAnsi" w:hAnsiTheme="minorHAnsi" w:cstheme="minorHAnsi"/>
        </w:rPr>
        <w:t>.</w:t>
      </w:r>
    </w:p>
    <w:p w:rsidR="008C6701" w:rsidRPr="008C6701" w:rsidRDefault="008C6701" w:rsidP="008C6701">
      <w:pPr>
        <w:spacing w:before="100" w:beforeAutospacing="1" w:after="100" w:afterAutospacing="1"/>
        <w:rPr>
          <w:rFonts w:asciiTheme="minorHAnsi" w:hAnsiTheme="minorHAnsi" w:cstheme="minorHAnsi"/>
        </w:rPr>
      </w:pPr>
      <w:r w:rsidRPr="008C6701">
        <w:rPr>
          <w:rFonts w:asciiTheme="minorHAnsi" w:hAnsiTheme="minorHAnsi" w:cstheme="minorHAnsi"/>
          <w:b/>
          <w:bCs/>
        </w:rPr>
        <w:t>Sus ou Sustain:</w:t>
      </w:r>
      <w:r w:rsidRPr="008C6701">
        <w:rPr>
          <w:rFonts w:asciiTheme="minorHAnsi" w:hAnsiTheme="minorHAnsi" w:cstheme="minorHAnsi"/>
        </w:rPr>
        <w:t xml:space="preserve"> Sustenta o som, prolongando-o. Também pode ser acionado por pedal (</w:t>
      </w:r>
      <w:r w:rsidRPr="008C6701">
        <w:rPr>
          <w:rFonts w:asciiTheme="minorHAnsi" w:hAnsiTheme="minorHAnsi" w:cstheme="minorHAnsi"/>
          <w:i/>
          <w:iCs/>
        </w:rPr>
        <w:t>pedal de sustain</w:t>
      </w:r>
      <w:r w:rsidRPr="008C6701">
        <w:rPr>
          <w:rFonts w:asciiTheme="minorHAnsi" w:hAnsiTheme="minorHAnsi" w:cstheme="minorHAnsi"/>
        </w:rPr>
        <w:t>).</w:t>
      </w:r>
    </w:p>
    <w:p w:rsidR="008C6701" w:rsidRPr="008C6701" w:rsidRDefault="008C6701" w:rsidP="008C6701">
      <w:pPr>
        <w:spacing w:before="100" w:beforeAutospacing="1" w:after="100" w:afterAutospacing="1"/>
        <w:rPr>
          <w:rFonts w:asciiTheme="minorHAnsi" w:hAnsiTheme="minorHAnsi" w:cstheme="minorHAnsi"/>
        </w:rPr>
      </w:pPr>
      <w:r w:rsidRPr="008C6701">
        <w:rPr>
          <w:rFonts w:asciiTheme="minorHAnsi" w:hAnsiTheme="minorHAnsi" w:cstheme="minorHAnsi"/>
          <w:b/>
          <w:bCs/>
        </w:rPr>
        <w:t>Style:</w:t>
      </w:r>
      <w:r w:rsidRPr="008C6701">
        <w:rPr>
          <w:rFonts w:asciiTheme="minorHAnsi" w:hAnsiTheme="minorHAnsi" w:cstheme="minorHAnsi"/>
        </w:rPr>
        <w:t xml:space="preserve"> São os diversos ritmos utilizados para a execução musical (valsa, samba, pop, rock, etc.).</w:t>
      </w:r>
    </w:p>
    <w:p w:rsidR="008C6701" w:rsidRPr="008C6701" w:rsidRDefault="008C6701" w:rsidP="008C6701">
      <w:pPr>
        <w:spacing w:before="100" w:beforeAutospacing="1" w:after="100" w:afterAutospacing="1"/>
        <w:rPr>
          <w:rFonts w:asciiTheme="minorHAnsi" w:hAnsiTheme="minorHAnsi" w:cstheme="minorHAnsi"/>
        </w:rPr>
      </w:pPr>
      <w:r w:rsidRPr="008C6701">
        <w:rPr>
          <w:rFonts w:asciiTheme="minorHAnsi" w:hAnsiTheme="minorHAnsi" w:cstheme="minorHAnsi"/>
          <w:b/>
          <w:bCs/>
        </w:rPr>
        <w:t>Sync:</w:t>
      </w:r>
      <w:r w:rsidRPr="008C6701">
        <w:rPr>
          <w:rFonts w:asciiTheme="minorHAnsi" w:hAnsiTheme="minorHAnsi" w:cstheme="minorHAnsi"/>
        </w:rPr>
        <w:t xml:space="preserve"> Sincronismo. Significa que, ao acionar o sincronismo automático, o acompanhamento só será ativado quando for tocado um acorde.</w:t>
      </w:r>
    </w:p>
    <w:p w:rsidR="008C6701" w:rsidRPr="008C6701" w:rsidRDefault="008C6701" w:rsidP="008C6701">
      <w:pPr>
        <w:spacing w:before="100" w:beforeAutospacing="1" w:after="100" w:afterAutospacing="1"/>
        <w:rPr>
          <w:rFonts w:asciiTheme="minorHAnsi" w:hAnsiTheme="minorHAnsi" w:cstheme="minorHAnsi"/>
        </w:rPr>
      </w:pPr>
      <w:r w:rsidRPr="008C6701">
        <w:rPr>
          <w:rFonts w:asciiTheme="minorHAnsi" w:hAnsiTheme="minorHAnsi" w:cstheme="minorHAnsi"/>
          <w:b/>
          <w:bCs/>
        </w:rPr>
        <w:t>Tempo:</w:t>
      </w:r>
      <w:r w:rsidRPr="008C6701">
        <w:rPr>
          <w:rFonts w:asciiTheme="minorHAnsi" w:hAnsiTheme="minorHAnsi" w:cstheme="minorHAnsi"/>
        </w:rPr>
        <w:t xml:space="preserve"> Regula a velocidade de execução do acompanhamento.</w:t>
      </w:r>
    </w:p>
    <w:p w:rsidR="008C6701" w:rsidRPr="008C6701" w:rsidRDefault="008C6701" w:rsidP="008C6701">
      <w:pPr>
        <w:spacing w:before="100" w:beforeAutospacing="1" w:after="100" w:afterAutospacing="1"/>
        <w:rPr>
          <w:rFonts w:asciiTheme="minorHAnsi" w:hAnsiTheme="minorHAnsi" w:cstheme="minorHAnsi"/>
        </w:rPr>
      </w:pPr>
      <w:r w:rsidRPr="008C6701">
        <w:rPr>
          <w:rFonts w:asciiTheme="minorHAnsi" w:hAnsiTheme="minorHAnsi" w:cstheme="minorHAnsi"/>
          <w:b/>
          <w:bCs/>
        </w:rPr>
        <w:t>Transpose:</w:t>
      </w:r>
      <w:r w:rsidRPr="008C6701">
        <w:rPr>
          <w:rFonts w:asciiTheme="minorHAnsi" w:hAnsiTheme="minorHAnsi" w:cstheme="minorHAnsi"/>
        </w:rPr>
        <w:t xml:space="preserve"> Utilizado para transposição musical, elevando ou abaixando a altura das notas. Ex.: se o tom da música é Dó e você usa </w:t>
      </w:r>
      <w:r w:rsidRPr="008C6701">
        <w:rPr>
          <w:rFonts w:asciiTheme="minorHAnsi" w:hAnsiTheme="minorHAnsi" w:cstheme="minorHAnsi"/>
          <w:i/>
          <w:iCs/>
        </w:rPr>
        <w:t>Transpose +1</w:t>
      </w:r>
      <w:r w:rsidRPr="008C6701">
        <w:rPr>
          <w:rFonts w:asciiTheme="minorHAnsi" w:hAnsiTheme="minorHAnsi" w:cstheme="minorHAnsi"/>
        </w:rPr>
        <w:t>, o tom passa para Dó#, logo, ao tocar a nota Dó, soará Dó#.</w:t>
      </w:r>
    </w:p>
    <w:p w:rsidR="008C6701" w:rsidRPr="008C6701" w:rsidRDefault="008C6701" w:rsidP="008C6701">
      <w:pPr>
        <w:spacing w:before="100" w:beforeAutospacing="1" w:after="100" w:afterAutospacing="1"/>
        <w:rPr>
          <w:rFonts w:asciiTheme="minorHAnsi" w:hAnsiTheme="minorHAnsi" w:cstheme="minorHAnsi"/>
        </w:rPr>
      </w:pPr>
      <w:r w:rsidRPr="008C6701">
        <w:rPr>
          <w:rFonts w:asciiTheme="minorHAnsi" w:hAnsiTheme="minorHAnsi" w:cstheme="minorHAnsi"/>
          <w:b/>
          <w:bCs/>
        </w:rPr>
        <w:t>Upper:</w:t>
      </w:r>
      <w:r w:rsidRPr="008C6701">
        <w:rPr>
          <w:rFonts w:asciiTheme="minorHAnsi" w:hAnsiTheme="minorHAnsi" w:cstheme="minorHAnsi"/>
        </w:rPr>
        <w:t xml:space="preserve"> Teclado superior (em instrumentos com dois teclados), usado para executar a melodia.</w:t>
      </w:r>
    </w:p>
    <w:p w:rsidR="008C6701" w:rsidRPr="008C6701" w:rsidRDefault="008C6701" w:rsidP="008C6701">
      <w:pPr>
        <w:spacing w:before="100" w:beforeAutospacing="1" w:after="100" w:afterAutospacing="1"/>
        <w:rPr>
          <w:rFonts w:asciiTheme="minorHAnsi" w:hAnsiTheme="minorHAnsi" w:cstheme="minorHAnsi"/>
        </w:rPr>
      </w:pPr>
      <w:r w:rsidRPr="008C6701">
        <w:rPr>
          <w:rFonts w:asciiTheme="minorHAnsi" w:hAnsiTheme="minorHAnsi" w:cstheme="minorHAnsi"/>
          <w:b/>
          <w:bCs/>
        </w:rPr>
        <w:t>Variation:</w:t>
      </w:r>
      <w:r w:rsidRPr="008C6701">
        <w:rPr>
          <w:rFonts w:asciiTheme="minorHAnsi" w:hAnsiTheme="minorHAnsi" w:cstheme="minorHAnsi"/>
        </w:rPr>
        <w:t xml:space="preserve"> Permite variações de um determinado ritmo. Ex.: o mesmo ritmo de samba com ou sem pandeiro.</w:t>
      </w:r>
    </w:p>
    <w:p w:rsidR="008C6701" w:rsidRDefault="008C6701" w:rsidP="008C6701">
      <w:pPr>
        <w:spacing w:before="100" w:beforeAutospacing="1" w:after="100" w:afterAutospacing="1"/>
        <w:rPr>
          <w:rFonts w:asciiTheme="minorHAnsi" w:hAnsiTheme="minorHAnsi" w:cstheme="minorHAnsi"/>
        </w:rPr>
      </w:pPr>
      <w:r w:rsidRPr="008C6701">
        <w:rPr>
          <w:rFonts w:asciiTheme="minorHAnsi" w:hAnsiTheme="minorHAnsi" w:cstheme="minorHAnsi"/>
          <w:b/>
          <w:bCs/>
        </w:rPr>
        <w:t>Voice:</w:t>
      </w:r>
      <w:r w:rsidRPr="008C6701">
        <w:rPr>
          <w:rFonts w:asciiTheme="minorHAnsi" w:hAnsiTheme="minorHAnsi" w:cstheme="minorHAnsi"/>
        </w:rPr>
        <w:t xml:space="preserve"> São os instrumentos disponíveis para o executante escolher (piano, órgão, </w:t>
      </w:r>
      <w:r w:rsidRPr="008C6701">
        <w:rPr>
          <w:rFonts w:asciiTheme="minorHAnsi" w:hAnsiTheme="minorHAnsi" w:cstheme="minorHAnsi"/>
          <w:i/>
          <w:iCs/>
        </w:rPr>
        <w:t>strings</w:t>
      </w:r>
      <w:r w:rsidRPr="008C6701">
        <w:rPr>
          <w:rFonts w:asciiTheme="minorHAnsi" w:hAnsiTheme="minorHAnsi" w:cstheme="minorHAnsi"/>
        </w:rPr>
        <w:t>, etc.).</w:t>
      </w:r>
    </w:p>
    <w:p w:rsidR="00C25A51" w:rsidRDefault="00C25A51" w:rsidP="00C25A51">
      <w:pPr>
        <w:rPr>
          <w:b/>
          <w:sz w:val="36"/>
          <w:szCs w:val="36"/>
        </w:rPr>
      </w:pPr>
    </w:p>
    <w:p w:rsidR="00C25A51" w:rsidRDefault="00C25A51" w:rsidP="00C25A51">
      <w:pPr>
        <w:rPr>
          <w:b/>
          <w:sz w:val="36"/>
          <w:szCs w:val="36"/>
        </w:rPr>
      </w:pPr>
    </w:p>
    <w:p w:rsidR="00C25A51" w:rsidRDefault="00C25A51" w:rsidP="00C25A51">
      <w:pPr>
        <w:rPr>
          <w:b/>
          <w:sz w:val="36"/>
          <w:szCs w:val="36"/>
        </w:rPr>
      </w:pPr>
    </w:p>
    <w:p w:rsidR="00C25A51" w:rsidRDefault="00C25A51" w:rsidP="00C25A51">
      <w:pPr>
        <w:rPr>
          <w:b/>
          <w:sz w:val="36"/>
          <w:szCs w:val="36"/>
        </w:rPr>
      </w:pPr>
    </w:p>
    <w:p w:rsidR="00C25A51" w:rsidRDefault="00C25A51" w:rsidP="00C25A51">
      <w:pPr>
        <w:rPr>
          <w:b/>
          <w:sz w:val="36"/>
          <w:szCs w:val="36"/>
        </w:rPr>
      </w:pPr>
    </w:p>
    <w:p w:rsidR="00C25A51" w:rsidRDefault="00C25A51" w:rsidP="00C25A51">
      <w:pPr>
        <w:rPr>
          <w:b/>
          <w:sz w:val="36"/>
          <w:szCs w:val="36"/>
        </w:rPr>
      </w:pPr>
    </w:p>
    <w:p w:rsidR="00C25A51" w:rsidRDefault="00C25A51" w:rsidP="00C25A51">
      <w:pPr>
        <w:rPr>
          <w:b/>
          <w:sz w:val="36"/>
          <w:szCs w:val="36"/>
        </w:rPr>
      </w:pPr>
    </w:p>
    <w:p w:rsidR="00C25A51" w:rsidRDefault="00C25A51" w:rsidP="00C25A51">
      <w:pPr>
        <w:rPr>
          <w:b/>
          <w:sz w:val="36"/>
          <w:szCs w:val="36"/>
        </w:rPr>
      </w:pPr>
    </w:p>
    <w:p w:rsidR="00C25A51" w:rsidRDefault="00C25A51" w:rsidP="00C25A51">
      <w:pPr>
        <w:rPr>
          <w:b/>
          <w:sz w:val="36"/>
          <w:szCs w:val="36"/>
        </w:rPr>
      </w:pPr>
    </w:p>
    <w:p w:rsidR="00C25A51" w:rsidRDefault="00C25A51" w:rsidP="00C25A51">
      <w:pPr>
        <w:rPr>
          <w:b/>
          <w:sz w:val="36"/>
          <w:szCs w:val="36"/>
        </w:rPr>
      </w:pPr>
    </w:p>
    <w:p w:rsidR="00AC4AB9" w:rsidRDefault="00AC4AB9" w:rsidP="00AC4AB9">
      <w:pPr>
        <w:rPr>
          <w:b/>
          <w:sz w:val="36"/>
          <w:szCs w:val="36"/>
        </w:rPr>
      </w:pPr>
      <w:bookmarkStart w:id="95" w:name="_Toc220352332"/>
    </w:p>
    <w:p w:rsidR="00BD5882" w:rsidRPr="00E85532" w:rsidRDefault="00BD5882" w:rsidP="00E85532">
      <w:pPr>
        <w:pStyle w:val="Ttulo2"/>
        <w:rPr>
          <w:b/>
          <w:sz w:val="36"/>
          <w:szCs w:val="36"/>
        </w:rPr>
      </w:pPr>
      <w:r w:rsidRPr="00E85532">
        <w:rPr>
          <w:b/>
          <w:sz w:val="36"/>
          <w:szCs w:val="36"/>
        </w:rPr>
        <w:lastRenderedPageBreak/>
        <w:t>Símbolos:</w:t>
      </w:r>
      <w:bookmarkEnd w:id="95"/>
    </w:p>
    <w:p w:rsidR="008C6701" w:rsidRPr="008C6701" w:rsidRDefault="008C6701" w:rsidP="008C6701">
      <w:pPr>
        <w:spacing w:before="100" w:beforeAutospacing="1" w:after="100" w:afterAutospacing="1"/>
        <w:rPr>
          <w:rFonts w:asciiTheme="minorHAnsi" w:hAnsiTheme="minorHAnsi" w:cstheme="minorHAnsi"/>
        </w:rPr>
      </w:pPr>
      <w:r w:rsidRPr="008C6701">
        <w:rPr>
          <w:rFonts w:asciiTheme="minorHAnsi" w:hAnsiTheme="minorHAnsi" w:cstheme="minorHAnsi"/>
          <w:b/>
          <w:bCs/>
        </w:rPr>
        <w:t>N.A. ou N.C.:</w:t>
      </w:r>
      <w:r w:rsidRPr="008C6701">
        <w:rPr>
          <w:rFonts w:asciiTheme="minorHAnsi" w:hAnsiTheme="minorHAnsi" w:cstheme="minorHAnsi"/>
        </w:rPr>
        <w:t xml:space="preserve"> Sem acompanhamento ou acordes. Apenas a melodia é tocada quando aparece um desses símbolos.</w:t>
      </w:r>
    </w:p>
    <w:p w:rsidR="00BD5882" w:rsidRPr="00004C12" w:rsidRDefault="00BD5882" w:rsidP="00B54BAA">
      <w:pPr>
        <w:jc w:val="both"/>
        <w:rPr>
          <w:rFonts w:asciiTheme="minorHAnsi" w:hAnsiTheme="minorHAnsi" w:cstheme="minorHAnsi"/>
        </w:rPr>
      </w:pPr>
      <w:r w:rsidRPr="00004C12">
        <w:rPr>
          <w:rFonts w:asciiTheme="minorHAnsi" w:hAnsiTheme="minorHAnsi" w:cstheme="minorHAnsi"/>
        </w:rPr>
        <w:t>Nomes de graus:</w:t>
      </w:r>
    </w:p>
    <w:p w:rsidR="002E0A4D" w:rsidRPr="00004C12" w:rsidRDefault="002E0A4D" w:rsidP="00B54BAA">
      <w:pPr>
        <w:jc w:val="both"/>
        <w:rPr>
          <w:rFonts w:asciiTheme="minorHAnsi" w:hAnsiTheme="minorHAnsi" w:cstheme="minorHAnsi"/>
        </w:rPr>
      </w:pPr>
    </w:p>
    <w:tbl>
      <w:tblPr>
        <w:tblW w:w="4995" w:type="dxa"/>
        <w:jc w:val="center"/>
        <w:tblCellSpacing w:w="15" w:type="dxa"/>
        <w:tblBorders>
          <w:top w:val="outset" w:sz="6" w:space="0" w:color="auto"/>
          <w:left w:val="outset" w:sz="6" w:space="0" w:color="auto"/>
          <w:bottom w:val="outset" w:sz="6" w:space="0" w:color="auto"/>
          <w:right w:val="outset" w:sz="6" w:space="0" w:color="auto"/>
        </w:tblBorders>
        <w:tblLook w:val="04A0"/>
      </w:tblPr>
      <w:tblGrid>
        <w:gridCol w:w="1221"/>
        <w:gridCol w:w="3774"/>
      </w:tblGrid>
      <w:tr w:rsidR="00BD5882" w:rsidRPr="00004C12" w:rsidTr="00BD5882">
        <w:trPr>
          <w:tblCellSpacing w:w="15" w:type="dxa"/>
          <w:jc w:val="center"/>
        </w:trPr>
        <w:tc>
          <w:tcPr>
            <w:tcW w:w="1140" w:type="dxa"/>
            <w:tcBorders>
              <w:top w:val="outset" w:sz="6" w:space="0" w:color="auto"/>
              <w:left w:val="outset" w:sz="6" w:space="0" w:color="auto"/>
              <w:bottom w:val="outset" w:sz="6" w:space="0" w:color="auto"/>
              <w:right w:val="outset" w:sz="6" w:space="0" w:color="auto"/>
            </w:tcBorders>
            <w:shd w:val="clear" w:color="auto" w:fill="C0C0C0"/>
            <w:tcMar>
              <w:top w:w="15" w:type="dxa"/>
              <w:left w:w="15" w:type="dxa"/>
              <w:bottom w:w="15" w:type="dxa"/>
              <w:right w:w="15" w:type="dxa"/>
            </w:tcMar>
            <w:vAlign w:val="center"/>
            <w:hideMark/>
          </w:tcPr>
          <w:p w:rsidR="00BD5882" w:rsidRPr="00004C12" w:rsidRDefault="00BD5882" w:rsidP="00B54BAA">
            <w:pPr>
              <w:spacing w:line="225" w:lineRule="atLeast"/>
              <w:jc w:val="center"/>
              <w:rPr>
                <w:rFonts w:asciiTheme="minorHAnsi" w:hAnsiTheme="minorHAnsi" w:cstheme="minorHAnsi"/>
              </w:rPr>
            </w:pPr>
            <w:r w:rsidRPr="00004C12">
              <w:rPr>
                <w:rFonts w:asciiTheme="minorHAnsi" w:hAnsiTheme="minorHAnsi" w:cstheme="minorHAnsi"/>
              </w:rPr>
              <w:t>Grau</w:t>
            </w:r>
          </w:p>
        </w:tc>
        <w:tc>
          <w:tcPr>
            <w:tcW w:w="3615" w:type="dxa"/>
            <w:tcBorders>
              <w:top w:val="outset" w:sz="6" w:space="0" w:color="auto"/>
              <w:left w:val="outset" w:sz="6" w:space="0" w:color="auto"/>
              <w:bottom w:val="outset" w:sz="6" w:space="0" w:color="auto"/>
              <w:right w:val="outset" w:sz="6" w:space="0" w:color="auto"/>
            </w:tcBorders>
            <w:shd w:val="clear" w:color="auto" w:fill="C0C0C0"/>
            <w:tcMar>
              <w:top w:w="15" w:type="dxa"/>
              <w:left w:w="15" w:type="dxa"/>
              <w:bottom w:w="15" w:type="dxa"/>
              <w:right w:w="15" w:type="dxa"/>
            </w:tcMar>
            <w:vAlign w:val="center"/>
            <w:hideMark/>
          </w:tcPr>
          <w:p w:rsidR="00BD5882" w:rsidRPr="00004C12" w:rsidRDefault="00BD5882" w:rsidP="00B54BAA">
            <w:pPr>
              <w:spacing w:line="225" w:lineRule="atLeast"/>
              <w:jc w:val="center"/>
              <w:rPr>
                <w:rFonts w:asciiTheme="minorHAnsi" w:hAnsiTheme="minorHAnsi" w:cstheme="minorHAnsi"/>
              </w:rPr>
            </w:pPr>
            <w:r w:rsidRPr="00004C12">
              <w:rPr>
                <w:rFonts w:asciiTheme="minorHAnsi" w:hAnsiTheme="minorHAnsi" w:cstheme="minorHAnsi"/>
              </w:rPr>
              <w:t>Nome</w:t>
            </w:r>
          </w:p>
        </w:tc>
      </w:tr>
      <w:tr w:rsidR="00BD5882" w:rsidRPr="00004C12" w:rsidTr="00BD5882">
        <w:trPr>
          <w:tblCellSpacing w:w="15" w:type="dxa"/>
          <w:jc w:val="center"/>
        </w:trPr>
        <w:tc>
          <w:tcPr>
            <w:tcW w:w="1140" w:type="dxa"/>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BD5882" w:rsidRPr="00004C12" w:rsidRDefault="00BD5882" w:rsidP="00B54BAA">
            <w:pPr>
              <w:spacing w:line="225" w:lineRule="atLeast"/>
              <w:jc w:val="center"/>
              <w:rPr>
                <w:rFonts w:asciiTheme="minorHAnsi" w:hAnsiTheme="minorHAnsi" w:cstheme="minorHAnsi"/>
              </w:rPr>
            </w:pPr>
            <w:r w:rsidRPr="00004C12">
              <w:rPr>
                <w:rFonts w:asciiTheme="minorHAnsi" w:hAnsiTheme="minorHAnsi" w:cstheme="minorHAnsi"/>
              </w:rPr>
              <w:t>I = VIII</w:t>
            </w:r>
          </w:p>
        </w:tc>
        <w:tc>
          <w:tcPr>
            <w:tcW w:w="3615" w:type="dxa"/>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BD5882" w:rsidRPr="00004C12" w:rsidRDefault="00BD5882" w:rsidP="00B54BAA">
            <w:pPr>
              <w:spacing w:line="225" w:lineRule="atLeast"/>
              <w:jc w:val="center"/>
              <w:rPr>
                <w:rFonts w:asciiTheme="minorHAnsi" w:hAnsiTheme="minorHAnsi" w:cstheme="minorHAnsi"/>
              </w:rPr>
            </w:pPr>
            <w:r w:rsidRPr="00004C12">
              <w:rPr>
                <w:rFonts w:asciiTheme="minorHAnsi" w:hAnsiTheme="minorHAnsi" w:cstheme="minorHAnsi"/>
              </w:rPr>
              <w:t>Tônica</w:t>
            </w:r>
          </w:p>
        </w:tc>
      </w:tr>
      <w:tr w:rsidR="00BD5882" w:rsidRPr="00004C12" w:rsidTr="00BD5882">
        <w:trPr>
          <w:tblCellSpacing w:w="15" w:type="dxa"/>
          <w:jc w:val="center"/>
        </w:trPr>
        <w:tc>
          <w:tcPr>
            <w:tcW w:w="1140" w:type="dxa"/>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BD5882" w:rsidRPr="00004C12" w:rsidRDefault="00BD5882" w:rsidP="00B54BAA">
            <w:pPr>
              <w:spacing w:line="225" w:lineRule="atLeast"/>
              <w:jc w:val="center"/>
              <w:rPr>
                <w:rFonts w:asciiTheme="minorHAnsi" w:hAnsiTheme="minorHAnsi" w:cstheme="minorHAnsi"/>
              </w:rPr>
            </w:pPr>
            <w:r w:rsidRPr="00004C12">
              <w:rPr>
                <w:rFonts w:asciiTheme="minorHAnsi" w:hAnsiTheme="minorHAnsi" w:cstheme="minorHAnsi"/>
              </w:rPr>
              <w:t>II</w:t>
            </w:r>
          </w:p>
        </w:tc>
        <w:tc>
          <w:tcPr>
            <w:tcW w:w="3615" w:type="dxa"/>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BD5882" w:rsidRPr="00004C12" w:rsidRDefault="00BD5882" w:rsidP="00B54BAA">
            <w:pPr>
              <w:spacing w:line="225" w:lineRule="atLeast"/>
              <w:jc w:val="center"/>
              <w:rPr>
                <w:rFonts w:asciiTheme="minorHAnsi" w:hAnsiTheme="minorHAnsi" w:cstheme="minorHAnsi"/>
              </w:rPr>
            </w:pPr>
            <w:r w:rsidRPr="00004C12">
              <w:rPr>
                <w:rFonts w:asciiTheme="minorHAnsi" w:hAnsiTheme="minorHAnsi" w:cstheme="minorHAnsi"/>
              </w:rPr>
              <w:t>Supertônica</w:t>
            </w:r>
          </w:p>
        </w:tc>
      </w:tr>
      <w:tr w:rsidR="00BD5882" w:rsidRPr="00004C12" w:rsidTr="00BD5882">
        <w:trPr>
          <w:tblCellSpacing w:w="15" w:type="dxa"/>
          <w:jc w:val="center"/>
        </w:trPr>
        <w:tc>
          <w:tcPr>
            <w:tcW w:w="1140" w:type="dxa"/>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BD5882" w:rsidRPr="00004C12" w:rsidRDefault="00BD5882" w:rsidP="00B54BAA">
            <w:pPr>
              <w:spacing w:line="225" w:lineRule="atLeast"/>
              <w:jc w:val="center"/>
              <w:rPr>
                <w:rFonts w:asciiTheme="minorHAnsi" w:hAnsiTheme="minorHAnsi" w:cstheme="minorHAnsi"/>
              </w:rPr>
            </w:pPr>
            <w:r w:rsidRPr="00004C12">
              <w:rPr>
                <w:rFonts w:asciiTheme="minorHAnsi" w:hAnsiTheme="minorHAnsi" w:cstheme="minorHAnsi"/>
              </w:rPr>
              <w:t>III</w:t>
            </w:r>
          </w:p>
        </w:tc>
        <w:tc>
          <w:tcPr>
            <w:tcW w:w="3615" w:type="dxa"/>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BD5882" w:rsidRPr="00004C12" w:rsidRDefault="00BD5882" w:rsidP="00B54BAA">
            <w:pPr>
              <w:spacing w:line="225" w:lineRule="atLeast"/>
              <w:jc w:val="center"/>
              <w:rPr>
                <w:rFonts w:asciiTheme="minorHAnsi" w:hAnsiTheme="minorHAnsi" w:cstheme="minorHAnsi"/>
              </w:rPr>
            </w:pPr>
            <w:r w:rsidRPr="00004C12">
              <w:rPr>
                <w:rFonts w:asciiTheme="minorHAnsi" w:hAnsiTheme="minorHAnsi" w:cstheme="minorHAnsi"/>
              </w:rPr>
              <w:t>Mediante</w:t>
            </w:r>
          </w:p>
        </w:tc>
      </w:tr>
      <w:tr w:rsidR="00BD5882" w:rsidRPr="00004C12" w:rsidTr="00BD5882">
        <w:trPr>
          <w:tblCellSpacing w:w="15" w:type="dxa"/>
          <w:jc w:val="center"/>
        </w:trPr>
        <w:tc>
          <w:tcPr>
            <w:tcW w:w="1140" w:type="dxa"/>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BD5882" w:rsidRPr="00004C12" w:rsidRDefault="00BD5882" w:rsidP="00B54BAA">
            <w:pPr>
              <w:spacing w:line="225" w:lineRule="atLeast"/>
              <w:jc w:val="center"/>
              <w:rPr>
                <w:rFonts w:asciiTheme="minorHAnsi" w:hAnsiTheme="minorHAnsi" w:cstheme="minorHAnsi"/>
              </w:rPr>
            </w:pPr>
            <w:r w:rsidRPr="00004C12">
              <w:rPr>
                <w:rFonts w:asciiTheme="minorHAnsi" w:hAnsiTheme="minorHAnsi" w:cstheme="minorHAnsi"/>
              </w:rPr>
              <w:t>IV</w:t>
            </w:r>
          </w:p>
        </w:tc>
        <w:tc>
          <w:tcPr>
            <w:tcW w:w="3615" w:type="dxa"/>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BD5882" w:rsidRPr="00004C12" w:rsidRDefault="00BD5882" w:rsidP="00B54BAA">
            <w:pPr>
              <w:spacing w:line="225" w:lineRule="atLeast"/>
              <w:jc w:val="center"/>
              <w:rPr>
                <w:rFonts w:asciiTheme="minorHAnsi" w:hAnsiTheme="minorHAnsi" w:cstheme="minorHAnsi"/>
              </w:rPr>
            </w:pPr>
            <w:r w:rsidRPr="00004C12">
              <w:rPr>
                <w:rFonts w:asciiTheme="minorHAnsi" w:hAnsiTheme="minorHAnsi" w:cstheme="minorHAnsi"/>
              </w:rPr>
              <w:t>Subdominante</w:t>
            </w:r>
          </w:p>
        </w:tc>
      </w:tr>
      <w:tr w:rsidR="00BD5882" w:rsidRPr="00004C12" w:rsidTr="00BD5882">
        <w:trPr>
          <w:tblCellSpacing w:w="15" w:type="dxa"/>
          <w:jc w:val="center"/>
        </w:trPr>
        <w:tc>
          <w:tcPr>
            <w:tcW w:w="1140" w:type="dxa"/>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BD5882" w:rsidRPr="00004C12" w:rsidRDefault="00BD5882" w:rsidP="00B54BAA">
            <w:pPr>
              <w:spacing w:line="225" w:lineRule="atLeast"/>
              <w:jc w:val="center"/>
              <w:rPr>
                <w:rFonts w:asciiTheme="minorHAnsi" w:hAnsiTheme="minorHAnsi" w:cstheme="minorHAnsi"/>
              </w:rPr>
            </w:pPr>
            <w:r w:rsidRPr="00004C12">
              <w:rPr>
                <w:rFonts w:asciiTheme="minorHAnsi" w:hAnsiTheme="minorHAnsi" w:cstheme="minorHAnsi"/>
              </w:rPr>
              <w:t>V</w:t>
            </w:r>
          </w:p>
        </w:tc>
        <w:tc>
          <w:tcPr>
            <w:tcW w:w="3615" w:type="dxa"/>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BD5882" w:rsidRPr="00004C12" w:rsidRDefault="00BD5882" w:rsidP="00B54BAA">
            <w:pPr>
              <w:spacing w:line="225" w:lineRule="atLeast"/>
              <w:jc w:val="center"/>
              <w:rPr>
                <w:rFonts w:asciiTheme="minorHAnsi" w:hAnsiTheme="minorHAnsi" w:cstheme="minorHAnsi"/>
              </w:rPr>
            </w:pPr>
            <w:r w:rsidRPr="00004C12">
              <w:rPr>
                <w:rFonts w:asciiTheme="minorHAnsi" w:hAnsiTheme="minorHAnsi" w:cstheme="minorHAnsi"/>
              </w:rPr>
              <w:t>Dominante</w:t>
            </w:r>
          </w:p>
        </w:tc>
      </w:tr>
      <w:tr w:rsidR="00BD5882" w:rsidRPr="00004C12" w:rsidTr="00BD5882">
        <w:trPr>
          <w:tblCellSpacing w:w="15" w:type="dxa"/>
          <w:jc w:val="center"/>
        </w:trPr>
        <w:tc>
          <w:tcPr>
            <w:tcW w:w="1140" w:type="dxa"/>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BD5882" w:rsidRPr="00004C12" w:rsidRDefault="00BD5882" w:rsidP="00B54BAA">
            <w:pPr>
              <w:spacing w:line="225" w:lineRule="atLeast"/>
              <w:jc w:val="center"/>
              <w:rPr>
                <w:rFonts w:asciiTheme="minorHAnsi" w:hAnsiTheme="minorHAnsi" w:cstheme="minorHAnsi"/>
              </w:rPr>
            </w:pPr>
            <w:r w:rsidRPr="00004C12">
              <w:rPr>
                <w:rFonts w:asciiTheme="minorHAnsi" w:hAnsiTheme="minorHAnsi" w:cstheme="minorHAnsi"/>
              </w:rPr>
              <w:t>VI</w:t>
            </w:r>
          </w:p>
        </w:tc>
        <w:tc>
          <w:tcPr>
            <w:tcW w:w="3615" w:type="dxa"/>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BD5882" w:rsidRPr="00004C12" w:rsidRDefault="00BD5882" w:rsidP="00B54BAA">
            <w:pPr>
              <w:spacing w:line="225" w:lineRule="atLeast"/>
              <w:jc w:val="center"/>
              <w:rPr>
                <w:rFonts w:asciiTheme="minorHAnsi" w:hAnsiTheme="minorHAnsi" w:cstheme="minorHAnsi"/>
              </w:rPr>
            </w:pPr>
            <w:r w:rsidRPr="00004C12">
              <w:rPr>
                <w:rFonts w:asciiTheme="minorHAnsi" w:hAnsiTheme="minorHAnsi" w:cstheme="minorHAnsi"/>
              </w:rPr>
              <w:t>Su</w:t>
            </w:r>
            <w:r w:rsidR="009238AE" w:rsidRPr="00004C12">
              <w:rPr>
                <w:rFonts w:asciiTheme="minorHAnsi" w:hAnsiTheme="minorHAnsi" w:cstheme="minorHAnsi"/>
              </w:rPr>
              <w:t>b</w:t>
            </w:r>
            <w:r w:rsidRPr="00004C12">
              <w:rPr>
                <w:rFonts w:asciiTheme="minorHAnsi" w:hAnsiTheme="minorHAnsi" w:cstheme="minorHAnsi"/>
              </w:rPr>
              <w:t>mediante / Superdominante</w:t>
            </w:r>
          </w:p>
        </w:tc>
      </w:tr>
      <w:tr w:rsidR="00BD5882" w:rsidRPr="00004C12" w:rsidTr="00BD5882">
        <w:trPr>
          <w:tblCellSpacing w:w="15" w:type="dxa"/>
          <w:jc w:val="center"/>
        </w:trPr>
        <w:tc>
          <w:tcPr>
            <w:tcW w:w="1140" w:type="dxa"/>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BD5882" w:rsidRPr="00004C12" w:rsidRDefault="00BD5882" w:rsidP="00B54BAA">
            <w:pPr>
              <w:spacing w:line="225" w:lineRule="atLeast"/>
              <w:jc w:val="center"/>
              <w:rPr>
                <w:rFonts w:asciiTheme="minorHAnsi" w:hAnsiTheme="minorHAnsi" w:cstheme="minorHAnsi"/>
              </w:rPr>
            </w:pPr>
            <w:r w:rsidRPr="00004C12">
              <w:rPr>
                <w:rFonts w:asciiTheme="minorHAnsi" w:hAnsiTheme="minorHAnsi" w:cstheme="minorHAnsi"/>
              </w:rPr>
              <w:t>VII</w:t>
            </w:r>
          </w:p>
        </w:tc>
        <w:tc>
          <w:tcPr>
            <w:tcW w:w="3615" w:type="dxa"/>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BD5882" w:rsidRPr="00004C12" w:rsidRDefault="00BD5882" w:rsidP="00B54BAA">
            <w:pPr>
              <w:spacing w:line="225" w:lineRule="atLeast"/>
              <w:jc w:val="center"/>
              <w:rPr>
                <w:rFonts w:asciiTheme="minorHAnsi" w:hAnsiTheme="minorHAnsi" w:cstheme="minorHAnsi"/>
              </w:rPr>
            </w:pPr>
            <w:r w:rsidRPr="00004C12">
              <w:rPr>
                <w:rFonts w:asciiTheme="minorHAnsi" w:hAnsiTheme="minorHAnsi" w:cstheme="minorHAnsi"/>
              </w:rPr>
              <w:t>Sensível</w:t>
            </w:r>
          </w:p>
        </w:tc>
      </w:tr>
    </w:tbl>
    <w:p w:rsidR="005107F8" w:rsidRPr="00004C12" w:rsidRDefault="005107F8" w:rsidP="00BF4FF1">
      <w:pPr>
        <w:pStyle w:val="SemEspaamento"/>
        <w:jc w:val="both"/>
        <w:rPr>
          <w:rFonts w:asciiTheme="minorHAnsi" w:hAnsiTheme="minorHAnsi" w:cstheme="minorHAnsi"/>
          <w:bCs/>
          <w:sz w:val="36"/>
          <w:szCs w:val="36"/>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340"/>
        <w:gridCol w:w="4380"/>
      </w:tblGrid>
      <w:tr w:rsidR="00BD5882" w:rsidRPr="00004C12" w:rsidTr="00BD5882">
        <w:tc>
          <w:tcPr>
            <w:tcW w:w="4889" w:type="dxa"/>
            <w:tcBorders>
              <w:top w:val="single" w:sz="4" w:space="0" w:color="auto"/>
              <w:left w:val="single" w:sz="4" w:space="0" w:color="auto"/>
              <w:bottom w:val="single" w:sz="4" w:space="0" w:color="auto"/>
              <w:right w:val="single" w:sz="4" w:space="0" w:color="auto"/>
            </w:tcBorders>
            <w:hideMark/>
          </w:tcPr>
          <w:p w:rsidR="00BD5882" w:rsidRPr="00004C12" w:rsidRDefault="009A3FEE">
            <w:pPr>
              <w:spacing w:line="256" w:lineRule="auto"/>
              <w:rPr>
                <w:rFonts w:asciiTheme="minorHAnsi" w:hAnsiTheme="minorHAnsi" w:cstheme="minorHAnsi"/>
              </w:rPr>
            </w:pPr>
            <w:hyperlink r:id="rId178" w:anchor="Linhas#Linhas" w:history="1">
              <w:r w:rsidR="00BD5882" w:rsidRPr="00004C12">
                <w:rPr>
                  <w:rFonts w:asciiTheme="minorHAnsi" w:hAnsiTheme="minorHAnsi" w:cstheme="minorHAnsi"/>
                </w:rPr>
                <w:t>1 Linhas</w:t>
              </w:r>
            </w:hyperlink>
          </w:p>
          <w:p w:rsidR="00BD5882" w:rsidRPr="00004C12" w:rsidRDefault="009A3FEE">
            <w:pPr>
              <w:spacing w:line="256" w:lineRule="auto"/>
              <w:rPr>
                <w:rFonts w:asciiTheme="minorHAnsi" w:hAnsiTheme="minorHAnsi" w:cstheme="minorHAnsi"/>
              </w:rPr>
            </w:pPr>
            <w:hyperlink r:id="rId179" w:anchor="Figuras_e_pausas#Figuras_e_pausas" w:history="1">
              <w:r w:rsidR="00BD5882" w:rsidRPr="00004C12">
                <w:rPr>
                  <w:rFonts w:asciiTheme="minorHAnsi" w:hAnsiTheme="minorHAnsi" w:cstheme="minorHAnsi"/>
                </w:rPr>
                <w:t>2 Figuras e pausas</w:t>
              </w:r>
            </w:hyperlink>
          </w:p>
          <w:p w:rsidR="00BD5882" w:rsidRPr="00004C12" w:rsidRDefault="009A3FEE">
            <w:pPr>
              <w:spacing w:line="256" w:lineRule="auto"/>
              <w:rPr>
                <w:rFonts w:asciiTheme="minorHAnsi" w:hAnsiTheme="minorHAnsi" w:cstheme="minorHAnsi"/>
              </w:rPr>
            </w:pPr>
            <w:hyperlink r:id="rId180" w:anchor="Marcas_de_interrup.C3.A7.C3.A3o#Marcas_de_interrup.C3.A7.C3.A3o" w:history="1">
              <w:r w:rsidR="00BD5882" w:rsidRPr="00004C12">
                <w:rPr>
                  <w:rFonts w:asciiTheme="minorHAnsi" w:hAnsiTheme="minorHAnsi" w:cstheme="minorHAnsi"/>
                </w:rPr>
                <w:t>3 Marcas de interrupção</w:t>
              </w:r>
            </w:hyperlink>
          </w:p>
          <w:p w:rsidR="00BD5882" w:rsidRPr="00004C12" w:rsidRDefault="009A3FEE">
            <w:pPr>
              <w:spacing w:line="256" w:lineRule="auto"/>
              <w:rPr>
                <w:rFonts w:asciiTheme="minorHAnsi" w:hAnsiTheme="minorHAnsi" w:cstheme="minorHAnsi"/>
              </w:rPr>
            </w:pPr>
            <w:hyperlink r:id="rId181" w:anchor="Claves#Claves" w:history="1">
              <w:r w:rsidR="00BD5882" w:rsidRPr="00004C12">
                <w:rPr>
                  <w:rFonts w:asciiTheme="minorHAnsi" w:hAnsiTheme="minorHAnsi" w:cstheme="minorHAnsi"/>
                </w:rPr>
                <w:t>4 Claves</w:t>
              </w:r>
            </w:hyperlink>
          </w:p>
          <w:p w:rsidR="00BD5882" w:rsidRPr="00004C12" w:rsidRDefault="009A3FEE">
            <w:pPr>
              <w:spacing w:line="256" w:lineRule="auto"/>
              <w:rPr>
                <w:rFonts w:asciiTheme="minorHAnsi" w:hAnsiTheme="minorHAnsi" w:cstheme="minorHAnsi"/>
              </w:rPr>
            </w:pPr>
            <w:hyperlink r:id="rId182" w:anchor="Acidentes_e_armaduras_de_clave#Acidentes_e_armaduras_de_clave" w:history="1">
              <w:r w:rsidR="00BD5882" w:rsidRPr="00004C12">
                <w:rPr>
                  <w:rFonts w:asciiTheme="minorHAnsi" w:hAnsiTheme="minorHAnsi" w:cstheme="minorHAnsi"/>
                </w:rPr>
                <w:t>5 Acidentes e armaduras de clave</w:t>
              </w:r>
            </w:hyperlink>
          </w:p>
          <w:p w:rsidR="00BD5882" w:rsidRPr="00004C12" w:rsidRDefault="009A3FEE">
            <w:pPr>
              <w:spacing w:line="256" w:lineRule="auto"/>
              <w:rPr>
                <w:rFonts w:asciiTheme="minorHAnsi" w:hAnsiTheme="minorHAnsi" w:cstheme="minorHAnsi"/>
              </w:rPr>
            </w:pPr>
            <w:hyperlink r:id="rId183" w:anchor="F.C3.B3rmula_de_compasso#F.C3.B3rmula_de_compasso" w:history="1">
              <w:r w:rsidR="00BD5882" w:rsidRPr="00004C12">
                <w:rPr>
                  <w:rFonts w:asciiTheme="minorHAnsi" w:hAnsiTheme="minorHAnsi" w:cstheme="minorHAnsi"/>
                </w:rPr>
                <w:t>6 Fórmula de compasso</w:t>
              </w:r>
            </w:hyperlink>
          </w:p>
          <w:p w:rsidR="00BD5882" w:rsidRPr="00004C12" w:rsidRDefault="009A3FEE">
            <w:pPr>
              <w:spacing w:line="256" w:lineRule="auto"/>
              <w:rPr>
                <w:rFonts w:asciiTheme="minorHAnsi" w:hAnsiTheme="minorHAnsi" w:cstheme="minorHAnsi"/>
              </w:rPr>
            </w:pPr>
            <w:hyperlink r:id="rId184" w:anchor="Articula.C3.A7.C3.A3o#Articula.C3.A7.C3.A3o" w:history="1">
              <w:r w:rsidR="00BD5882" w:rsidRPr="00004C12">
                <w:rPr>
                  <w:rFonts w:asciiTheme="minorHAnsi" w:hAnsiTheme="minorHAnsi" w:cstheme="minorHAnsi"/>
                </w:rPr>
                <w:t>7 Articulação</w:t>
              </w:r>
            </w:hyperlink>
          </w:p>
        </w:tc>
        <w:tc>
          <w:tcPr>
            <w:tcW w:w="4889" w:type="dxa"/>
            <w:tcBorders>
              <w:top w:val="single" w:sz="4" w:space="0" w:color="auto"/>
              <w:left w:val="single" w:sz="4" w:space="0" w:color="auto"/>
              <w:bottom w:val="single" w:sz="4" w:space="0" w:color="auto"/>
              <w:right w:val="single" w:sz="4" w:space="0" w:color="auto"/>
            </w:tcBorders>
          </w:tcPr>
          <w:p w:rsidR="00BD5882" w:rsidRPr="00004C12" w:rsidRDefault="009A3FEE">
            <w:pPr>
              <w:spacing w:line="256" w:lineRule="auto"/>
              <w:rPr>
                <w:rFonts w:asciiTheme="minorHAnsi" w:hAnsiTheme="minorHAnsi" w:cstheme="minorHAnsi"/>
              </w:rPr>
            </w:pPr>
            <w:hyperlink r:id="rId185" w:anchor="Din.C3.A2mica#Din.C3.A2mica" w:history="1">
              <w:r w:rsidR="00BD5882" w:rsidRPr="00004C12">
                <w:rPr>
                  <w:rFonts w:asciiTheme="minorHAnsi" w:hAnsiTheme="minorHAnsi" w:cstheme="minorHAnsi"/>
                </w:rPr>
                <w:t>8 Dinâmica</w:t>
              </w:r>
            </w:hyperlink>
          </w:p>
          <w:p w:rsidR="00BD5882" w:rsidRPr="00004C12" w:rsidRDefault="009A3FEE">
            <w:pPr>
              <w:spacing w:line="256" w:lineRule="auto"/>
              <w:rPr>
                <w:rFonts w:asciiTheme="minorHAnsi" w:hAnsiTheme="minorHAnsi" w:cstheme="minorHAnsi"/>
              </w:rPr>
            </w:pPr>
            <w:hyperlink r:id="rId186" w:anchor="Acentos#Acentos" w:history="1">
              <w:r w:rsidR="00BD5882" w:rsidRPr="00004C12">
                <w:rPr>
                  <w:rFonts w:asciiTheme="minorHAnsi" w:hAnsiTheme="minorHAnsi" w:cstheme="minorHAnsi"/>
                </w:rPr>
                <w:t>9 Acentos</w:t>
              </w:r>
            </w:hyperlink>
          </w:p>
          <w:p w:rsidR="00BD5882" w:rsidRPr="00004C12" w:rsidRDefault="009A3FEE">
            <w:pPr>
              <w:spacing w:line="256" w:lineRule="auto"/>
              <w:rPr>
                <w:rFonts w:asciiTheme="minorHAnsi" w:hAnsiTheme="minorHAnsi" w:cstheme="minorHAnsi"/>
              </w:rPr>
            </w:pPr>
            <w:hyperlink r:id="rId187" w:anchor="Ornamentos#Ornamentos" w:history="1">
              <w:r w:rsidR="00BD5882" w:rsidRPr="00004C12">
                <w:rPr>
                  <w:rFonts w:asciiTheme="minorHAnsi" w:hAnsiTheme="minorHAnsi" w:cstheme="minorHAnsi"/>
                </w:rPr>
                <w:t>10 Ornamentos</w:t>
              </w:r>
            </w:hyperlink>
          </w:p>
          <w:p w:rsidR="00BD5882" w:rsidRPr="00004C12" w:rsidRDefault="009A3FEE">
            <w:pPr>
              <w:spacing w:line="256" w:lineRule="auto"/>
              <w:rPr>
                <w:rFonts w:asciiTheme="minorHAnsi" w:hAnsiTheme="minorHAnsi" w:cstheme="minorHAnsi"/>
              </w:rPr>
            </w:pPr>
            <w:hyperlink r:id="rId188" w:anchor="Oitavas#Oitavas" w:history="1">
              <w:r w:rsidR="00BD5882" w:rsidRPr="00004C12">
                <w:rPr>
                  <w:rFonts w:asciiTheme="minorHAnsi" w:hAnsiTheme="minorHAnsi" w:cstheme="minorHAnsi"/>
                </w:rPr>
                <w:t>11 Oitavas</w:t>
              </w:r>
            </w:hyperlink>
          </w:p>
          <w:p w:rsidR="00BD5882" w:rsidRPr="00004C12" w:rsidRDefault="009A3FEE">
            <w:pPr>
              <w:spacing w:line="256" w:lineRule="auto"/>
              <w:rPr>
                <w:rFonts w:asciiTheme="minorHAnsi" w:hAnsiTheme="minorHAnsi" w:cstheme="minorHAnsi"/>
              </w:rPr>
            </w:pPr>
            <w:hyperlink r:id="rId189" w:anchor="Marcas_de_pedal#Marcas_de_pedal" w:history="1">
              <w:r w:rsidR="00BD5882" w:rsidRPr="00004C12">
                <w:rPr>
                  <w:rFonts w:asciiTheme="minorHAnsi" w:hAnsiTheme="minorHAnsi" w:cstheme="minorHAnsi"/>
                </w:rPr>
                <w:t>12 Marcas de pedal</w:t>
              </w:r>
            </w:hyperlink>
          </w:p>
          <w:p w:rsidR="00BD5882" w:rsidRPr="00004C12" w:rsidRDefault="009A3FEE">
            <w:pPr>
              <w:spacing w:line="256" w:lineRule="auto"/>
              <w:rPr>
                <w:rFonts w:asciiTheme="minorHAnsi" w:hAnsiTheme="minorHAnsi" w:cstheme="minorHAnsi"/>
              </w:rPr>
            </w:pPr>
            <w:hyperlink r:id="rId190" w:anchor="Repeti.C3.A7.C3.B5es_e_codas#Repeti.C3.A7.C3.B5es_e_codas" w:history="1">
              <w:r w:rsidR="00BD5882" w:rsidRPr="00004C12">
                <w:rPr>
                  <w:rFonts w:asciiTheme="minorHAnsi" w:hAnsiTheme="minorHAnsi" w:cstheme="minorHAnsi"/>
                </w:rPr>
                <w:t>13 Repetições e codas</w:t>
              </w:r>
            </w:hyperlink>
          </w:p>
          <w:p w:rsidR="00BD5882" w:rsidRPr="00004C12" w:rsidRDefault="00BD5882">
            <w:pPr>
              <w:spacing w:line="256" w:lineRule="auto"/>
              <w:rPr>
                <w:rFonts w:asciiTheme="minorHAnsi" w:hAnsiTheme="minorHAnsi" w:cstheme="minorHAnsi"/>
              </w:rPr>
            </w:pPr>
          </w:p>
        </w:tc>
      </w:tr>
    </w:tbl>
    <w:p w:rsidR="00BD5882" w:rsidRPr="00004C12" w:rsidRDefault="00BD5882" w:rsidP="00BD5882">
      <w:pPr>
        <w:rPr>
          <w:rFonts w:asciiTheme="minorHAnsi" w:hAnsiTheme="minorHAnsi" w:cstheme="minorHAnsi"/>
        </w:rPr>
      </w:pPr>
    </w:p>
    <w:p w:rsidR="00614041" w:rsidRPr="00004C12" w:rsidRDefault="00614041" w:rsidP="00BD5882">
      <w:pPr>
        <w:rPr>
          <w:rFonts w:asciiTheme="minorHAnsi" w:hAnsiTheme="minorHAnsi" w:cstheme="minorHAnsi"/>
        </w:rPr>
      </w:pPr>
    </w:p>
    <w:p w:rsidR="000178D5" w:rsidRPr="005569BB" w:rsidRDefault="00BD5882" w:rsidP="00672EBB">
      <w:pPr>
        <w:rPr>
          <w:rFonts w:asciiTheme="minorHAnsi" w:hAnsiTheme="minorHAnsi" w:cstheme="minorHAnsi"/>
          <w:b/>
          <w:bCs/>
        </w:rPr>
      </w:pPr>
      <w:bookmarkStart w:id="96" w:name="_Toc86509027"/>
      <w:r w:rsidRPr="000A4A6A">
        <w:rPr>
          <w:rFonts w:asciiTheme="minorHAnsi" w:hAnsiTheme="minorHAnsi" w:cstheme="minorHAnsi"/>
          <w:b/>
          <w:bCs/>
        </w:rPr>
        <w:t>Linhas</w:t>
      </w:r>
      <w:bookmarkEnd w:id="96"/>
    </w:p>
    <w:tbl>
      <w:tblPr>
        <w:tblW w:w="5000" w:type="pct"/>
        <w:tblCellSpacing w:w="15" w:type="dxa"/>
        <w:shd w:val="clear" w:color="auto" w:fill="FFFFFF"/>
        <w:tblLook w:val="04A0"/>
      </w:tblPr>
      <w:tblGrid>
        <w:gridCol w:w="1575"/>
        <w:gridCol w:w="7019"/>
      </w:tblGrid>
      <w:tr w:rsidR="00BD5882" w:rsidRPr="00004C12" w:rsidTr="00BD5882">
        <w:trPr>
          <w:tblCellSpacing w:w="15" w:type="dxa"/>
        </w:trPr>
        <w:tc>
          <w:tcPr>
            <w:tcW w:w="600" w:type="pct"/>
            <w:shd w:val="clear" w:color="auto" w:fill="FFFFFF"/>
            <w:tcMar>
              <w:top w:w="15" w:type="dxa"/>
              <w:left w:w="15" w:type="dxa"/>
              <w:bottom w:w="15" w:type="dxa"/>
              <w:right w:w="15" w:type="dxa"/>
            </w:tcMar>
            <w:vAlign w:val="center"/>
            <w:hideMark/>
          </w:tcPr>
          <w:p w:rsidR="00BD5882" w:rsidRPr="00004C12" w:rsidRDefault="00BD5882">
            <w:pPr>
              <w:spacing w:line="281" w:lineRule="atLeast"/>
              <w:rPr>
                <w:rFonts w:asciiTheme="minorHAnsi" w:hAnsiTheme="minorHAnsi" w:cstheme="minorHAnsi"/>
              </w:rPr>
            </w:pPr>
            <w:r w:rsidRPr="00004C12">
              <w:rPr>
                <w:rFonts w:asciiTheme="minorHAnsi" w:hAnsiTheme="minorHAnsi" w:cstheme="minorHAnsi"/>
                <w:noProof/>
              </w:rPr>
              <w:drawing>
                <wp:inline distT="0" distB="0" distL="0" distR="0">
                  <wp:extent cx="952500" cy="885825"/>
                  <wp:effectExtent l="0" t="0" r="0" b="0"/>
                  <wp:docPr id="178" name="Imagem 178" descr="Music-staff.png">
                    <a:hlinkClick xmlns:a="http://schemas.openxmlformats.org/drawingml/2006/main" r:id="rId19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5" descr="Music-staff.png">
                            <a:hlinkClick r:id="rId191"/>
                          </pic:cNvPr>
                          <pic:cNvPicPr>
                            <a:picLocks noChangeAspect="1" noChangeArrowheads="1"/>
                          </pic:cNvPicPr>
                        </pic:nvPicPr>
                        <pic:blipFill>
                          <a:blip r:embed="rId192">
                            <a:extLst>
                              <a:ext uri="{28A0092B-C50C-407E-A947-70E740481C1C}">
                                <a14:useLocalDpi xmlns:arto="http://schemas.microsoft.com/office/word/2006/arto"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52500" cy="885825"/>
                          </a:xfrm>
                          <a:prstGeom prst="rect">
                            <a:avLst/>
                          </a:prstGeom>
                          <a:noFill/>
                          <a:ln>
                            <a:noFill/>
                          </a:ln>
                        </pic:spPr>
                      </pic:pic>
                    </a:graphicData>
                  </a:graphic>
                </wp:inline>
              </w:drawing>
            </w:r>
          </w:p>
        </w:tc>
        <w:tc>
          <w:tcPr>
            <w:tcW w:w="0" w:type="auto"/>
            <w:shd w:val="clear" w:color="auto" w:fill="FFFFFF"/>
            <w:tcMar>
              <w:top w:w="15" w:type="dxa"/>
              <w:left w:w="15" w:type="dxa"/>
              <w:bottom w:w="15" w:type="dxa"/>
              <w:right w:w="15" w:type="dxa"/>
            </w:tcMar>
            <w:vAlign w:val="center"/>
            <w:hideMark/>
          </w:tcPr>
          <w:p w:rsidR="00BD5882" w:rsidRPr="00A524D8" w:rsidRDefault="009A3FEE">
            <w:pPr>
              <w:spacing w:line="281" w:lineRule="atLeast"/>
              <w:rPr>
                <w:rFonts w:asciiTheme="minorHAnsi" w:hAnsiTheme="minorHAnsi" w:cstheme="minorHAnsi"/>
              </w:rPr>
            </w:pPr>
            <w:hyperlink r:id="rId193" w:tooltip="Pauta (música)" w:history="1">
              <w:r w:rsidR="00BD5882" w:rsidRPr="000A4A6A">
                <w:rPr>
                  <w:rFonts w:asciiTheme="minorHAnsi" w:hAnsiTheme="minorHAnsi" w:cstheme="minorHAnsi"/>
                  <w:b/>
                  <w:bCs/>
                </w:rPr>
                <w:t>Pauta ou Pentagrama</w:t>
              </w:r>
            </w:hyperlink>
            <w:r w:rsidR="00BD5882" w:rsidRPr="00004C12">
              <w:rPr>
                <w:rFonts w:asciiTheme="minorHAnsi" w:hAnsiTheme="minorHAnsi" w:cstheme="minorHAnsi"/>
              </w:rPr>
              <w:br/>
            </w:r>
            <w:r w:rsidR="00A524D8" w:rsidRPr="00A524D8">
              <w:rPr>
                <w:rFonts w:asciiTheme="minorHAnsi" w:hAnsiTheme="minorHAnsi" w:cstheme="minorHAnsi"/>
              </w:rPr>
              <w:t>Formada por cinco linhas e quatro espaços. A pauta musical serve para escrever as partituras (com notas, pausas, claves, etc.).</w:t>
            </w:r>
          </w:p>
        </w:tc>
      </w:tr>
      <w:tr w:rsidR="00BD5882" w:rsidRPr="00004C12" w:rsidTr="00BD5882">
        <w:trPr>
          <w:tblCellSpacing w:w="15" w:type="dxa"/>
        </w:trPr>
        <w:tc>
          <w:tcPr>
            <w:tcW w:w="600" w:type="pct"/>
            <w:shd w:val="clear" w:color="auto" w:fill="FFFFFF"/>
            <w:tcMar>
              <w:top w:w="15" w:type="dxa"/>
              <w:left w:w="15" w:type="dxa"/>
              <w:bottom w:w="15" w:type="dxa"/>
              <w:right w:w="15" w:type="dxa"/>
            </w:tcMar>
            <w:vAlign w:val="center"/>
            <w:hideMark/>
          </w:tcPr>
          <w:p w:rsidR="00BD5882" w:rsidRPr="00004C12" w:rsidRDefault="00BD5882">
            <w:pPr>
              <w:spacing w:line="281" w:lineRule="atLeast"/>
              <w:rPr>
                <w:rFonts w:asciiTheme="minorHAnsi" w:hAnsiTheme="minorHAnsi" w:cstheme="minorHAnsi"/>
              </w:rPr>
            </w:pPr>
            <w:r w:rsidRPr="00004C12">
              <w:rPr>
                <w:rFonts w:asciiTheme="minorHAnsi" w:hAnsiTheme="minorHAnsi" w:cstheme="minorHAnsi"/>
                <w:noProof/>
              </w:rPr>
              <w:drawing>
                <wp:inline distT="0" distB="0" distL="0" distR="0">
                  <wp:extent cx="952500" cy="952500"/>
                  <wp:effectExtent l="0" t="0" r="0" b="0"/>
                  <wp:docPr id="177" name="Imagem 177" descr="Music-ledger.png">
                    <a:hlinkClick xmlns:a="http://schemas.openxmlformats.org/drawingml/2006/main" r:id="rId19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6" descr="Music-ledger.png">
                            <a:hlinkClick r:id="rId194"/>
                          </pic:cNvPr>
                          <pic:cNvPicPr>
                            <a:picLocks noChangeAspect="1" noChangeArrowheads="1"/>
                          </pic:cNvPicPr>
                        </pic:nvPicPr>
                        <pic:blipFill>
                          <a:blip r:embed="rId195">
                            <a:extLst>
                              <a:ext uri="{28A0092B-C50C-407E-A947-70E740481C1C}">
                                <a14:useLocalDpi xmlns:arto="http://schemas.microsoft.com/office/word/2006/arto"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52500" cy="952500"/>
                          </a:xfrm>
                          <a:prstGeom prst="rect">
                            <a:avLst/>
                          </a:prstGeom>
                          <a:noFill/>
                          <a:ln>
                            <a:noFill/>
                          </a:ln>
                        </pic:spPr>
                      </pic:pic>
                    </a:graphicData>
                  </a:graphic>
                </wp:inline>
              </w:drawing>
            </w:r>
          </w:p>
        </w:tc>
        <w:tc>
          <w:tcPr>
            <w:tcW w:w="0" w:type="auto"/>
            <w:shd w:val="clear" w:color="auto" w:fill="FFFFFF"/>
            <w:tcMar>
              <w:top w:w="15" w:type="dxa"/>
              <w:left w:w="15" w:type="dxa"/>
              <w:bottom w:w="15" w:type="dxa"/>
              <w:right w:w="15" w:type="dxa"/>
            </w:tcMar>
            <w:vAlign w:val="center"/>
            <w:hideMark/>
          </w:tcPr>
          <w:p w:rsidR="00BD5882" w:rsidRPr="00004C12" w:rsidRDefault="00BD5882">
            <w:pPr>
              <w:spacing w:line="281" w:lineRule="atLeast"/>
              <w:rPr>
                <w:rFonts w:asciiTheme="minorHAnsi" w:hAnsiTheme="minorHAnsi" w:cstheme="minorHAnsi"/>
              </w:rPr>
            </w:pPr>
            <w:r w:rsidRPr="000A4A6A">
              <w:rPr>
                <w:rFonts w:asciiTheme="minorHAnsi" w:hAnsiTheme="minorHAnsi" w:cstheme="minorHAnsi"/>
                <w:b/>
                <w:bCs/>
              </w:rPr>
              <w:t>Linhas e espaços suplementares</w:t>
            </w:r>
            <w:r w:rsidRPr="00004C12">
              <w:rPr>
                <w:rFonts w:asciiTheme="minorHAnsi" w:hAnsiTheme="minorHAnsi" w:cstheme="minorHAnsi"/>
              </w:rPr>
              <w:br/>
            </w:r>
            <w:r w:rsidR="00A524D8" w:rsidRPr="00A524D8">
              <w:rPr>
                <w:rFonts w:asciiTheme="minorHAnsi" w:hAnsiTheme="minorHAnsi" w:cstheme="minorHAnsi"/>
              </w:rPr>
              <w:t>São linhas adicionadas acima ou abaixo da pauta, pois nem sempre as cinco linhas e quatro espaços são suficientes para registrar todas as notas. Representam sons agudos (quando acima da pauta) e sons graves (quando abaixo).</w:t>
            </w:r>
          </w:p>
        </w:tc>
      </w:tr>
      <w:tr w:rsidR="00BD5882" w:rsidRPr="00004C12" w:rsidTr="00BD5882">
        <w:trPr>
          <w:tblCellSpacing w:w="15" w:type="dxa"/>
        </w:trPr>
        <w:tc>
          <w:tcPr>
            <w:tcW w:w="600" w:type="pct"/>
            <w:shd w:val="clear" w:color="auto" w:fill="FFFFFF"/>
            <w:tcMar>
              <w:top w:w="15" w:type="dxa"/>
              <w:left w:w="15" w:type="dxa"/>
              <w:bottom w:w="15" w:type="dxa"/>
              <w:right w:w="15" w:type="dxa"/>
            </w:tcMar>
            <w:vAlign w:val="center"/>
            <w:hideMark/>
          </w:tcPr>
          <w:p w:rsidR="00BD5882" w:rsidRPr="00004C12" w:rsidRDefault="00BD5882">
            <w:pPr>
              <w:spacing w:line="281" w:lineRule="atLeast"/>
              <w:rPr>
                <w:rFonts w:asciiTheme="minorHAnsi" w:hAnsiTheme="minorHAnsi" w:cstheme="minorHAnsi"/>
              </w:rPr>
            </w:pPr>
            <w:r w:rsidRPr="00004C12">
              <w:rPr>
                <w:rFonts w:asciiTheme="minorHAnsi" w:hAnsiTheme="minorHAnsi" w:cstheme="minorHAnsi"/>
                <w:noProof/>
              </w:rPr>
              <w:drawing>
                <wp:inline distT="0" distB="0" distL="0" distR="0">
                  <wp:extent cx="952500" cy="857250"/>
                  <wp:effectExtent l="0" t="0" r="0" b="0"/>
                  <wp:docPr id="176" name="Imagem 176" descr="Music-bar.png">
                    <a:hlinkClick xmlns:a="http://schemas.openxmlformats.org/drawingml/2006/main" r:id="rId19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7" descr="Music-bar.png">
                            <a:hlinkClick r:id="rId196"/>
                          </pic:cNvPr>
                          <pic:cNvPicPr>
                            <a:picLocks noChangeAspect="1" noChangeArrowheads="1"/>
                          </pic:cNvPicPr>
                        </pic:nvPicPr>
                        <pic:blipFill>
                          <a:blip r:embed="rId197">
                            <a:extLst>
                              <a:ext uri="{28A0092B-C50C-407E-A947-70E740481C1C}">
                                <a14:useLocalDpi xmlns:arto="http://schemas.microsoft.com/office/word/2006/arto"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52500" cy="857250"/>
                          </a:xfrm>
                          <a:prstGeom prst="rect">
                            <a:avLst/>
                          </a:prstGeom>
                          <a:noFill/>
                          <a:ln>
                            <a:noFill/>
                          </a:ln>
                        </pic:spPr>
                      </pic:pic>
                    </a:graphicData>
                  </a:graphic>
                </wp:inline>
              </w:drawing>
            </w:r>
          </w:p>
        </w:tc>
        <w:tc>
          <w:tcPr>
            <w:tcW w:w="0" w:type="auto"/>
            <w:shd w:val="clear" w:color="auto" w:fill="FFFFFF"/>
            <w:tcMar>
              <w:top w:w="15" w:type="dxa"/>
              <w:left w:w="15" w:type="dxa"/>
              <w:bottom w:w="15" w:type="dxa"/>
              <w:right w:w="15" w:type="dxa"/>
            </w:tcMar>
            <w:vAlign w:val="center"/>
            <w:hideMark/>
          </w:tcPr>
          <w:p w:rsidR="00BD5882" w:rsidRPr="00004C12" w:rsidRDefault="009A3FEE">
            <w:pPr>
              <w:spacing w:line="281" w:lineRule="atLeast"/>
              <w:rPr>
                <w:rFonts w:asciiTheme="minorHAnsi" w:hAnsiTheme="minorHAnsi" w:cstheme="minorHAnsi"/>
              </w:rPr>
            </w:pPr>
            <w:hyperlink r:id="rId198" w:tooltip="Compasso (música)" w:history="1">
              <w:r w:rsidR="00BD5882" w:rsidRPr="000A4A6A">
                <w:rPr>
                  <w:rFonts w:asciiTheme="minorHAnsi" w:hAnsiTheme="minorHAnsi" w:cstheme="minorHAnsi"/>
                  <w:b/>
                  <w:bCs/>
                </w:rPr>
                <w:t>Linhas de compasso</w:t>
              </w:r>
            </w:hyperlink>
            <w:r w:rsidR="00BD5882" w:rsidRPr="00004C12">
              <w:rPr>
                <w:rFonts w:asciiTheme="minorHAnsi" w:hAnsiTheme="minorHAnsi" w:cstheme="minorHAnsi"/>
              </w:rPr>
              <w:br/>
            </w:r>
            <w:r w:rsidR="00A524D8" w:rsidRPr="00A524D8">
              <w:rPr>
                <w:rFonts w:asciiTheme="minorHAnsi" w:hAnsiTheme="minorHAnsi" w:cstheme="minorHAnsi"/>
              </w:rPr>
              <w:t>Utilizadas para separar dois compassos.</w:t>
            </w:r>
          </w:p>
        </w:tc>
      </w:tr>
      <w:tr w:rsidR="00BD5882" w:rsidRPr="00004C12" w:rsidTr="00BD5882">
        <w:trPr>
          <w:tblCellSpacing w:w="15" w:type="dxa"/>
        </w:trPr>
        <w:tc>
          <w:tcPr>
            <w:tcW w:w="600" w:type="pct"/>
            <w:shd w:val="clear" w:color="auto" w:fill="FFFFFF"/>
            <w:tcMar>
              <w:top w:w="15" w:type="dxa"/>
              <w:left w:w="15" w:type="dxa"/>
              <w:bottom w:w="15" w:type="dxa"/>
              <w:right w:w="15" w:type="dxa"/>
            </w:tcMar>
            <w:vAlign w:val="center"/>
            <w:hideMark/>
          </w:tcPr>
          <w:p w:rsidR="00BD5882" w:rsidRPr="00004C12" w:rsidRDefault="00BD5882">
            <w:pPr>
              <w:spacing w:line="281" w:lineRule="atLeast"/>
              <w:rPr>
                <w:rFonts w:asciiTheme="minorHAnsi" w:hAnsiTheme="minorHAnsi" w:cstheme="minorHAnsi"/>
              </w:rPr>
            </w:pPr>
            <w:r w:rsidRPr="00004C12">
              <w:rPr>
                <w:rFonts w:asciiTheme="minorHAnsi" w:hAnsiTheme="minorHAnsi" w:cstheme="minorHAnsi"/>
                <w:noProof/>
              </w:rPr>
              <w:lastRenderedPageBreak/>
              <w:drawing>
                <wp:inline distT="0" distB="0" distL="0" distR="0">
                  <wp:extent cx="952500" cy="819150"/>
                  <wp:effectExtent l="0" t="0" r="0" b="0"/>
                  <wp:docPr id="175" name="Imagem 175" descr="Music-doublebar.png">
                    <a:hlinkClick xmlns:a="http://schemas.openxmlformats.org/drawingml/2006/main" r:id="rId19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8" descr="Music-doublebar.png">
                            <a:hlinkClick r:id="rId199"/>
                          </pic:cNvPr>
                          <pic:cNvPicPr>
                            <a:picLocks noChangeAspect="1" noChangeArrowheads="1"/>
                          </pic:cNvPicPr>
                        </pic:nvPicPr>
                        <pic:blipFill>
                          <a:blip r:embed="rId200">
                            <a:extLst>
                              <a:ext uri="{28A0092B-C50C-407E-A947-70E740481C1C}">
                                <a14:useLocalDpi xmlns:arto="http://schemas.microsoft.com/office/word/2006/arto"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52500" cy="819150"/>
                          </a:xfrm>
                          <a:prstGeom prst="rect">
                            <a:avLst/>
                          </a:prstGeom>
                          <a:noFill/>
                          <a:ln>
                            <a:noFill/>
                          </a:ln>
                        </pic:spPr>
                      </pic:pic>
                    </a:graphicData>
                  </a:graphic>
                </wp:inline>
              </w:drawing>
            </w:r>
          </w:p>
        </w:tc>
        <w:tc>
          <w:tcPr>
            <w:tcW w:w="0" w:type="auto"/>
            <w:shd w:val="clear" w:color="auto" w:fill="FFFFFF"/>
            <w:tcMar>
              <w:top w:w="15" w:type="dxa"/>
              <w:left w:w="15" w:type="dxa"/>
              <w:bottom w:w="15" w:type="dxa"/>
              <w:right w:w="15" w:type="dxa"/>
            </w:tcMar>
            <w:vAlign w:val="center"/>
            <w:hideMark/>
          </w:tcPr>
          <w:p w:rsidR="00BD5882" w:rsidRPr="00004C12" w:rsidRDefault="00BD5882">
            <w:pPr>
              <w:spacing w:line="281" w:lineRule="atLeast"/>
              <w:rPr>
                <w:rFonts w:asciiTheme="minorHAnsi" w:hAnsiTheme="minorHAnsi" w:cstheme="minorHAnsi"/>
              </w:rPr>
            </w:pPr>
            <w:r w:rsidRPr="000A4A6A">
              <w:rPr>
                <w:rFonts w:asciiTheme="minorHAnsi" w:hAnsiTheme="minorHAnsi" w:cstheme="minorHAnsi"/>
                <w:b/>
                <w:bCs/>
              </w:rPr>
              <w:t>Linha de compasso dupla</w:t>
            </w:r>
            <w:r w:rsidRPr="00004C12">
              <w:rPr>
                <w:rFonts w:asciiTheme="minorHAnsi" w:hAnsiTheme="minorHAnsi" w:cstheme="minorHAnsi"/>
              </w:rPr>
              <w:br/>
            </w:r>
            <w:r w:rsidR="00A524D8" w:rsidRPr="00A524D8">
              <w:rPr>
                <w:rFonts w:asciiTheme="minorHAnsi" w:hAnsiTheme="minorHAnsi" w:cstheme="minorHAnsi"/>
              </w:rPr>
              <w:t>Utilizada para separar duas seções da música.</w:t>
            </w:r>
          </w:p>
        </w:tc>
      </w:tr>
      <w:tr w:rsidR="00BD5882" w:rsidRPr="00004C12" w:rsidTr="00BD5882">
        <w:trPr>
          <w:tblCellSpacing w:w="15" w:type="dxa"/>
        </w:trPr>
        <w:tc>
          <w:tcPr>
            <w:tcW w:w="600" w:type="pct"/>
            <w:shd w:val="clear" w:color="auto" w:fill="FFFFFF"/>
            <w:tcMar>
              <w:top w:w="15" w:type="dxa"/>
              <w:left w:w="15" w:type="dxa"/>
              <w:bottom w:w="15" w:type="dxa"/>
              <w:right w:w="15" w:type="dxa"/>
            </w:tcMar>
            <w:vAlign w:val="center"/>
            <w:hideMark/>
          </w:tcPr>
          <w:p w:rsidR="00BD5882" w:rsidRPr="00004C12" w:rsidRDefault="00BD5882">
            <w:pPr>
              <w:spacing w:line="281" w:lineRule="atLeast"/>
              <w:rPr>
                <w:rFonts w:asciiTheme="minorHAnsi" w:hAnsiTheme="minorHAnsi" w:cstheme="minorHAnsi"/>
              </w:rPr>
            </w:pPr>
            <w:r w:rsidRPr="00004C12">
              <w:rPr>
                <w:rFonts w:asciiTheme="minorHAnsi" w:hAnsiTheme="minorHAnsi" w:cstheme="minorHAnsi"/>
                <w:noProof/>
              </w:rPr>
              <w:drawing>
                <wp:inline distT="0" distB="0" distL="0" distR="0">
                  <wp:extent cx="952500" cy="895350"/>
                  <wp:effectExtent l="0" t="0" r="0" b="0"/>
                  <wp:docPr id="174" name="Imagem 174" descr="Music-dottedbar.png">
                    <a:hlinkClick xmlns:a="http://schemas.openxmlformats.org/drawingml/2006/main" r:id="rId20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9" descr="Music-dottedbar.png">
                            <a:hlinkClick r:id="rId201"/>
                          </pic:cNvPr>
                          <pic:cNvPicPr>
                            <a:picLocks noChangeAspect="1" noChangeArrowheads="1"/>
                          </pic:cNvPicPr>
                        </pic:nvPicPr>
                        <pic:blipFill>
                          <a:blip r:embed="rId202">
                            <a:extLst>
                              <a:ext uri="{28A0092B-C50C-407E-A947-70E740481C1C}">
                                <a14:useLocalDpi xmlns:arto="http://schemas.microsoft.com/office/word/2006/arto"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52500" cy="895350"/>
                          </a:xfrm>
                          <a:prstGeom prst="rect">
                            <a:avLst/>
                          </a:prstGeom>
                          <a:noFill/>
                          <a:ln>
                            <a:noFill/>
                          </a:ln>
                        </pic:spPr>
                      </pic:pic>
                    </a:graphicData>
                  </a:graphic>
                </wp:inline>
              </w:drawing>
            </w:r>
          </w:p>
        </w:tc>
        <w:tc>
          <w:tcPr>
            <w:tcW w:w="0" w:type="auto"/>
            <w:shd w:val="clear" w:color="auto" w:fill="FFFFFF"/>
            <w:tcMar>
              <w:top w:w="15" w:type="dxa"/>
              <w:left w:w="15" w:type="dxa"/>
              <w:bottom w:w="15" w:type="dxa"/>
              <w:right w:w="15" w:type="dxa"/>
            </w:tcMar>
            <w:vAlign w:val="center"/>
            <w:hideMark/>
          </w:tcPr>
          <w:p w:rsidR="00BD5882" w:rsidRPr="00004C12" w:rsidRDefault="00BD5882">
            <w:pPr>
              <w:spacing w:line="281" w:lineRule="atLeast"/>
              <w:rPr>
                <w:rFonts w:asciiTheme="minorHAnsi" w:hAnsiTheme="minorHAnsi" w:cstheme="minorHAnsi"/>
              </w:rPr>
            </w:pPr>
            <w:r w:rsidRPr="000A4A6A">
              <w:rPr>
                <w:rFonts w:asciiTheme="minorHAnsi" w:hAnsiTheme="minorHAnsi" w:cstheme="minorHAnsi"/>
                <w:b/>
                <w:bCs/>
              </w:rPr>
              <w:t>Linha de compasso tracejada</w:t>
            </w:r>
            <w:r w:rsidRPr="00004C12">
              <w:rPr>
                <w:rFonts w:asciiTheme="minorHAnsi" w:hAnsiTheme="minorHAnsi" w:cstheme="minorHAnsi"/>
              </w:rPr>
              <w:br/>
            </w:r>
            <w:r w:rsidR="00A524D8" w:rsidRPr="00A524D8">
              <w:rPr>
                <w:rFonts w:asciiTheme="minorHAnsi" w:hAnsiTheme="minorHAnsi" w:cstheme="minorHAnsi"/>
              </w:rPr>
              <w:t>Usada para subdividir compassos</w:t>
            </w:r>
            <w:r w:rsidRPr="00A524D8">
              <w:rPr>
                <w:rFonts w:asciiTheme="minorHAnsi" w:hAnsiTheme="minorHAnsi" w:cstheme="minorHAnsi"/>
              </w:rPr>
              <w:t>.</w:t>
            </w:r>
          </w:p>
        </w:tc>
      </w:tr>
      <w:tr w:rsidR="00BD5882" w:rsidRPr="00004C12" w:rsidTr="00BD5882">
        <w:trPr>
          <w:tblCellSpacing w:w="15" w:type="dxa"/>
        </w:trPr>
        <w:tc>
          <w:tcPr>
            <w:tcW w:w="600" w:type="pct"/>
            <w:shd w:val="clear" w:color="auto" w:fill="FFFFFF"/>
            <w:tcMar>
              <w:top w:w="15" w:type="dxa"/>
              <w:left w:w="15" w:type="dxa"/>
              <w:bottom w:w="15" w:type="dxa"/>
              <w:right w:w="15" w:type="dxa"/>
            </w:tcMar>
            <w:vAlign w:val="center"/>
            <w:hideMark/>
          </w:tcPr>
          <w:p w:rsidR="00BD5882" w:rsidRPr="00004C12" w:rsidRDefault="00BD5882">
            <w:pPr>
              <w:spacing w:line="281" w:lineRule="atLeast"/>
              <w:rPr>
                <w:rFonts w:asciiTheme="minorHAnsi" w:hAnsiTheme="minorHAnsi" w:cstheme="minorHAnsi"/>
              </w:rPr>
            </w:pPr>
            <w:r w:rsidRPr="00004C12">
              <w:rPr>
                <w:rFonts w:asciiTheme="minorHAnsi" w:hAnsiTheme="minorHAnsi" w:cstheme="minorHAnsi"/>
                <w:noProof/>
              </w:rPr>
              <w:drawing>
                <wp:inline distT="0" distB="0" distL="0" distR="0">
                  <wp:extent cx="952500" cy="847725"/>
                  <wp:effectExtent l="0" t="0" r="0" b="0"/>
                  <wp:docPr id="173" name="Imagem 173" descr="Music-endbar.png">
                    <a:hlinkClick xmlns:a="http://schemas.openxmlformats.org/drawingml/2006/main" r:id="rId20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20" descr="Music-endbar.png">
                            <a:hlinkClick r:id="rId203"/>
                          </pic:cNvPr>
                          <pic:cNvPicPr>
                            <a:picLocks noChangeAspect="1" noChangeArrowheads="1"/>
                          </pic:cNvPicPr>
                        </pic:nvPicPr>
                        <pic:blipFill>
                          <a:blip r:embed="rId204">
                            <a:extLst>
                              <a:ext uri="{28A0092B-C50C-407E-A947-70E740481C1C}">
                                <a14:useLocalDpi xmlns:arto="http://schemas.microsoft.com/office/word/2006/arto"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52500" cy="847725"/>
                          </a:xfrm>
                          <a:prstGeom prst="rect">
                            <a:avLst/>
                          </a:prstGeom>
                          <a:noFill/>
                          <a:ln>
                            <a:noFill/>
                          </a:ln>
                        </pic:spPr>
                      </pic:pic>
                    </a:graphicData>
                  </a:graphic>
                </wp:inline>
              </w:drawing>
            </w:r>
          </w:p>
        </w:tc>
        <w:tc>
          <w:tcPr>
            <w:tcW w:w="0" w:type="auto"/>
            <w:shd w:val="clear" w:color="auto" w:fill="FFFFFF"/>
            <w:tcMar>
              <w:top w:w="15" w:type="dxa"/>
              <w:left w:w="15" w:type="dxa"/>
              <w:bottom w:w="15" w:type="dxa"/>
              <w:right w:w="15" w:type="dxa"/>
            </w:tcMar>
            <w:vAlign w:val="center"/>
            <w:hideMark/>
          </w:tcPr>
          <w:p w:rsidR="00BD5882" w:rsidRPr="00004C12" w:rsidRDefault="00BD5882">
            <w:pPr>
              <w:spacing w:line="281" w:lineRule="atLeast"/>
              <w:rPr>
                <w:rFonts w:asciiTheme="minorHAnsi" w:hAnsiTheme="minorHAnsi" w:cstheme="minorHAnsi"/>
              </w:rPr>
            </w:pPr>
            <w:r w:rsidRPr="000A4A6A">
              <w:rPr>
                <w:rFonts w:asciiTheme="minorHAnsi" w:hAnsiTheme="minorHAnsi" w:cstheme="minorHAnsi"/>
                <w:b/>
                <w:bCs/>
              </w:rPr>
              <w:t>Barra final</w:t>
            </w:r>
            <w:r w:rsidRPr="00004C12">
              <w:rPr>
                <w:rFonts w:asciiTheme="minorHAnsi" w:hAnsiTheme="minorHAnsi" w:cstheme="minorHAnsi"/>
              </w:rPr>
              <w:br/>
            </w:r>
            <w:r w:rsidR="00A524D8" w:rsidRPr="00A524D8">
              <w:rPr>
                <w:rFonts w:asciiTheme="minorHAnsi" w:hAnsiTheme="minorHAnsi" w:cstheme="minorHAnsi"/>
              </w:rPr>
              <w:t>Indica o fim de uma composição.</w:t>
            </w:r>
          </w:p>
        </w:tc>
      </w:tr>
    </w:tbl>
    <w:p w:rsidR="00BD5882" w:rsidRPr="00004C12" w:rsidRDefault="00BD5882" w:rsidP="003F43F9">
      <w:pPr>
        <w:rPr>
          <w:rFonts w:asciiTheme="minorHAnsi" w:hAnsiTheme="minorHAnsi" w:cstheme="minorHAnsi"/>
        </w:rPr>
      </w:pPr>
    </w:p>
    <w:p w:rsidR="00BD5882" w:rsidRPr="000A4A6A" w:rsidRDefault="00BD5882" w:rsidP="00672EBB">
      <w:pPr>
        <w:rPr>
          <w:rFonts w:asciiTheme="minorHAnsi" w:hAnsiTheme="minorHAnsi" w:cstheme="minorHAnsi"/>
          <w:b/>
          <w:bCs/>
        </w:rPr>
      </w:pPr>
      <w:bookmarkStart w:id="97" w:name="_Toc86509028"/>
      <w:r w:rsidRPr="000A4A6A">
        <w:rPr>
          <w:rFonts w:asciiTheme="minorHAnsi" w:hAnsiTheme="minorHAnsi" w:cstheme="minorHAnsi"/>
          <w:b/>
          <w:bCs/>
        </w:rPr>
        <w:t>Figuras e pausas</w:t>
      </w:r>
      <w:bookmarkEnd w:id="97"/>
    </w:p>
    <w:p w:rsidR="009C77D6" w:rsidRDefault="00A524D8" w:rsidP="00BD5882">
      <w:pPr>
        <w:rPr>
          <w:rFonts w:asciiTheme="minorHAnsi" w:hAnsiTheme="minorHAnsi" w:cstheme="minorHAnsi"/>
        </w:rPr>
      </w:pPr>
      <w:r w:rsidRPr="00A02C4B">
        <w:rPr>
          <w:rStyle w:val="Forte"/>
          <w:rFonts w:asciiTheme="minorHAnsi" w:eastAsiaTheme="majorEastAsia" w:hAnsiTheme="minorHAnsi" w:cstheme="minorHAnsi"/>
          <w:b w:val="0"/>
        </w:rPr>
        <w:t>Valores de Duração de Notas e Pausas</w:t>
      </w:r>
      <w:r w:rsidRPr="00A02C4B">
        <w:rPr>
          <w:rStyle w:val="Forte"/>
          <w:rFonts w:asciiTheme="minorHAnsi" w:eastAsiaTheme="majorEastAsia" w:hAnsiTheme="minorHAnsi" w:cstheme="minorHAnsi"/>
        </w:rPr>
        <w:t xml:space="preserve"> </w:t>
      </w:r>
      <w:r w:rsidRPr="00A02C4B">
        <w:rPr>
          <w:rFonts w:asciiTheme="minorHAnsi" w:hAnsiTheme="minorHAnsi" w:cstheme="minorHAnsi"/>
        </w:rPr>
        <w:t xml:space="preserve">não são definidos de forma absoluta, mas sim proporcionais em relação à duração das demais notas e pausas. Para efeito de definição, a duração de uma </w:t>
      </w:r>
      <w:r w:rsidRPr="00A02C4B">
        <w:rPr>
          <w:rStyle w:val="Forte"/>
          <w:rFonts w:asciiTheme="minorHAnsi" w:eastAsiaTheme="majorEastAsia" w:hAnsiTheme="minorHAnsi" w:cstheme="minorHAnsi"/>
        </w:rPr>
        <w:t>semibreve</w:t>
      </w:r>
      <w:r w:rsidRPr="00A02C4B">
        <w:rPr>
          <w:rFonts w:asciiTheme="minorHAnsi" w:hAnsiTheme="minorHAnsi" w:cstheme="minorHAnsi"/>
        </w:rPr>
        <w:t xml:space="preserve"> é tomada como a </w:t>
      </w:r>
      <w:r w:rsidRPr="00A02C4B">
        <w:rPr>
          <w:rStyle w:val="Forte"/>
          <w:rFonts w:asciiTheme="minorHAnsi" w:eastAsiaTheme="majorEastAsia" w:hAnsiTheme="minorHAnsi" w:cstheme="minorHAnsi"/>
        </w:rPr>
        <w:t>“duração de referência” (R)</w:t>
      </w:r>
      <w:r w:rsidRPr="00A02C4B">
        <w:rPr>
          <w:rFonts w:asciiTheme="minorHAnsi" w:hAnsiTheme="minorHAnsi" w:cstheme="minorHAnsi"/>
        </w:rPr>
        <w:t>.</w:t>
      </w:r>
    </w:p>
    <w:p w:rsidR="00A02C4B" w:rsidRPr="00A02C4B" w:rsidRDefault="00A02C4B" w:rsidP="00BD5882">
      <w:pPr>
        <w:rPr>
          <w:rFonts w:asciiTheme="minorHAnsi" w:hAnsiTheme="minorHAnsi" w:cstheme="minorHAnsi"/>
        </w:rPr>
      </w:pPr>
    </w:p>
    <w:tbl>
      <w:tblPr>
        <w:tblW w:w="5000" w:type="pct"/>
        <w:tblCellSpacing w:w="15" w:type="dxa"/>
        <w:shd w:val="clear" w:color="auto" w:fill="FFFFFF"/>
        <w:tblLook w:val="04A0"/>
      </w:tblPr>
      <w:tblGrid>
        <w:gridCol w:w="1575"/>
        <w:gridCol w:w="5444"/>
        <w:gridCol w:w="1575"/>
      </w:tblGrid>
      <w:tr w:rsidR="00BD5882" w:rsidRPr="00004C12" w:rsidTr="00BD5882">
        <w:trPr>
          <w:tblCellSpacing w:w="15" w:type="dxa"/>
        </w:trPr>
        <w:tc>
          <w:tcPr>
            <w:tcW w:w="600" w:type="pct"/>
            <w:shd w:val="clear" w:color="auto" w:fill="FFFFFF"/>
            <w:tcMar>
              <w:top w:w="15" w:type="dxa"/>
              <w:left w:w="15" w:type="dxa"/>
              <w:bottom w:w="15" w:type="dxa"/>
              <w:right w:w="15" w:type="dxa"/>
            </w:tcMar>
            <w:vAlign w:val="center"/>
            <w:hideMark/>
          </w:tcPr>
          <w:p w:rsidR="00BD5882" w:rsidRPr="00004C12" w:rsidRDefault="00BC2874">
            <w:pPr>
              <w:spacing w:line="281" w:lineRule="atLeast"/>
              <w:jc w:val="center"/>
              <w:rPr>
                <w:rFonts w:asciiTheme="minorHAnsi" w:hAnsiTheme="minorHAnsi" w:cstheme="minorHAnsi"/>
              </w:rPr>
            </w:pPr>
            <w:r w:rsidRPr="00004C12">
              <w:rPr>
                <w:rFonts w:asciiTheme="minorHAnsi" w:hAnsiTheme="minorHAnsi" w:cstheme="minorHAnsi"/>
              </w:rPr>
              <w:t>Figura</w:t>
            </w:r>
          </w:p>
        </w:tc>
        <w:tc>
          <w:tcPr>
            <w:tcW w:w="0" w:type="auto"/>
            <w:shd w:val="clear" w:color="auto" w:fill="FFFFFF"/>
            <w:tcMar>
              <w:top w:w="15" w:type="dxa"/>
              <w:left w:w="15" w:type="dxa"/>
              <w:bottom w:w="15" w:type="dxa"/>
              <w:right w:w="15" w:type="dxa"/>
            </w:tcMar>
            <w:vAlign w:val="center"/>
            <w:hideMark/>
          </w:tcPr>
          <w:p w:rsidR="00BD5882" w:rsidRPr="00004C12" w:rsidRDefault="00BC2874">
            <w:pPr>
              <w:spacing w:line="281" w:lineRule="atLeast"/>
              <w:jc w:val="center"/>
              <w:rPr>
                <w:rFonts w:asciiTheme="minorHAnsi" w:hAnsiTheme="minorHAnsi" w:cstheme="minorHAnsi"/>
              </w:rPr>
            </w:pPr>
            <w:r w:rsidRPr="00004C12">
              <w:rPr>
                <w:rFonts w:asciiTheme="minorHAnsi" w:hAnsiTheme="minorHAnsi" w:cstheme="minorHAnsi"/>
              </w:rPr>
              <w:t>Nome e duração</w:t>
            </w:r>
          </w:p>
        </w:tc>
        <w:tc>
          <w:tcPr>
            <w:tcW w:w="600" w:type="pct"/>
            <w:shd w:val="clear" w:color="auto" w:fill="FFFFFF"/>
            <w:tcMar>
              <w:top w:w="15" w:type="dxa"/>
              <w:left w:w="15" w:type="dxa"/>
              <w:bottom w:w="15" w:type="dxa"/>
              <w:right w:w="15" w:type="dxa"/>
            </w:tcMar>
            <w:vAlign w:val="center"/>
            <w:hideMark/>
          </w:tcPr>
          <w:p w:rsidR="00BD5882" w:rsidRPr="00004C12" w:rsidRDefault="00BD5882">
            <w:pPr>
              <w:spacing w:line="281" w:lineRule="atLeast"/>
              <w:jc w:val="center"/>
              <w:rPr>
                <w:rFonts w:asciiTheme="minorHAnsi" w:hAnsiTheme="minorHAnsi" w:cstheme="minorHAnsi"/>
              </w:rPr>
            </w:pPr>
            <w:r w:rsidRPr="00004C12">
              <w:rPr>
                <w:rFonts w:asciiTheme="minorHAnsi" w:hAnsiTheme="minorHAnsi" w:cstheme="minorHAnsi"/>
              </w:rPr>
              <w:t>Pausa</w:t>
            </w:r>
          </w:p>
        </w:tc>
      </w:tr>
      <w:tr w:rsidR="00BD5882" w:rsidRPr="00004C12" w:rsidTr="00BD5882">
        <w:trPr>
          <w:tblCellSpacing w:w="15" w:type="dxa"/>
        </w:trPr>
        <w:tc>
          <w:tcPr>
            <w:tcW w:w="600" w:type="pct"/>
            <w:shd w:val="clear" w:color="auto" w:fill="FFFFFF"/>
            <w:tcMar>
              <w:top w:w="15" w:type="dxa"/>
              <w:left w:w="15" w:type="dxa"/>
              <w:bottom w:w="15" w:type="dxa"/>
              <w:right w:w="15" w:type="dxa"/>
            </w:tcMar>
            <w:vAlign w:val="center"/>
            <w:hideMark/>
          </w:tcPr>
          <w:p w:rsidR="00BD5882" w:rsidRPr="00004C12" w:rsidRDefault="00BD5882">
            <w:pPr>
              <w:spacing w:line="281" w:lineRule="atLeast"/>
              <w:jc w:val="center"/>
              <w:rPr>
                <w:rFonts w:asciiTheme="minorHAnsi" w:hAnsiTheme="minorHAnsi" w:cstheme="minorHAnsi"/>
              </w:rPr>
            </w:pPr>
            <w:r w:rsidRPr="00004C12">
              <w:rPr>
                <w:rFonts w:asciiTheme="minorHAnsi" w:hAnsiTheme="minorHAnsi" w:cstheme="minorHAnsi"/>
                <w:noProof/>
              </w:rPr>
              <w:drawing>
                <wp:inline distT="0" distB="0" distL="0" distR="0">
                  <wp:extent cx="952500" cy="952500"/>
                  <wp:effectExtent l="0" t="0" r="0" b="0"/>
                  <wp:docPr id="172" name="Imagem 172" descr="Music-octwholenote.png">
                    <a:hlinkClick xmlns:a="http://schemas.openxmlformats.org/drawingml/2006/main" r:id="rId20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21" descr="Music-octwholenote.png">
                            <a:hlinkClick r:id="rId205"/>
                          </pic:cNvPr>
                          <pic:cNvPicPr>
                            <a:picLocks noChangeAspect="1" noChangeArrowheads="1"/>
                          </pic:cNvPicPr>
                        </pic:nvPicPr>
                        <pic:blipFill>
                          <a:blip r:embed="rId206">
                            <a:extLst>
                              <a:ext uri="{28A0092B-C50C-407E-A947-70E740481C1C}">
                                <a14:useLocalDpi xmlns:arto="http://schemas.microsoft.com/office/word/2006/arto"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52500" cy="952500"/>
                          </a:xfrm>
                          <a:prstGeom prst="rect">
                            <a:avLst/>
                          </a:prstGeom>
                          <a:noFill/>
                          <a:ln>
                            <a:noFill/>
                          </a:ln>
                        </pic:spPr>
                      </pic:pic>
                    </a:graphicData>
                  </a:graphic>
                </wp:inline>
              </w:drawing>
            </w:r>
          </w:p>
        </w:tc>
        <w:tc>
          <w:tcPr>
            <w:tcW w:w="0" w:type="auto"/>
            <w:shd w:val="clear" w:color="auto" w:fill="FFFFFF"/>
            <w:tcMar>
              <w:top w:w="15" w:type="dxa"/>
              <w:left w:w="15" w:type="dxa"/>
              <w:bottom w:w="15" w:type="dxa"/>
              <w:right w:w="15" w:type="dxa"/>
            </w:tcMar>
            <w:vAlign w:val="center"/>
            <w:hideMark/>
          </w:tcPr>
          <w:p w:rsidR="00BD5882" w:rsidRPr="00004C12" w:rsidRDefault="009A3FEE">
            <w:pPr>
              <w:spacing w:line="281" w:lineRule="atLeast"/>
              <w:jc w:val="center"/>
              <w:rPr>
                <w:rFonts w:asciiTheme="minorHAnsi" w:hAnsiTheme="minorHAnsi" w:cstheme="minorHAnsi"/>
              </w:rPr>
            </w:pPr>
            <w:hyperlink r:id="rId207" w:tooltip="Máxima" w:history="1">
              <w:r w:rsidR="00BD5882" w:rsidRPr="008A2F06">
                <w:rPr>
                  <w:rFonts w:asciiTheme="minorHAnsi" w:hAnsiTheme="minorHAnsi" w:cstheme="minorHAnsi"/>
                  <w:b/>
                  <w:bCs/>
                </w:rPr>
                <w:t>Máxima</w:t>
              </w:r>
            </w:hyperlink>
            <w:r w:rsidR="00BD5882" w:rsidRPr="00004C12">
              <w:rPr>
                <w:rFonts w:asciiTheme="minorHAnsi" w:hAnsiTheme="minorHAnsi" w:cstheme="minorHAnsi"/>
              </w:rPr>
              <w:br/>
              <w:t>Arcaica. Não é mais usada desde a música medieval.</w:t>
            </w:r>
            <w:r w:rsidR="00BD5882" w:rsidRPr="00004C12">
              <w:rPr>
                <w:rFonts w:asciiTheme="minorHAnsi" w:hAnsiTheme="minorHAnsi" w:cstheme="minorHAnsi"/>
              </w:rPr>
              <w:br/>
              <w:t>Duração R × 8</w:t>
            </w:r>
          </w:p>
        </w:tc>
        <w:tc>
          <w:tcPr>
            <w:tcW w:w="600" w:type="pct"/>
            <w:shd w:val="clear" w:color="auto" w:fill="FFFFFF"/>
            <w:tcMar>
              <w:top w:w="15" w:type="dxa"/>
              <w:left w:w="15" w:type="dxa"/>
              <w:bottom w:w="15" w:type="dxa"/>
              <w:right w:w="15" w:type="dxa"/>
            </w:tcMar>
            <w:vAlign w:val="center"/>
            <w:hideMark/>
          </w:tcPr>
          <w:p w:rsidR="00BD5882" w:rsidRPr="00004C12" w:rsidRDefault="00BD5882">
            <w:pPr>
              <w:spacing w:line="281" w:lineRule="atLeast"/>
              <w:jc w:val="center"/>
              <w:rPr>
                <w:rFonts w:asciiTheme="minorHAnsi" w:hAnsiTheme="minorHAnsi" w:cstheme="minorHAnsi"/>
              </w:rPr>
            </w:pPr>
            <w:r w:rsidRPr="00004C12">
              <w:rPr>
                <w:rFonts w:asciiTheme="minorHAnsi" w:hAnsiTheme="minorHAnsi" w:cstheme="minorHAnsi"/>
                <w:noProof/>
              </w:rPr>
              <w:drawing>
                <wp:inline distT="0" distB="0" distL="0" distR="0">
                  <wp:extent cx="952500" cy="895350"/>
                  <wp:effectExtent l="0" t="0" r="0" b="0"/>
                  <wp:docPr id="171" name="Imagem 171" descr="Maxima rest.PNG">
                    <a:hlinkClick xmlns:a="http://schemas.openxmlformats.org/drawingml/2006/main" r:id="rId20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22" descr="Maxima rest.PNG">
                            <a:hlinkClick r:id="rId208"/>
                          </pic:cNvPr>
                          <pic:cNvPicPr>
                            <a:picLocks noChangeAspect="1" noChangeArrowheads="1"/>
                          </pic:cNvPicPr>
                        </pic:nvPicPr>
                        <pic:blipFill>
                          <a:blip r:embed="rId209">
                            <a:extLst>
                              <a:ext uri="{28A0092B-C50C-407E-A947-70E740481C1C}">
                                <a14:useLocalDpi xmlns:arto="http://schemas.microsoft.com/office/word/2006/arto"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52500" cy="895350"/>
                          </a:xfrm>
                          <a:prstGeom prst="rect">
                            <a:avLst/>
                          </a:prstGeom>
                          <a:noFill/>
                          <a:ln>
                            <a:noFill/>
                          </a:ln>
                        </pic:spPr>
                      </pic:pic>
                    </a:graphicData>
                  </a:graphic>
                </wp:inline>
              </w:drawing>
            </w:r>
          </w:p>
        </w:tc>
      </w:tr>
      <w:tr w:rsidR="00BD5882" w:rsidRPr="00004C12" w:rsidTr="00BD5882">
        <w:trPr>
          <w:tblCellSpacing w:w="15" w:type="dxa"/>
        </w:trPr>
        <w:tc>
          <w:tcPr>
            <w:tcW w:w="600" w:type="pct"/>
            <w:shd w:val="clear" w:color="auto" w:fill="FFFFFF"/>
            <w:tcMar>
              <w:top w:w="15" w:type="dxa"/>
              <w:left w:w="15" w:type="dxa"/>
              <w:bottom w:w="15" w:type="dxa"/>
              <w:right w:w="15" w:type="dxa"/>
            </w:tcMar>
            <w:vAlign w:val="center"/>
            <w:hideMark/>
          </w:tcPr>
          <w:p w:rsidR="00BD5882" w:rsidRPr="00004C12" w:rsidRDefault="00BD5882">
            <w:pPr>
              <w:spacing w:line="281" w:lineRule="atLeast"/>
              <w:jc w:val="center"/>
              <w:rPr>
                <w:rFonts w:asciiTheme="minorHAnsi" w:hAnsiTheme="minorHAnsi" w:cstheme="minorHAnsi"/>
              </w:rPr>
            </w:pPr>
            <w:r w:rsidRPr="00004C12">
              <w:rPr>
                <w:rFonts w:asciiTheme="minorHAnsi" w:hAnsiTheme="minorHAnsi" w:cstheme="minorHAnsi"/>
                <w:noProof/>
              </w:rPr>
              <w:drawing>
                <wp:inline distT="0" distB="0" distL="0" distR="0">
                  <wp:extent cx="952500" cy="857250"/>
                  <wp:effectExtent l="0" t="0" r="0" b="0"/>
                  <wp:docPr id="170" name="Imagem 170" descr="Music-quadwholenote.png">
                    <a:hlinkClick xmlns:a="http://schemas.openxmlformats.org/drawingml/2006/main" r:id="rId2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23" descr="Music-quadwholenote.png">
                            <a:hlinkClick r:id="rId210"/>
                          </pic:cNvPr>
                          <pic:cNvPicPr>
                            <a:picLocks noChangeAspect="1" noChangeArrowheads="1"/>
                          </pic:cNvPicPr>
                        </pic:nvPicPr>
                        <pic:blipFill>
                          <a:blip r:embed="rId211">
                            <a:extLst>
                              <a:ext uri="{28A0092B-C50C-407E-A947-70E740481C1C}">
                                <a14:useLocalDpi xmlns:arto="http://schemas.microsoft.com/office/word/2006/arto"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52500" cy="857250"/>
                          </a:xfrm>
                          <a:prstGeom prst="rect">
                            <a:avLst/>
                          </a:prstGeom>
                          <a:noFill/>
                          <a:ln>
                            <a:noFill/>
                          </a:ln>
                        </pic:spPr>
                      </pic:pic>
                    </a:graphicData>
                  </a:graphic>
                </wp:inline>
              </w:drawing>
            </w:r>
          </w:p>
        </w:tc>
        <w:tc>
          <w:tcPr>
            <w:tcW w:w="0" w:type="auto"/>
            <w:shd w:val="clear" w:color="auto" w:fill="FFFFFF"/>
            <w:tcMar>
              <w:top w:w="15" w:type="dxa"/>
              <w:left w:w="15" w:type="dxa"/>
              <w:bottom w:w="15" w:type="dxa"/>
              <w:right w:w="15" w:type="dxa"/>
            </w:tcMar>
            <w:vAlign w:val="center"/>
            <w:hideMark/>
          </w:tcPr>
          <w:p w:rsidR="00BD5882" w:rsidRPr="00004C12" w:rsidRDefault="009A3FEE">
            <w:pPr>
              <w:spacing w:line="281" w:lineRule="atLeast"/>
              <w:jc w:val="center"/>
              <w:rPr>
                <w:rFonts w:asciiTheme="minorHAnsi" w:hAnsiTheme="minorHAnsi" w:cstheme="minorHAnsi"/>
              </w:rPr>
            </w:pPr>
            <w:hyperlink r:id="rId212" w:tooltip="Longa (música)" w:history="1">
              <w:r w:rsidR="00BD5882" w:rsidRPr="008A2F06">
                <w:rPr>
                  <w:rFonts w:asciiTheme="minorHAnsi" w:hAnsiTheme="minorHAnsi" w:cstheme="minorHAnsi"/>
                  <w:b/>
                  <w:bCs/>
                </w:rPr>
                <w:t>Longa</w:t>
              </w:r>
            </w:hyperlink>
            <w:r w:rsidR="00BD5882" w:rsidRPr="008A2F06">
              <w:rPr>
                <w:rFonts w:asciiTheme="minorHAnsi" w:hAnsiTheme="minorHAnsi" w:cstheme="minorHAnsi"/>
                <w:b/>
                <w:bCs/>
              </w:rPr>
              <w:br/>
            </w:r>
            <w:r w:rsidR="00BD5882" w:rsidRPr="00004C12">
              <w:rPr>
                <w:rFonts w:asciiTheme="minorHAnsi" w:hAnsiTheme="minorHAnsi" w:cstheme="minorHAnsi"/>
              </w:rPr>
              <w:t>Arcaica. Não é mais usada desde a música medieval.</w:t>
            </w:r>
            <w:r w:rsidR="00BD5882" w:rsidRPr="00004C12">
              <w:rPr>
                <w:rFonts w:asciiTheme="minorHAnsi" w:hAnsiTheme="minorHAnsi" w:cstheme="minorHAnsi"/>
              </w:rPr>
              <w:br/>
              <w:t>Duração: R × 4</w:t>
            </w:r>
          </w:p>
        </w:tc>
        <w:tc>
          <w:tcPr>
            <w:tcW w:w="600" w:type="pct"/>
            <w:shd w:val="clear" w:color="auto" w:fill="FFFFFF"/>
            <w:tcMar>
              <w:top w:w="15" w:type="dxa"/>
              <w:left w:w="15" w:type="dxa"/>
              <w:bottom w:w="15" w:type="dxa"/>
              <w:right w:w="15" w:type="dxa"/>
            </w:tcMar>
            <w:vAlign w:val="center"/>
            <w:hideMark/>
          </w:tcPr>
          <w:p w:rsidR="00BD5882" w:rsidRPr="00004C12" w:rsidRDefault="00BD5882">
            <w:pPr>
              <w:spacing w:line="281" w:lineRule="atLeast"/>
              <w:jc w:val="center"/>
              <w:rPr>
                <w:rFonts w:asciiTheme="minorHAnsi" w:hAnsiTheme="minorHAnsi" w:cstheme="minorHAnsi"/>
              </w:rPr>
            </w:pPr>
            <w:r w:rsidRPr="00004C12">
              <w:rPr>
                <w:rFonts w:asciiTheme="minorHAnsi" w:hAnsiTheme="minorHAnsi" w:cstheme="minorHAnsi"/>
                <w:noProof/>
              </w:rPr>
              <w:drawing>
                <wp:inline distT="0" distB="0" distL="0" distR="0">
                  <wp:extent cx="952500" cy="857250"/>
                  <wp:effectExtent l="0" t="0" r="0" b="0"/>
                  <wp:docPr id="169" name="Imagem 169" descr="Music-quadwholerest.png">
                    <a:hlinkClick xmlns:a="http://schemas.openxmlformats.org/drawingml/2006/main" r:id="rId2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24" descr="Music-quadwholerest.png">
                            <a:hlinkClick r:id="rId213"/>
                          </pic:cNvPr>
                          <pic:cNvPicPr>
                            <a:picLocks noChangeAspect="1" noChangeArrowheads="1"/>
                          </pic:cNvPicPr>
                        </pic:nvPicPr>
                        <pic:blipFill>
                          <a:blip r:embed="rId214">
                            <a:extLst>
                              <a:ext uri="{28A0092B-C50C-407E-A947-70E740481C1C}">
                                <a14:useLocalDpi xmlns:arto="http://schemas.microsoft.com/office/word/2006/arto"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52500" cy="857250"/>
                          </a:xfrm>
                          <a:prstGeom prst="rect">
                            <a:avLst/>
                          </a:prstGeom>
                          <a:noFill/>
                          <a:ln>
                            <a:noFill/>
                          </a:ln>
                        </pic:spPr>
                      </pic:pic>
                    </a:graphicData>
                  </a:graphic>
                </wp:inline>
              </w:drawing>
            </w:r>
          </w:p>
        </w:tc>
      </w:tr>
      <w:tr w:rsidR="00BD5882" w:rsidRPr="00004C12" w:rsidTr="00BD5882">
        <w:trPr>
          <w:tblCellSpacing w:w="15" w:type="dxa"/>
        </w:trPr>
        <w:tc>
          <w:tcPr>
            <w:tcW w:w="600" w:type="pct"/>
            <w:shd w:val="clear" w:color="auto" w:fill="FFFFFF"/>
            <w:tcMar>
              <w:top w:w="15" w:type="dxa"/>
              <w:left w:w="15" w:type="dxa"/>
              <w:bottom w:w="15" w:type="dxa"/>
              <w:right w:w="15" w:type="dxa"/>
            </w:tcMar>
            <w:vAlign w:val="center"/>
            <w:hideMark/>
          </w:tcPr>
          <w:p w:rsidR="00BD5882" w:rsidRPr="00004C12" w:rsidRDefault="00BD5882">
            <w:pPr>
              <w:spacing w:line="281" w:lineRule="atLeast"/>
              <w:jc w:val="center"/>
              <w:rPr>
                <w:rFonts w:asciiTheme="minorHAnsi" w:hAnsiTheme="minorHAnsi" w:cstheme="minorHAnsi"/>
              </w:rPr>
            </w:pPr>
            <w:r w:rsidRPr="00004C12">
              <w:rPr>
                <w:rFonts w:asciiTheme="minorHAnsi" w:hAnsiTheme="minorHAnsi" w:cstheme="minorHAnsi"/>
                <w:noProof/>
              </w:rPr>
              <w:drawing>
                <wp:inline distT="0" distB="0" distL="0" distR="0">
                  <wp:extent cx="952500" cy="847725"/>
                  <wp:effectExtent l="0" t="0" r="0" b="0"/>
                  <wp:docPr id="168" name="Imagem 168" descr="Music-doublewholenote.png">
                    <a:hlinkClick xmlns:a="http://schemas.openxmlformats.org/drawingml/2006/main" r:id="rId2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25" descr="Music-doublewholenote.png">
                            <a:hlinkClick r:id="rId215"/>
                          </pic:cNvPr>
                          <pic:cNvPicPr>
                            <a:picLocks noChangeAspect="1" noChangeArrowheads="1"/>
                          </pic:cNvPicPr>
                        </pic:nvPicPr>
                        <pic:blipFill>
                          <a:blip r:embed="rId216">
                            <a:extLst>
                              <a:ext uri="{28A0092B-C50C-407E-A947-70E740481C1C}">
                                <a14:useLocalDpi xmlns:arto="http://schemas.microsoft.com/office/word/2006/arto"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52500" cy="847725"/>
                          </a:xfrm>
                          <a:prstGeom prst="rect">
                            <a:avLst/>
                          </a:prstGeom>
                          <a:noFill/>
                          <a:ln>
                            <a:noFill/>
                          </a:ln>
                        </pic:spPr>
                      </pic:pic>
                    </a:graphicData>
                  </a:graphic>
                </wp:inline>
              </w:drawing>
            </w:r>
          </w:p>
        </w:tc>
        <w:tc>
          <w:tcPr>
            <w:tcW w:w="0" w:type="auto"/>
            <w:shd w:val="clear" w:color="auto" w:fill="FFFFFF"/>
            <w:tcMar>
              <w:top w:w="15" w:type="dxa"/>
              <w:left w:w="15" w:type="dxa"/>
              <w:bottom w:w="15" w:type="dxa"/>
              <w:right w:w="15" w:type="dxa"/>
            </w:tcMar>
            <w:vAlign w:val="center"/>
            <w:hideMark/>
          </w:tcPr>
          <w:p w:rsidR="00BD5882" w:rsidRPr="00004C12" w:rsidRDefault="009A3FEE">
            <w:pPr>
              <w:spacing w:line="281" w:lineRule="atLeast"/>
              <w:jc w:val="center"/>
              <w:rPr>
                <w:rFonts w:asciiTheme="minorHAnsi" w:hAnsiTheme="minorHAnsi" w:cstheme="minorHAnsi"/>
              </w:rPr>
            </w:pPr>
            <w:hyperlink r:id="rId217" w:tooltip="Breve" w:history="1">
              <w:r w:rsidR="00BD5882" w:rsidRPr="008A2F06">
                <w:rPr>
                  <w:rFonts w:asciiTheme="minorHAnsi" w:hAnsiTheme="minorHAnsi" w:cstheme="minorHAnsi"/>
                  <w:b/>
                  <w:bCs/>
                </w:rPr>
                <w:t>Breve</w:t>
              </w:r>
            </w:hyperlink>
            <w:r w:rsidR="00BD5882" w:rsidRPr="00004C12">
              <w:rPr>
                <w:rFonts w:asciiTheme="minorHAnsi" w:hAnsiTheme="minorHAnsi" w:cstheme="minorHAnsi"/>
              </w:rPr>
              <w:br/>
              <w:t>Arcaica. Não é mais usada desde a música medieval.</w:t>
            </w:r>
            <w:r w:rsidR="00BD5882" w:rsidRPr="00004C12">
              <w:rPr>
                <w:rFonts w:asciiTheme="minorHAnsi" w:hAnsiTheme="minorHAnsi" w:cstheme="minorHAnsi"/>
              </w:rPr>
              <w:br/>
              <w:t>Duração: R × 2</w:t>
            </w:r>
          </w:p>
        </w:tc>
        <w:tc>
          <w:tcPr>
            <w:tcW w:w="600" w:type="pct"/>
            <w:shd w:val="clear" w:color="auto" w:fill="FFFFFF"/>
            <w:tcMar>
              <w:top w:w="15" w:type="dxa"/>
              <w:left w:w="15" w:type="dxa"/>
              <w:bottom w:w="15" w:type="dxa"/>
              <w:right w:w="15" w:type="dxa"/>
            </w:tcMar>
            <w:vAlign w:val="center"/>
            <w:hideMark/>
          </w:tcPr>
          <w:p w:rsidR="00BD5882" w:rsidRPr="00004C12" w:rsidRDefault="00BD5882">
            <w:pPr>
              <w:spacing w:line="281" w:lineRule="atLeast"/>
              <w:jc w:val="center"/>
              <w:rPr>
                <w:rFonts w:asciiTheme="minorHAnsi" w:hAnsiTheme="minorHAnsi" w:cstheme="minorHAnsi"/>
              </w:rPr>
            </w:pPr>
            <w:r w:rsidRPr="00004C12">
              <w:rPr>
                <w:rFonts w:asciiTheme="minorHAnsi" w:hAnsiTheme="minorHAnsi" w:cstheme="minorHAnsi"/>
                <w:noProof/>
              </w:rPr>
              <w:drawing>
                <wp:inline distT="0" distB="0" distL="0" distR="0">
                  <wp:extent cx="952500" cy="847725"/>
                  <wp:effectExtent l="0" t="0" r="0" b="0"/>
                  <wp:docPr id="167" name="Imagem 167" descr="Music-doublewholerest.png">
                    <a:hlinkClick xmlns:a="http://schemas.openxmlformats.org/drawingml/2006/main" r:id="rId2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26" descr="Music-doublewholerest.png">
                            <a:hlinkClick r:id="rId218"/>
                          </pic:cNvPr>
                          <pic:cNvPicPr>
                            <a:picLocks noChangeAspect="1" noChangeArrowheads="1"/>
                          </pic:cNvPicPr>
                        </pic:nvPicPr>
                        <pic:blipFill>
                          <a:blip r:embed="rId219">
                            <a:extLst>
                              <a:ext uri="{28A0092B-C50C-407E-A947-70E740481C1C}">
                                <a14:useLocalDpi xmlns:arto="http://schemas.microsoft.com/office/word/2006/arto"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52500" cy="847725"/>
                          </a:xfrm>
                          <a:prstGeom prst="rect">
                            <a:avLst/>
                          </a:prstGeom>
                          <a:noFill/>
                          <a:ln>
                            <a:noFill/>
                          </a:ln>
                        </pic:spPr>
                      </pic:pic>
                    </a:graphicData>
                  </a:graphic>
                </wp:inline>
              </w:drawing>
            </w:r>
          </w:p>
        </w:tc>
      </w:tr>
      <w:tr w:rsidR="00BD5882" w:rsidRPr="00004C12" w:rsidTr="00BD5882">
        <w:trPr>
          <w:tblCellSpacing w:w="15" w:type="dxa"/>
        </w:trPr>
        <w:tc>
          <w:tcPr>
            <w:tcW w:w="600" w:type="pct"/>
            <w:shd w:val="clear" w:color="auto" w:fill="FFFFFF"/>
            <w:tcMar>
              <w:top w:w="15" w:type="dxa"/>
              <w:left w:w="15" w:type="dxa"/>
              <w:bottom w:w="15" w:type="dxa"/>
              <w:right w:w="15" w:type="dxa"/>
            </w:tcMar>
            <w:vAlign w:val="center"/>
            <w:hideMark/>
          </w:tcPr>
          <w:p w:rsidR="00BD5882" w:rsidRPr="00004C12" w:rsidRDefault="00BD5882">
            <w:pPr>
              <w:spacing w:line="281" w:lineRule="atLeast"/>
              <w:jc w:val="center"/>
              <w:rPr>
                <w:rFonts w:asciiTheme="minorHAnsi" w:hAnsiTheme="minorHAnsi" w:cstheme="minorHAnsi"/>
              </w:rPr>
            </w:pPr>
            <w:r w:rsidRPr="00004C12">
              <w:rPr>
                <w:rFonts w:asciiTheme="minorHAnsi" w:hAnsiTheme="minorHAnsi" w:cstheme="minorHAnsi"/>
                <w:noProof/>
              </w:rPr>
              <w:drawing>
                <wp:inline distT="0" distB="0" distL="0" distR="0">
                  <wp:extent cx="952500" cy="800100"/>
                  <wp:effectExtent l="0" t="0" r="0" b="0"/>
                  <wp:docPr id="166" name="Imagem 166" descr="Music-wholenote.png">
                    <a:hlinkClick xmlns:a="http://schemas.openxmlformats.org/drawingml/2006/main" r:id="rId2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27" descr="Music-wholenote.png">
                            <a:hlinkClick r:id="rId220"/>
                          </pic:cNvPr>
                          <pic:cNvPicPr>
                            <a:picLocks noChangeAspect="1" noChangeArrowheads="1"/>
                          </pic:cNvPicPr>
                        </pic:nvPicPr>
                        <pic:blipFill>
                          <a:blip r:embed="rId221">
                            <a:extLst>
                              <a:ext uri="{28A0092B-C50C-407E-A947-70E740481C1C}">
                                <a14:useLocalDpi xmlns:arto="http://schemas.microsoft.com/office/word/2006/arto"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52500" cy="800100"/>
                          </a:xfrm>
                          <a:prstGeom prst="rect">
                            <a:avLst/>
                          </a:prstGeom>
                          <a:noFill/>
                          <a:ln>
                            <a:noFill/>
                          </a:ln>
                        </pic:spPr>
                      </pic:pic>
                    </a:graphicData>
                  </a:graphic>
                </wp:inline>
              </w:drawing>
            </w:r>
          </w:p>
        </w:tc>
        <w:tc>
          <w:tcPr>
            <w:tcW w:w="0" w:type="auto"/>
            <w:shd w:val="clear" w:color="auto" w:fill="FFFFFF"/>
            <w:tcMar>
              <w:top w:w="15" w:type="dxa"/>
              <w:left w:w="15" w:type="dxa"/>
              <w:bottom w:w="15" w:type="dxa"/>
              <w:right w:w="15" w:type="dxa"/>
            </w:tcMar>
            <w:vAlign w:val="center"/>
            <w:hideMark/>
          </w:tcPr>
          <w:p w:rsidR="00BD5882" w:rsidRPr="00004C12" w:rsidRDefault="009A3FEE">
            <w:pPr>
              <w:spacing w:line="281" w:lineRule="atLeast"/>
              <w:jc w:val="center"/>
              <w:rPr>
                <w:rFonts w:asciiTheme="minorHAnsi" w:hAnsiTheme="minorHAnsi" w:cstheme="minorHAnsi"/>
              </w:rPr>
            </w:pPr>
            <w:hyperlink r:id="rId222" w:tooltip="Semibreve" w:history="1">
              <w:r w:rsidR="00BD5882" w:rsidRPr="008A2F06">
                <w:rPr>
                  <w:rFonts w:asciiTheme="minorHAnsi" w:hAnsiTheme="minorHAnsi" w:cstheme="minorHAnsi"/>
                  <w:b/>
                  <w:bCs/>
                </w:rPr>
                <w:t>Semibreve</w:t>
              </w:r>
            </w:hyperlink>
            <w:r w:rsidR="00BD5882" w:rsidRPr="00004C12">
              <w:rPr>
                <w:rFonts w:asciiTheme="minorHAnsi" w:hAnsiTheme="minorHAnsi" w:cstheme="minorHAnsi"/>
              </w:rPr>
              <w:br/>
              <w:t>É a figura usada atualmente como referência de tempo</w:t>
            </w:r>
            <w:r w:rsidR="00BD5882" w:rsidRPr="00004C12">
              <w:rPr>
                <w:rFonts w:asciiTheme="minorHAnsi" w:hAnsiTheme="minorHAnsi" w:cstheme="minorHAnsi"/>
              </w:rPr>
              <w:br/>
              <w:t>Duração: R</w:t>
            </w:r>
          </w:p>
        </w:tc>
        <w:tc>
          <w:tcPr>
            <w:tcW w:w="600" w:type="pct"/>
            <w:shd w:val="clear" w:color="auto" w:fill="FFFFFF"/>
            <w:tcMar>
              <w:top w:w="15" w:type="dxa"/>
              <w:left w:w="15" w:type="dxa"/>
              <w:bottom w:w="15" w:type="dxa"/>
              <w:right w:w="15" w:type="dxa"/>
            </w:tcMar>
            <w:vAlign w:val="center"/>
            <w:hideMark/>
          </w:tcPr>
          <w:p w:rsidR="00BD5882" w:rsidRPr="00004C12" w:rsidRDefault="00BD5882">
            <w:pPr>
              <w:spacing w:line="281" w:lineRule="atLeast"/>
              <w:jc w:val="center"/>
              <w:rPr>
                <w:rFonts w:asciiTheme="minorHAnsi" w:hAnsiTheme="minorHAnsi" w:cstheme="minorHAnsi"/>
              </w:rPr>
            </w:pPr>
            <w:r w:rsidRPr="00004C12">
              <w:rPr>
                <w:rFonts w:asciiTheme="minorHAnsi" w:hAnsiTheme="minorHAnsi" w:cstheme="minorHAnsi"/>
                <w:noProof/>
              </w:rPr>
              <w:drawing>
                <wp:inline distT="0" distB="0" distL="0" distR="0">
                  <wp:extent cx="952500" cy="762000"/>
                  <wp:effectExtent l="0" t="0" r="0" b="0"/>
                  <wp:docPr id="165" name="Imagem 165" descr="Music-wholerest.png">
                    <a:hlinkClick xmlns:a="http://schemas.openxmlformats.org/drawingml/2006/main" r:id="rId2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28" descr="Music-wholerest.png">
                            <a:hlinkClick r:id="rId223"/>
                          </pic:cNvPr>
                          <pic:cNvPicPr>
                            <a:picLocks noChangeAspect="1" noChangeArrowheads="1"/>
                          </pic:cNvPicPr>
                        </pic:nvPicPr>
                        <pic:blipFill>
                          <a:blip r:embed="rId224">
                            <a:extLst>
                              <a:ext uri="{28A0092B-C50C-407E-A947-70E740481C1C}">
                                <a14:useLocalDpi xmlns:arto="http://schemas.microsoft.com/office/word/2006/arto"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52500" cy="762000"/>
                          </a:xfrm>
                          <a:prstGeom prst="rect">
                            <a:avLst/>
                          </a:prstGeom>
                          <a:noFill/>
                          <a:ln>
                            <a:noFill/>
                          </a:ln>
                        </pic:spPr>
                      </pic:pic>
                    </a:graphicData>
                  </a:graphic>
                </wp:inline>
              </w:drawing>
            </w:r>
          </w:p>
        </w:tc>
      </w:tr>
      <w:tr w:rsidR="00BD5882" w:rsidRPr="00004C12" w:rsidTr="00BD5882">
        <w:trPr>
          <w:tblCellSpacing w:w="15" w:type="dxa"/>
        </w:trPr>
        <w:tc>
          <w:tcPr>
            <w:tcW w:w="600" w:type="pct"/>
            <w:shd w:val="clear" w:color="auto" w:fill="FFFFFF"/>
            <w:tcMar>
              <w:top w:w="15" w:type="dxa"/>
              <w:left w:w="15" w:type="dxa"/>
              <w:bottom w:w="15" w:type="dxa"/>
              <w:right w:w="15" w:type="dxa"/>
            </w:tcMar>
            <w:vAlign w:val="center"/>
            <w:hideMark/>
          </w:tcPr>
          <w:p w:rsidR="00BD5882" w:rsidRPr="00004C12" w:rsidRDefault="00BD5882">
            <w:pPr>
              <w:spacing w:line="281" w:lineRule="atLeast"/>
              <w:jc w:val="center"/>
              <w:rPr>
                <w:rFonts w:asciiTheme="minorHAnsi" w:hAnsiTheme="minorHAnsi" w:cstheme="minorHAnsi"/>
              </w:rPr>
            </w:pPr>
            <w:r w:rsidRPr="00004C12">
              <w:rPr>
                <w:rFonts w:asciiTheme="minorHAnsi" w:hAnsiTheme="minorHAnsi" w:cstheme="minorHAnsi"/>
                <w:noProof/>
              </w:rPr>
              <w:drawing>
                <wp:inline distT="0" distB="0" distL="0" distR="0">
                  <wp:extent cx="952500" cy="742950"/>
                  <wp:effectExtent l="0" t="0" r="0" b="0"/>
                  <wp:docPr id="164" name="Imagem 164" descr="Music-halfnote.png">
                    <a:hlinkClick xmlns:a="http://schemas.openxmlformats.org/drawingml/2006/main" r:id="rId2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29" descr="Music-halfnote.png">
                            <a:hlinkClick r:id="rId225"/>
                          </pic:cNvPr>
                          <pic:cNvPicPr>
                            <a:picLocks noChangeAspect="1" noChangeArrowheads="1"/>
                          </pic:cNvPicPr>
                        </pic:nvPicPr>
                        <pic:blipFill>
                          <a:blip r:embed="rId226">
                            <a:extLst>
                              <a:ext uri="{28A0092B-C50C-407E-A947-70E740481C1C}">
                                <a14:useLocalDpi xmlns:arto="http://schemas.microsoft.com/office/word/2006/arto"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52500" cy="742950"/>
                          </a:xfrm>
                          <a:prstGeom prst="rect">
                            <a:avLst/>
                          </a:prstGeom>
                          <a:noFill/>
                          <a:ln>
                            <a:noFill/>
                          </a:ln>
                        </pic:spPr>
                      </pic:pic>
                    </a:graphicData>
                  </a:graphic>
                </wp:inline>
              </w:drawing>
            </w:r>
          </w:p>
        </w:tc>
        <w:tc>
          <w:tcPr>
            <w:tcW w:w="0" w:type="auto"/>
            <w:shd w:val="clear" w:color="auto" w:fill="FFFFFF"/>
            <w:tcMar>
              <w:top w:w="15" w:type="dxa"/>
              <w:left w:w="15" w:type="dxa"/>
              <w:bottom w:w="15" w:type="dxa"/>
              <w:right w:w="15" w:type="dxa"/>
            </w:tcMar>
            <w:vAlign w:val="center"/>
            <w:hideMark/>
          </w:tcPr>
          <w:p w:rsidR="00BD5882" w:rsidRPr="00004C12" w:rsidRDefault="009A3FEE">
            <w:pPr>
              <w:spacing w:line="281" w:lineRule="atLeast"/>
              <w:jc w:val="center"/>
              <w:rPr>
                <w:rFonts w:asciiTheme="minorHAnsi" w:hAnsiTheme="minorHAnsi" w:cstheme="minorHAnsi"/>
              </w:rPr>
            </w:pPr>
            <w:hyperlink r:id="rId227" w:tooltip="Mínima" w:history="1">
              <w:r w:rsidR="00BD5882" w:rsidRPr="008A2F06">
                <w:rPr>
                  <w:rFonts w:asciiTheme="minorHAnsi" w:hAnsiTheme="minorHAnsi" w:cstheme="minorHAnsi"/>
                  <w:b/>
                  <w:bCs/>
                </w:rPr>
                <w:t>Mínima</w:t>
              </w:r>
            </w:hyperlink>
            <w:r w:rsidR="00BD5882" w:rsidRPr="00004C12">
              <w:rPr>
                <w:rFonts w:asciiTheme="minorHAnsi" w:hAnsiTheme="minorHAnsi" w:cstheme="minorHAnsi"/>
              </w:rPr>
              <w:br/>
              <w:t>Duração: R/2</w:t>
            </w:r>
          </w:p>
        </w:tc>
        <w:tc>
          <w:tcPr>
            <w:tcW w:w="600" w:type="pct"/>
            <w:shd w:val="clear" w:color="auto" w:fill="FFFFFF"/>
            <w:tcMar>
              <w:top w:w="15" w:type="dxa"/>
              <w:left w:w="15" w:type="dxa"/>
              <w:bottom w:w="15" w:type="dxa"/>
              <w:right w:w="15" w:type="dxa"/>
            </w:tcMar>
            <w:vAlign w:val="center"/>
            <w:hideMark/>
          </w:tcPr>
          <w:p w:rsidR="00BD5882" w:rsidRPr="00004C12" w:rsidRDefault="00BD5882">
            <w:pPr>
              <w:spacing w:line="281" w:lineRule="atLeast"/>
              <w:jc w:val="center"/>
              <w:rPr>
                <w:rFonts w:asciiTheme="minorHAnsi" w:hAnsiTheme="minorHAnsi" w:cstheme="minorHAnsi"/>
              </w:rPr>
            </w:pPr>
            <w:r w:rsidRPr="00004C12">
              <w:rPr>
                <w:rFonts w:asciiTheme="minorHAnsi" w:hAnsiTheme="minorHAnsi" w:cstheme="minorHAnsi"/>
                <w:noProof/>
              </w:rPr>
              <w:drawing>
                <wp:inline distT="0" distB="0" distL="0" distR="0">
                  <wp:extent cx="952500" cy="857250"/>
                  <wp:effectExtent l="0" t="0" r="0" b="0"/>
                  <wp:docPr id="163" name="Imagem 163" descr="Music-halfrest.png">
                    <a:hlinkClick xmlns:a="http://schemas.openxmlformats.org/drawingml/2006/main" r:id="rId2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30" descr="Music-halfrest.png">
                            <a:hlinkClick r:id="rId228"/>
                          </pic:cNvPr>
                          <pic:cNvPicPr>
                            <a:picLocks noChangeAspect="1" noChangeArrowheads="1"/>
                          </pic:cNvPicPr>
                        </pic:nvPicPr>
                        <pic:blipFill>
                          <a:blip r:embed="rId229">
                            <a:extLst>
                              <a:ext uri="{28A0092B-C50C-407E-A947-70E740481C1C}">
                                <a14:useLocalDpi xmlns:arto="http://schemas.microsoft.com/office/word/2006/arto"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52500" cy="857250"/>
                          </a:xfrm>
                          <a:prstGeom prst="rect">
                            <a:avLst/>
                          </a:prstGeom>
                          <a:noFill/>
                          <a:ln>
                            <a:noFill/>
                          </a:ln>
                        </pic:spPr>
                      </pic:pic>
                    </a:graphicData>
                  </a:graphic>
                </wp:inline>
              </w:drawing>
            </w:r>
          </w:p>
        </w:tc>
      </w:tr>
      <w:tr w:rsidR="00BD5882" w:rsidRPr="00004C12" w:rsidTr="00BD5882">
        <w:trPr>
          <w:tblCellSpacing w:w="15" w:type="dxa"/>
        </w:trPr>
        <w:tc>
          <w:tcPr>
            <w:tcW w:w="600" w:type="pct"/>
            <w:shd w:val="clear" w:color="auto" w:fill="FFFFFF"/>
            <w:tcMar>
              <w:top w:w="15" w:type="dxa"/>
              <w:left w:w="15" w:type="dxa"/>
              <w:bottom w:w="15" w:type="dxa"/>
              <w:right w:w="15" w:type="dxa"/>
            </w:tcMar>
            <w:vAlign w:val="center"/>
            <w:hideMark/>
          </w:tcPr>
          <w:p w:rsidR="00BD5882" w:rsidRPr="00004C12" w:rsidRDefault="00BD5882">
            <w:pPr>
              <w:spacing w:line="281" w:lineRule="atLeast"/>
              <w:jc w:val="center"/>
              <w:rPr>
                <w:rFonts w:asciiTheme="minorHAnsi" w:hAnsiTheme="minorHAnsi" w:cstheme="minorHAnsi"/>
              </w:rPr>
            </w:pPr>
            <w:r w:rsidRPr="00004C12">
              <w:rPr>
                <w:rFonts w:asciiTheme="minorHAnsi" w:hAnsiTheme="minorHAnsi" w:cstheme="minorHAnsi"/>
                <w:noProof/>
              </w:rPr>
              <w:lastRenderedPageBreak/>
              <w:drawing>
                <wp:inline distT="0" distB="0" distL="0" distR="0">
                  <wp:extent cx="952500" cy="819150"/>
                  <wp:effectExtent l="0" t="0" r="0" b="0"/>
                  <wp:docPr id="162" name="Imagem 162" descr="Music-quarternote.png">
                    <a:hlinkClick xmlns:a="http://schemas.openxmlformats.org/drawingml/2006/main" r:id="rId2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31" descr="Music-quarternote.png">
                            <a:hlinkClick r:id="rId230"/>
                          </pic:cNvPr>
                          <pic:cNvPicPr>
                            <a:picLocks noChangeAspect="1" noChangeArrowheads="1"/>
                          </pic:cNvPicPr>
                        </pic:nvPicPr>
                        <pic:blipFill>
                          <a:blip r:embed="rId231">
                            <a:extLst>
                              <a:ext uri="{28A0092B-C50C-407E-A947-70E740481C1C}">
                                <a14:useLocalDpi xmlns:arto="http://schemas.microsoft.com/office/word/2006/arto"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52500" cy="819150"/>
                          </a:xfrm>
                          <a:prstGeom prst="rect">
                            <a:avLst/>
                          </a:prstGeom>
                          <a:noFill/>
                          <a:ln>
                            <a:noFill/>
                          </a:ln>
                        </pic:spPr>
                      </pic:pic>
                    </a:graphicData>
                  </a:graphic>
                </wp:inline>
              </w:drawing>
            </w:r>
          </w:p>
        </w:tc>
        <w:tc>
          <w:tcPr>
            <w:tcW w:w="0" w:type="auto"/>
            <w:shd w:val="clear" w:color="auto" w:fill="FFFFFF"/>
            <w:tcMar>
              <w:top w:w="15" w:type="dxa"/>
              <w:left w:w="15" w:type="dxa"/>
              <w:bottom w:w="15" w:type="dxa"/>
              <w:right w:w="15" w:type="dxa"/>
            </w:tcMar>
            <w:vAlign w:val="center"/>
            <w:hideMark/>
          </w:tcPr>
          <w:p w:rsidR="00BD5882" w:rsidRPr="00004C12" w:rsidRDefault="009A3FEE">
            <w:pPr>
              <w:spacing w:line="281" w:lineRule="atLeast"/>
              <w:jc w:val="center"/>
              <w:rPr>
                <w:rFonts w:asciiTheme="minorHAnsi" w:hAnsiTheme="minorHAnsi" w:cstheme="minorHAnsi"/>
              </w:rPr>
            </w:pPr>
            <w:hyperlink r:id="rId232" w:tooltip="Semínima" w:history="1">
              <w:r w:rsidR="00BD5882" w:rsidRPr="008A2F06">
                <w:rPr>
                  <w:rFonts w:asciiTheme="minorHAnsi" w:hAnsiTheme="minorHAnsi" w:cstheme="minorHAnsi"/>
                  <w:b/>
                  <w:bCs/>
                </w:rPr>
                <w:t>Semínima</w:t>
              </w:r>
            </w:hyperlink>
            <w:r w:rsidR="00BD5882" w:rsidRPr="00004C12">
              <w:rPr>
                <w:rFonts w:asciiTheme="minorHAnsi" w:hAnsiTheme="minorHAnsi" w:cstheme="minorHAnsi"/>
              </w:rPr>
              <w:br/>
              <w:t>Duração: R/4</w:t>
            </w:r>
          </w:p>
        </w:tc>
        <w:tc>
          <w:tcPr>
            <w:tcW w:w="600" w:type="pct"/>
            <w:shd w:val="clear" w:color="auto" w:fill="FFFFFF"/>
            <w:tcMar>
              <w:top w:w="15" w:type="dxa"/>
              <w:left w:w="15" w:type="dxa"/>
              <w:bottom w:w="15" w:type="dxa"/>
              <w:right w:w="15" w:type="dxa"/>
            </w:tcMar>
            <w:vAlign w:val="center"/>
            <w:hideMark/>
          </w:tcPr>
          <w:p w:rsidR="00BD5882" w:rsidRPr="00004C12" w:rsidRDefault="00BD5882">
            <w:pPr>
              <w:spacing w:line="281" w:lineRule="atLeast"/>
              <w:jc w:val="center"/>
              <w:rPr>
                <w:rFonts w:asciiTheme="minorHAnsi" w:hAnsiTheme="minorHAnsi" w:cstheme="minorHAnsi"/>
              </w:rPr>
            </w:pPr>
            <w:r w:rsidRPr="00004C12">
              <w:rPr>
                <w:rFonts w:asciiTheme="minorHAnsi" w:hAnsiTheme="minorHAnsi" w:cstheme="minorHAnsi"/>
                <w:noProof/>
              </w:rPr>
              <w:drawing>
                <wp:inline distT="0" distB="0" distL="0" distR="0">
                  <wp:extent cx="952500" cy="819150"/>
                  <wp:effectExtent l="0" t="0" r="0" b="0"/>
                  <wp:docPr id="161" name="Imagem 161" descr="Music-quarterrest.png">
                    <a:hlinkClick xmlns:a="http://schemas.openxmlformats.org/drawingml/2006/main" r:id="rId2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32" descr="Music-quarterrest.png">
                            <a:hlinkClick r:id="rId233"/>
                          </pic:cNvPr>
                          <pic:cNvPicPr>
                            <a:picLocks noChangeAspect="1" noChangeArrowheads="1"/>
                          </pic:cNvPicPr>
                        </pic:nvPicPr>
                        <pic:blipFill>
                          <a:blip r:embed="rId234">
                            <a:extLst>
                              <a:ext uri="{28A0092B-C50C-407E-A947-70E740481C1C}">
                                <a14:useLocalDpi xmlns:arto="http://schemas.microsoft.com/office/word/2006/arto"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52500" cy="819150"/>
                          </a:xfrm>
                          <a:prstGeom prst="rect">
                            <a:avLst/>
                          </a:prstGeom>
                          <a:noFill/>
                          <a:ln>
                            <a:noFill/>
                          </a:ln>
                        </pic:spPr>
                      </pic:pic>
                    </a:graphicData>
                  </a:graphic>
                </wp:inline>
              </w:drawing>
            </w:r>
          </w:p>
        </w:tc>
      </w:tr>
      <w:tr w:rsidR="00BD5882" w:rsidRPr="00004C12" w:rsidTr="00BD5882">
        <w:trPr>
          <w:tblCellSpacing w:w="15" w:type="dxa"/>
        </w:trPr>
        <w:tc>
          <w:tcPr>
            <w:tcW w:w="600" w:type="pct"/>
            <w:shd w:val="clear" w:color="auto" w:fill="FFFFFF"/>
            <w:tcMar>
              <w:top w:w="15" w:type="dxa"/>
              <w:left w:w="15" w:type="dxa"/>
              <w:bottom w:w="15" w:type="dxa"/>
              <w:right w:w="15" w:type="dxa"/>
            </w:tcMar>
            <w:vAlign w:val="center"/>
            <w:hideMark/>
          </w:tcPr>
          <w:p w:rsidR="00BD5882" w:rsidRPr="00004C12" w:rsidRDefault="00BD5882">
            <w:pPr>
              <w:spacing w:line="281" w:lineRule="atLeast"/>
              <w:jc w:val="center"/>
              <w:rPr>
                <w:rFonts w:asciiTheme="minorHAnsi" w:hAnsiTheme="minorHAnsi" w:cstheme="minorHAnsi"/>
              </w:rPr>
            </w:pPr>
            <w:r w:rsidRPr="00004C12">
              <w:rPr>
                <w:rFonts w:asciiTheme="minorHAnsi" w:hAnsiTheme="minorHAnsi" w:cstheme="minorHAnsi"/>
                <w:noProof/>
              </w:rPr>
              <w:drawing>
                <wp:inline distT="0" distB="0" distL="0" distR="0">
                  <wp:extent cx="952500" cy="800100"/>
                  <wp:effectExtent l="0" t="0" r="0" b="0"/>
                  <wp:docPr id="160" name="Imagem 160" descr="Music-eighthnote.png">
                    <a:hlinkClick xmlns:a="http://schemas.openxmlformats.org/drawingml/2006/main" r:id="rId2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33" descr="Music-eighthnote.png">
                            <a:hlinkClick r:id="rId235"/>
                          </pic:cNvPr>
                          <pic:cNvPicPr>
                            <a:picLocks noChangeAspect="1" noChangeArrowheads="1"/>
                          </pic:cNvPicPr>
                        </pic:nvPicPr>
                        <pic:blipFill>
                          <a:blip r:embed="rId236">
                            <a:extLst>
                              <a:ext uri="{28A0092B-C50C-407E-A947-70E740481C1C}">
                                <a14:useLocalDpi xmlns:arto="http://schemas.microsoft.com/office/word/2006/arto"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52500" cy="800100"/>
                          </a:xfrm>
                          <a:prstGeom prst="rect">
                            <a:avLst/>
                          </a:prstGeom>
                          <a:noFill/>
                          <a:ln>
                            <a:noFill/>
                          </a:ln>
                        </pic:spPr>
                      </pic:pic>
                    </a:graphicData>
                  </a:graphic>
                </wp:inline>
              </w:drawing>
            </w:r>
          </w:p>
        </w:tc>
        <w:tc>
          <w:tcPr>
            <w:tcW w:w="0" w:type="auto"/>
            <w:shd w:val="clear" w:color="auto" w:fill="FFFFFF"/>
            <w:tcMar>
              <w:top w:w="15" w:type="dxa"/>
              <w:left w:w="15" w:type="dxa"/>
              <w:bottom w:w="15" w:type="dxa"/>
              <w:right w:w="15" w:type="dxa"/>
            </w:tcMar>
            <w:vAlign w:val="center"/>
            <w:hideMark/>
          </w:tcPr>
          <w:p w:rsidR="00BD5882" w:rsidRPr="00004C12" w:rsidRDefault="009A3FEE">
            <w:pPr>
              <w:spacing w:line="281" w:lineRule="atLeast"/>
              <w:jc w:val="center"/>
              <w:rPr>
                <w:rFonts w:asciiTheme="minorHAnsi" w:hAnsiTheme="minorHAnsi" w:cstheme="minorHAnsi"/>
              </w:rPr>
            </w:pPr>
            <w:hyperlink r:id="rId237" w:tooltip="Colcheia" w:history="1">
              <w:r w:rsidR="00BD5882" w:rsidRPr="008A2F06">
                <w:rPr>
                  <w:rFonts w:asciiTheme="minorHAnsi" w:hAnsiTheme="minorHAnsi" w:cstheme="minorHAnsi"/>
                  <w:b/>
                  <w:bCs/>
                </w:rPr>
                <w:t>Colcheia</w:t>
              </w:r>
            </w:hyperlink>
            <w:r w:rsidR="00BD5882" w:rsidRPr="00004C12">
              <w:rPr>
                <w:rFonts w:asciiTheme="minorHAnsi" w:hAnsiTheme="minorHAnsi" w:cstheme="minorHAnsi"/>
              </w:rPr>
              <w:br/>
              <w:t>Duração: R/8</w:t>
            </w:r>
          </w:p>
        </w:tc>
        <w:tc>
          <w:tcPr>
            <w:tcW w:w="600" w:type="pct"/>
            <w:shd w:val="clear" w:color="auto" w:fill="FFFFFF"/>
            <w:tcMar>
              <w:top w:w="15" w:type="dxa"/>
              <w:left w:w="15" w:type="dxa"/>
              <w:bottom w:w="15" w:type="dxa"/>
              <w:right w:w="15" w:type="dxa"/>
            </w:tcMar>
            <w:vAlign w:val="center"/>
            <w:hideMark/>
          </w:tcPr>
          <w:p w:rsidR="00BD5882" w:rsidRPr="00004C12" w:rsidRDefault="00BD5882">
            <w:pPr>
              <w:spacing w:line="281" w:lineRule="atLeast"/>
              <w:jc w:val="center"/>
              <w:rPr>
                <w:rFonts w:asciiTheme="minorHAnsi" w:hAnsiTheme="minorHAnsi" w:cstheme="minorHAnsi"/>
              </w:rPr>
            </w:pPr>
            <w:r w:rsidRPr="00004C12">
              <w:rPr>
                <w:rFonts w:asciiTheme="minorHAnsi" w:hAnsiTheme="minorHAnsi" w:cstheme="minorHAnsi"/>
                <w:noProof/>
              </w:rPr>
              <w:drawing>
                <wp:inline distT="0" distB="0" distL="0" distR="0">
                  <wp:extent cx="952500" cy="800100"/>
                  <wp:effectExtent l="0" t="0" r="0" b="0"/>
                  <wp:docPr id="159" name="Imagem 159" descr="Music-eighthrest.png">
                    <a:hlinkClick xmlns:a="http://schemas.openxmlformats.org/drawingml/2006/main" r:id="rId2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34" descr="Music-eighthrest.png">
                            <a:hlinkClick r:id="rId238"/>
                          </pic:cNvPr>
                          <pic:cNvPicPr>
                            <a:picLocks noChangeAspect="1" noChangeArrowheads="1"/>
                          </pic:cNvPicPr>
                        </pic:nvPicPr>
                        <pic:blipFill>
                          <a:blip r:embed="rId239">
                            <a:extLst>
                              <a:ext uri="{28A0092B-C50C-407E-A947-70E740481C1C}">
                                <a14:useLocalDpi xmlns:arto="http://schemas.microsoft.com/office/word/2006/arto"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52500" cy="800100"/>
                          </a:xfrm>
                          <a:prstGeom prst="rect">
                            <a:avLst/>
                          </a:prstGeom>
                          <a:noFill/>
                          <a:ln>
                            <a:noFill/>
                          </a:ln>
                        </pic:spPr>
                      </pic:pic>
                    </a:graphicData>
                  </a:graphic>
                </wp:inline>
              </w:drawing>
            </w:r>
          </w:p>
        </w:tc>
      </w:tr>
      <w:tr w:rsidR="00BD5882" w:rsidRPr="00004C12" w:rsidTr="00BD5882">
        <w:trPr>
          <w:tblCellSpacing w:w="15" w:type="dxa"/>
        </w:trPr>
        <w:tc>
          <w:tcPr>
            <w:tcW w:w="600" w:type="pct"/>
            <w:shd w:val="clear" w:color="auto" w:fill="FFFFFF"/>
            <w:tcMar>
              <w:top w:w="15" w:type="dxa"/>
              <w:left w:w="15" w:type="dxa"/>
              <w:bottom w:w="15" w:type="dxa"/>
              <w:right w:w="15" w:type="dxa"/>
            </w:tcMar>
            <w:vAlign w:val="center"/>
            <w:hideMark/>
          </w:tcPr>
          <w:p w:rsidR="00BD5882" w:rsidRPr="00004C12" w:rsidRDefault="00BD5882">
            <w:pPr>
              <w:spacing w:line="281" w:lineRule="atLeast"/>
              <w:jc w:val="center"/>
              <w:rPr>
                <w:rFonts w:asciiTheme="minorHAnsi" w:hAnsiTheme="minorHAnsi" w:cstheme="minorHAnsi"/>
              </w:rPr>
            </w:pPr>
            <w:r w:rsidRPr="00004C12">
              <w:rPr>
                <w:rFonts w:asciiTheme="minorHAnsi" w:hAnsiTheme="minorHAnsi" w:cstheme="minorHAnsi"/>
                <w:noProof/>
              </w:rPr>
              <w:drawing>
                <wp:inline distT="0" distB="0" distL="0" distR="0">
                  <wp:extent cx="952500" cy="781050"/>
                  <wp:effectExtent l="0" t="0" r="0" b="0"/>
                  <wp:docPr id="158" name="Imagem 158" descr="Music-sixteenthnote.png">
                    <a:hlinkClick xmlns:a="http://schemas.openxmlformats.org/drawingml/2006/main" r:id="rId2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35" descr="Music-sixteenthnote.png">
                            <a:hlinkClick r:id="rId240"/>
                          </pic:cNvPr>
                          <pic:cNvPicPr>
                            <a:picLocks noChangeAspect="1" noChangeArrowheads="1"/>
                          </pic:cNvPicPr>
                        </pic:nvPicPr>
                        <pic:blipFill>
                          <a:blip r:embed="rId241">
                            <a:extLst>
                              <a:ext uri="{28A0092B-C50C-407E-A947-70E740481C1C}">
                                <a14:useLocalDpi xmlns:arto="http://schemas.microsoft.com/office/word/2006/arto"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52500" cy="781050"/>
                          </a:xfrm>
                          <a:prstGeom prst="rect">
                            <a:avLst/>
                          </a:prstGeom>
                          <a:noFill/>
                          <a:ln>
                            <a:noFill/>
                          </a:ln>
                        </pic:spPr>
                      </pic:pic>
                    </a:graphicData>
                  </a:graphic>
                </wp:inline>
              </w:drawing>
            </w:r>
          </w:p>
        </w:tc>
        <w:tc>
          <w:tcPr>
            <w:tcW w:w="0" w:type="auto"/>
            <w:shd w:val="clear" w:color="auto" w:fill="FFFFFF"/>
            <w:tcMar>
              <w:top w:w="15" w:type="dxa"/>
              <w:left w:w="15" w:type="dxa"/>
              <w:bottom w:w="15" w:type="dxa"/>
              <w:right w:w="15" w:type="dxa"/>
            </w:tcMar>
            <w:vAlign w:val="center"/>
            <w:hideMark/>
          </w:tcPr>
          <w:p w:rsidR="00BD5882" w:rsidRPr="00004C12" w:rsidRDefault="009A3FEE">
            <w:pPr>
              <w:spacing w:line="281" w:lineRule="atLeast"/>
              <w:jc w:val="center"/>
              <w:rPr>
                <w:rFonts w:asciiTheme="minorHAnsi" w:hAnsiTheme="minorHAnsi" w:cstheme="minorHAnsi"/>
              </w:rPr>
            </w:pPr>
            <w:hyperlink r:id="rId242" w:tooltip="Semicolcheia" w:history="1">
              <w:r w:rsidR="00BD5882" w:rsidRPr="008A2F06">
                <w:rPr>
                  <w:rFonts w:asciiTheme="minorHAnsi" w:hAnsiTheme="minorHAnsi" w:cstheme="minorHAnsi"/>
                  <w:b/>
                  <w:bCs/>
                </w:rPr>
                <w:t>Semicolcheia</w:t>
              </w:r>
            </w:hyperlink>
            <w:r w:rsidR="00BD5882" w:rsidRPr="008A2F06">
              <w:rPr>
                <w:rFonts w:asciiTheme="minorHAnsi" w:hAnsiTheme="minorHAnsi" w:cstheme="minorHAnsi"/>
                <w:b/>
                <w:bCs/>
              </w:rPr>
              <w:br/>
            </w:r>
            <w:r w:rsidR="00BD5882" w:rsidRPr="00004C12">
              <w:rPr>
                <w:rFonts w:asciiTheme="minorHAnsi" w:hAnsiTheme="minorHAnsi" w:cstheme="minorHAnsi"/>
              </w:rPr>
              <w:t>Duração: R/16</w:t>
            </w:r>
          </w:p>
        </w:tc>
        <w:tc>
          <w:tcPr>
            <w:tcW w:w="600" w:type="pct"/>
            <w:shd w:val="clear" w:color="auto" w:fill="FFFFFF"/>
            <w:tcMar>
              <w:top w:w="15" w:type="dxa"/>
              <w:left w:w="15" w:type="dxa"/>
              <w:bottom w:w="15" w:type="dxa"/>
              <w:right w:w="15" w:type="dxa"/>
            </w:tcMar>
            <w:vAlign w:val="center"/>
            <w:hideMark/>
          </w:tcPr>
          <w:p w:rsidR="00BD5882" w:rsidRPr="00004C12" w:rsidRDefault="00BD5882">
            <w:pPr>
              <w:spacing w:line="281" w:lineRule="atLeast"/>
              <w:jc w:val="center"/>
              <w:rPr>
                <w:rFonts w:asciiTheme="minorHAnsi" w:hAnsiTheme="minorHAnsi" w:cstheme="minorHAnsi"/>
              </w:rPr>
            </w:pPr>
            <w:r w:rsidRPr="00004C12">
              <w:rPr>
                <w:rFonts w:asciiTheme="minorHAnsi" w:hAnsiTheme="minorHAnsi" w:cstheme="minorHAnsi"/>
                <w:noProof/>
              </w:rPr>
              <w:drawing>
                <wp:inline distT="0" distB="0" distL="0" distR="0">
                  <wp:extent cx="952500" cy="781050"/>
                  <wp:effectExtent l="0" t="0" r="0" b="0"/>
                  <wp:docPr id="157" name="Imagem 157" descr="Music-sixteenthrest.png">
                    <a:hlinkClick xmlns:a="http://schemas.openxmlformats.org/drawingml/2006/main" r:id="rId24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36" descr="Music-sixteenthrest.png">
                            <a:hlinkClick r:id="rId243"/>
                          </pic:cNvPr>
                          <pic:cNvPicPr>
                            <a:picLocks noChangeAspect="1" noChangeArrowheads="1"/>
                          </pic:cNvPicPr>
                        </pic:nvPicPr>
                        <pic:blipFill>
                          <a:blip r:embed="rId244">
                            <a:extLst>
                              <a:ext uri="{28A0092B-C50C-407E-A947-70E740481C1C}">
                                <a14:useLocalDpi xmlns:arto="http://schemas.microsoft.com/office/word/2006/arto"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52500" cy="781050"/>
                          </a:xfrm>
                          <a:prstGeom prst="rect">
                            <a:avLst/>
                          </a:prstGeom>
                          <a:noFill/>
                          <a:ln>
                            <a:noFill/>
                          </a:ln>
                        </pic:spPr>
                      </pic:pic>
                    </a:graphicData>
                  </a:graphic>
                </wp:inline>
              </w:drawing>
            </w:r>
          </w:p>
        </w:tc>
      </w:tr>
      <w:tr w:rsidR="00BD5882" w:rsidRPr="00004C12" w:rsidTr="00BD5882">
        <w:trPr>
          <w:tblCellSpacing w:w="15" w:type="dxa"/>
        </w:trPr>
        <w:tc>
          <w:tcPr>
            <w:tcW w:w="600" w:type="pct"/>
            <w:shd w:val="clear" w:color="auto" w:fill="FFFFFF"/>
            <w:tcMar>
              <w:top w:w="15" w:type="dxa"/>
              <w:left w:w="15" w:type="dxa"/>
              <w:bottom w:w="15" w:type="dxa"/>
              <w:right w:w="15" w:type="dxa"/>
            </w:tcMar>
            <w:vAlign w:val="center"/>
            <w:hideMark/>
          </w:tcPr>
          <w:p w:rsidR="00BD5882" w:rsidRPr="00004C12" w:rsidRDefault="00BD5882">
            <w:pPr>
              <w:spacing w:line="281" w:lineRule="atLeast"/>
              <w:jc w:val="center"/>
              <w:rPr>
                <w:rFonts w:asciiTheme="minorHAnsi" w:hAnsiTheme="minorHAnsi" w:cstheme="minorHAnsi"/>
              </w:rPr>
            </w:pPr>
            <w:r w:rsidRPr="00004C12">
              <w:rPr>
                <w:rFonts w:asciiTheme="minorHAnsi" w:hAnsiTheme="minorHAnsi" w:cstheme="minorHAnsi"/>
                <w:noProof/>
              </w:rPr>
              <w:drawing>
                <wp:inline distT="0" distB="0" distL="0" distR="0">
                  <wp:extent cx="952500" cy="828675"/>
                  <wp:effectExtent l="0" t="0" r="0" b="0"/>
                  <wp:docPr id="156" name="Imagem 156" descr="Music-thirtysecondnote.png">
                    <a:hlinkClick xmlns:a="http://schemas.openxmlformats.org/drawingml/2006/main" r:id="rId24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37" descr="Music-thirtysecondnote.png">
                            <a:hlinkClick r:id="rId245"/>
                          </pic:cNvPr>
                          <pic:cNvPicPr>
                            <a:picLocks noChangeAspect="1" noChangeArrowheads="1"/>
                          </pic:cNvPicPr>
                        </pic:nvPicPr>
                        <pic:blipFill>
                          <a:blip r:embed="rId246">
                            <a:extLst>
                              <a:ext uri="{28A0092B-C50C-407E-A947-70E740481C1C}">
                                <a14:useLocalDpi xmlns:arto="http://schemas.microsoft.com/office/word/2006/arto"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52500" cy="828675"/>
                          </a:xfrm>
                          <a:prstGeom prst="rect">
                            <a:avLst/>
                          </a:prstGeom>
                          <a:noFill/>
                          <a:ln>
                            <a:noFill/>
                          </a:ln>
                        </pic:spPr>
                      </pic:pic>
                    </a:graphicData>
                  </a:graphic>
                </wp:inline>
              </w:drawing>
            </w:r>
          </w:p>
        </w:tc>
        <w:tc>
          <w:tcPr>
            <w:tcW w:w="0" w:type="auto"/>
            <w:shd w:val="clear" w:color="auto" w:fill="FFFFFF"/>
            <w:tcMar>
              <w:top w:w="15" w:type="dxa"/>
              <w:left w:w="15" w:type="dxa"/>
              <w:bottom w:w="15" w:type="dxa"/>
              <w:right w:w="15" w:type="dxa"/>
            </w:tcMar>
            <w:vAlign w:val="center"/>
            <w:hideMark/>
          </w:tcPr>
          <w:p w:rsidR="00BD5882" w:rsidRPr="00004C12" w:rsidRDefault="009A3FEE">
            <w:pPr>
              <w:spacing w:line="281" w:lineRule="atLeast"/>
              <w:jc w:val="center"/>
              <w:rPr>
                <w:rFonts w:asciiTheme="minorHAnsi" w:hAnsiTheme="minorHAnsi" w:cstheme="minorHAnsi"/>
              </w:rPr>
            </w:pPr>
            <w:hyperlink r:id="rId247" w:tooltip="Fusa (música)" w:history="1">
              <w:r w:rsidR="00BD5882" w:rsidRPr="008A2F06">
                <w:rPr>
                  <w:rFonts w:asciiTheme="minorHAnsi" w:hAnsiTheme="minorHAnsi" w:cstheme="minorHAnsi"/>
                  <w:b/>
                  <w:bCs/>
                </w:rPr>
                <w:t>Fusa</w:t>
              </w:r>
            </w:hyperlink>
            <w:r w:rsidR="00BD5882" w:rsidRPr="008A2F06">
              <w:rPr>
                <w:rFonts w:asciiTheme="minorHAnsi" w:hAnsiTheme="minorHAnsi" w:cstheme="minorHAnsi"/>
                <w:b/>
                <w:bCs/>
              </w:rPr>
              <w:br/>
            </w:r>
            <w:r w:rsidR="00BD5882" w:rsidRPr="00004C12">
              <w:rPr>
                <w:rFonts w:asciiTheme="minorHAnsi" w:hAnsiTheme="minorHAnsi" w:cstheme="minorHAnsi"/>
              </w:rPr>
              <w:t>Duração: R/32</w:t>
            </w:r>
          </w:p>
        </w:tc>
        <w:tc>
          <w:tcPr>
            <w:tcW w:w="600" w:type="pct"/>
            <w:shd w:val="clear" w:color="auto" w:fill="FFFFFF"/>
            <w:tcMar>
              <w:top w:w="15" w:type="dxa"/>
              <w:left w:w="15" w:type="dxa"/>
              <w:bottom w:w="15" w:type="dxa"/>
              <w:right w:w="15" w:type="dxa"/>
            </w:tcMar>
            <w:vAlign w:val="center"/>
            <w:hideMark/>
          </w:tcPr>
          <w:p w:rsidR="00BD5882" w:rsidRPr="00004C12" w:rsidRDefault="00BD5882">
            <w:pPr>
              <w:spacing w:line="281" w:lineRule="atLeast"/>
              <w:jc w:val="center"/>
              <w:rPr>
                <w:rFonts w:asciiTheme="minorHAnsi" w:hAnsiTheme="minorHAnsi" w:cstheme="minorHAnsi"/>
              </w:rPr>
            </w:pPr>
            <w:r w:rsidRPr="00004C12">
              <w:rPr>
                <w:rFonts w:asciiTheme="minorHAnsi" w:hAnsiTheme="minorHAnsi" w:cstheme="minorHAnsi"/>
                <w:noProof/>
              </w:rPr>
              <w:drawing>
                <wp:inline distT="0" distB="0" distL="0" distR="0">
                  <wp:extent cx="952500" cy="828675"/>
                  <wp:effectExtent l="0" t="0" r="0" b="0"/>
                  <wp:docPr id="155" name="Imagem 155" descr="Music-thirtysecondrest.png">
                    <a:hlinkClick xmlns:a="http://schemas.openxmlformats.org/drawingml/2006/main" r:id="rId2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38" descr="Music-thirtysecondrest.png">
                            <a:hlinkClick r:id="rId248"/>
                          </pic:cNvPr>
                          <pic:cNvPicPr>
                            <a:picLocks noChangeAspect="1" noChangeArrowheads="1"/>
                          </pic:cNvPicPr>
                        </pic:nvPicPr>
                        <pic:blipFill>
                          <a:blip r:embed="rId249">
                            <a:extLst>
                              <a:ext uri="{28A0092B-C50C-407E-A947-70E740481C1C}">
                                <a14:useLocalDpi xmlns:arto="http://schemas.microsoft.com/office/word/2006/arto"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52500" cy="828675"/>
                          </a:xfrm>
                          <a:prstGeom prst="rect">
                            <a:avLst/>
                          </a:prstGeom>
                          <a:noFill/>
                          <a:ln>
                            <a:noFill/>
                          </a:ln>
                        </pic:spPr>
                      </pic:pic>
                    </a:graphicData>
                  </a:graphic>
                </wp:inline>
              </w:drawing>
            </w:r>
          </w:p>
        </w:tc>
      </w:tr>
      <w:tr w:rsidR="00BD5882" w:rsidRPr="00004C12" w:rsidTr="00BD5882">
        <w:trPr>
          <w:tblCellSpacing w:w="15" w:type="dxa"/>
        </w:trPr>
        <w:tc>
          <w:tcPr>
            <w:tcW w:w="600" w:type="pct"/>
            <w:shd w:val="clear" w:color="auto" w:fill="FFFFFF"/>
            <w:tcMar>
              <w:top w:w="15" w:type="dxa"/>
              <w:left w:w="15" w:type="dxa"/>
              <w:bottom w:w="15" w:type="dxa"/>
              <w:right w:w="15" w:type="dxa"/>
            </w:tcMar>
            <w:vAlign w:val="center"/>
            <w:hideMark/>
          </w:tcPr>
          <w:p w:rsidR="00BD5882" w:rsidRPr="00004C12" w:rsidRDefault="00BD5882">
            <w:pPr>
              <w:spacing w:line="281" w:lineRule="atLeast"/>
              <w:jc w:val="center"/>
              <w:rPr>
                <w:rFonts w:asciiTheme="minorHAnsi" w:hAnsiTheme="minorHAnsi" w:cstheme="minorHAnsi"/>
              </w:rPr>
            </w:pPr>
            <w:r w:rsidRPr="00004C12">
              <w:rPr>
                <w:rFonts w:asciiTheme="minorHAnsi" w:hAnsiTheme="minorHAnsi" w:cstheme="minorHAnsi"/>
                <w:noProof/>
              </w:rPr>
              <w:drawing>
                <wp:inline distT="0" distB="0" distL="0" distR="0">
                  <wp:extent cx="952500" cy="866775"/>
                  <wp:effectExtent l="0" t="0" r="0" b="0"/>
                  <wp:docPr id="154" name="Imagem 154" descr="Music-sixtyfourthnote.png">
                    <a:hlinkClick xmlns:a="http://schemas.openxmlformats.org/drawingml/2006/main" r:id="rId2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39" descr="Music-sixtyfourthnote.png">
                            <a:hlinkClick r:id="rId250"/>
                          </pic:cNvPr>
                          <pic:cNvPicPr>
                            <a:picLocks noChangeAspect="1" noChangeArrowheads="1"/>
                          </pic:cNvPicPr>
                        </pic:nvPicPr>
                        <pic:blipFill>
                          <a:blip r:embed="rId251">
                            <a:extLst>
                              <a:ext uri="{28A0092B-C50C-407E-A947-70E740481C1C}">
                                <a14:useLocalDpi xmlns:arto="http://schemas.microsoft.com/office/word/2006/arto"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52500" cy="866775"/>
                          </a:xfrm>
                          <a:prstGeom prst="rect">
                            <a:avLst/>
                          </a:prstGeom>
                          <a:noFill/>
                          <a:ln>
                            <a:noFill/>
                          </a:ln>
                        </pic:spPr>
                      </pic:pic>
                    </a:graphicData>
                  </a:graphic>
                </wp:inline>
              </w:drawing>
            </w:r>
          </w:p>
        </w:tc>
        <w:tc>
          <w:tcPr>
            <w:tcW w:w="0" w:type="auto"/>
            <w:shd w:val="clear" w:color="auto" w:fill="FFFFFF"/>
            <w:tcMar>
              <w:top w:w="15" w:type="dxa"/>
              <w:left w:w="15" w:type="dxa"/>
              <w:bottom w:w="15" w:type="dxa"/>
              <w:right w:w="15" w:type="dxa"/>
            </w:tcMar>
            <w:vAlign w:val="center"/>
            <w:hideMark/>
          </w:tcPr>
          <w:p w:rsidR="00BD5882" w:rsidRPr="00004C12" w:rsidRDefault="009A3FEE">
            <w:pPr>
              <w:spacing w:line="281" w:lineRule="atLeast"/>
              <w:jc w:val="center"/>
              <w:rPr>
                <w:rFonts w:asciiTheme="minorHAnsi" w:hAnsiTheme="minorHAnsi" w:cstheme="minorHAnsi"/>
              </w:rPr>
            </w:pPr>
            <w:hyperlink r:id="rId252" w:tooltip="Semifusa" w:history="1">
              <w:r w:rsidR="00BD5882" w:rsidRPr="008A2F06">
                <w:rPr>
                  <w:rFonts w:asciiTheme="minorHAnsi" w:hAnsiTheme="minorHAnsi" w:cstheme="minorHAnsi"/>
                  <w:b/>
                  <w:bCs/>
                </w:rPr>
                <w:t>Semifusa</w:t>
              </w:r>
            </w:hyperlink>
            <w:r w:rsidR="00BD5882" w:rsidRPr="00004C12">
              <w:rPr>
                <w:rFonts w:asciiTheme="minorHAnsi" w:hAnsiTheme="minorHAnsi" w:cstheme="minorHAnsi"/>
              </w:rPr>
              <w:br/>
              <w:t>Duração: R/64</w:t>
            </w:r>
          </w:p>
        </w:tc>
        <w:tc>
          <w:tcPr>
            <w:tcW w:w="600" w:type="pct"/>
            <w:shd w:val="clear" w:color="auto" w:fill="FFFFFF"/>
            <w:tcMar>
              <w:top w:w="15" w:type="dxa"/>
              <w:left w:w="15" w:type="dxa"/>
              <w:bottom w:w="15" w:type="dxa"/>
              <w:right w:w="15" w:type="dxa"/>
            </w:tcMar>
            <w:vAlign w:val="center"/>
            <w:hideMark/>
          </w:tcPr>
          <w:p w:rsidR="00BD5882" w:rsidRPr="00004C12" w:rsidRDefault="00BD5882">
            <w:pPr>
              <w:spacing w:line="281" w:lineRule="atLeast"/>
              <w:jc w:val="center"/>
              <w:rPr>
                <w:rFonts w:asciiTheme="minorHAnsi" w:hAnsiTheme="minorHAnsi" w:cstheme="minorHAnsi"/>
              </w:rPr>
            </w:pPr>
            <w:r w:rsidRPr="00004C12">
              <w:rPr>
                <w:rFonts w:asciiTheme="minorHAnsi" w:hAnsiTheme="minorHAnsi" w:cstheme="minorHAnsi"/>
                <w:noProof/>
              </w:rPr>
              <w:drawing>
                <wp:inline distT="0" distB="0" distL="0" distR="0">
                  <wp:extent cx="952500" cy="771525"/>
                  <wp:effectExtent l="0" t="0" r="0" b="0"/>
                  <wp:docPr id="153" name="Imagem 153" descr="Music-sixtyfourthrest.png">
                    <a:hlinkClick xmlns:a="http://schemas.openxmlformats.org/drawingml/2006/main" r:id="rId2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40" descr="Music-sixtyfourthrest.png">
                            <a:hlinkClick r:id="rId253"/>
                          </pic:cNvPr>
                          <pic:cNvPicPr>
                            <a:picLocks noChangeAspect="1" noChangeArrowheads="1"/>
                          </pic:cNvPicPr>
                        </pic:nvPicPr>
                        <pic:blipFill>
                          <a:blip r:embed="rId254">
                            <a:extLst>
                              <a:ext uri="{28A0092B-C50C-407E-A947-70E740481C1C}">
                                <a14:useLocalDpi xmlns:arto="http://schemas.microsoft.com/office/word/2006/arto"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52500" cy="771525"/>
                          </a:xfrm>
                          <a:prstGeom prst="rect">
                            <a:avLst/>
                          </a:prstGeom>
                          <a:noFill/>
                          <a:ln>
                            <a:noFill/>
                          </a:ln>
                        </pic:spPr>
                      </pic:pic>
                    </a:graphicData>
                  </a:graphic>
                </wp:inline>
              </w:drawing>
            </w:r>
          </w:p>
        </w:tc>
      </w:tr>
      <w:tr w:rsidR="00BD5882" w:rsidRPr="00004C12" w:rsidTr="00BD5882">
        <w:trPr>
          <w:tblCellSpacing w:w="15" w:type="dxa"/>
        </w:trPr>
        <w:tc>
          <w:tcPr>
            <w:tcW w:w="600" w:type="pct"/>
            <w:shd w:val="clear" w:color="auto" w:fill="FFFFFF"/>
            <w:tcMar>
              <w:top w:w="15" w:type="dxa"/>
              <w:left w:w="15" w:type="dxa"/>
              <w:bottom w:w="15" w:type="dxa"/>
              <w:right w:w="15" w:type="dxa"/>
            </w:tcMar>
            <w:vAlign w:val="center"/>
            <w:hideMark/>
          </w:tcPr>
          <w:p w:rsidR="00BD5882" w:rsidRPr="00004C12" w:rsidRDefault="00BD5882">
            <w:pPr>
              <w:spacing w:line="281" w:lineRule="atLeast"/>
              <w:jc w:val="center"/>
              <w:rPr>
                <w:rFonts w:asciiTheme="minorHAnsi" w:hAnsiTheme="minorHAnsi" w:cstheme="minorHAnsi"/>
              </w:rPr>
            </w:pPr>
            <w:r w:rsidRPr="00004C12">
              <w:rPr>
                <w:rFonts w:asciiTheme="minorHAnsi" w:hAnsiTheme="minorHAnsi" w:cstheme="minorHAnsi"/>
                <w:noProof/>
              </w:rPr>
              <w:drawing>
                <wp:inline distT="0" distB="0" distL="0" distR="0">
                  <wp:extent cx="952500" cy="857250"/>
                  <wp:effectExtent l="0" t="0" r="0" b="0"/>
                  <wp:docPr id="152" name="Imagem 152" descr="Music-hundredtwentyeighthnote.png">
                    <a:hlinkClick xmlns:a="http://schemas.openxmlformats.org/drawingml/2006/main" r:id="rId2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41" descr="Music-hundredtwentyeighthnote.png">
                            <a:hlinkClick r:id="rId255"/>
                          </pic:cNvPr>
                          <pic:cNvPicPr>
                            <a:picLocks noChangeAspect="1" noChangeArrowheads="1"/>
                          </pic:cNvPicPr>
                        </pic:nvPicPr>
                        <pic:blipFill>
                          <a:blip r:embed="rId256">
                            <a:extLst>
                              <a:ext uri="{28A0092B-C50C-407E-A947-70E740481C1C}">
                                <a14:useLocalDpi xmlns:arto="http://schemas.microsoft.com/office/word/2006/arto"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52500" cy="857250"/>
                          </a:xfrm>
                          <a:prstGeom prst="rect">
                            <a:avLst/>
                          </a:prstGeom>
                          <a:noFill/>
                          <a:ln>
                            <a:noFill/>
                          </a:ln>
                        </pic:spPr>
                      </pic:pic>
                    </a:graphicData>
                  </a:graphic>
                </wp:inline>
              </w:drawing>
            </w:r>
          </w:p>
        </w:tc>
        <w:tc>
          <w:tcPr>
            <w:tcW w:w="0" w:type="auto"/>
            <w:shd w:val="clear" w:color="auto" w:fill="FFFFFF"/>
            <w:tcMar>
              <w:top w:w="15" w:type="dxa"/>
              <w:left w:w="15" w:type="dxa"/>
              <w:bottom w:w="15" w:type="dxa"/>
              <w:right w:w="15" w:type="dxa"/>
            </w:tcMar>
            <w:vAlign w:val="center"/>
            <w:hideMark/>
          </w:tcPr>
          <w:p w:rsidR="00BD5882" w:rsidRPr="00004C12" w:rsidRDefault="009A3FEE">
            <w:pPr>
              <w:spacing w:line="281" w:lineRule="atLeast"/>
              <w:jc w:val="center"/>
              <w:rPr>
                <w:rFonts w:asciiTheme="minorHAnsi" w:hAnsiTheme="minorHAnsi" w:cstheme="minorHAnsi"/>
              </w:rPr>
            </w:pPr>
            <w:hyperlink r:id="rId257" w:tooltip="Quartifusa" w:history="1">
              <w:r w:rsidR="00BD5882" w:rsidRPr="008A2F06">
                <w:rPr>
                  <w:rFonts w:asciiTheme="minorHAnsi" w:hAnsiTheme="minorHAnsi" w:cstheme="minorHAnsi"/>
                  <w:b/>
                  <w:bCs/>
                </w:rPr>
                <w:t>Quartifusa</w:t>
              </w:r>
            </w:hyperlink>
            <w:r w:rsidR="00BD5882" w:rsidRPr="00004C12">
              <w:rPr>
                <w:rFonts w:asciiTheme="minorHAnsi" w:hAnsiTheme="minorHAnsi" w:cstheme="minorHAnsi"/>
              </w:rPr>
              <w:br/>
              <w:t>Uso extremamente raro</w:t>
            </w:r>
            <w:r w:rsidR="00BD5882" w:rsidRPr="00004C12">
              <w:rPr>
                <w:rFonts w:asciiTheme="minorHAnsi" w:hAnsiTheme="minorHAnsi" w:cstheme="minorHAnsi"/>
              </w:rPr>
              <w:br/>
              <w:t>Duração: R/128</w:t>
            </w:r>
          </w:p>
        </w:tc>
        <w:tc>
          <w:tcPr>
            <w:tcW w:w="600" w:type="pct"/>
            <w:shd w:val="clear" w:color="auto" w:fill="FFFFFF"/>
            <w:tcMar>
              <w:top w:w="15" w:type="dxa"/>
              <w:left w:w="15" w:type="dxa"/>
              <w:bottom w:w="15" w:type="dxa"/>
              <w:right w:w="15" w:type="dxa"/>
            </w:tcMar>
            <w:vAlign w:val="center"/>
            <w:hideMark/>
          </w:tcPr>
          <w:p w:rsidR="00BD5882" w:rsidRPr="00004C12" w:rsidRDefault="00BD5882">
            <w:pPr>
              <w:spacing w:line="281" w:lineRule="atLeast"/>
              <w:jc w:val="center"/>
              <w:rPr>
                <w:rFonts w:asciiTheme="minorHAnsi" w:hAnsiTheme="minorHAnsi" w:cstheme="minorHAnsi"/>
              </w:rPr>
            </w:pPr>
            <w:r w:rsidRPr="00004C12">
              <w:rPr>
                <w:rFonts w:asciiTheme="minorHAnsi" w:hAnsiTheme="minorHAnsi" w:cstheme="minorHAnsi"/>
                <w:noProof/>
              </w:rPr>
              <w:drawing>
                <wp:inline distT="0" distB="0" distL="0" distR="0">
                  <wp:extent cx="952500" cy="742950"/>
                  <wp:effectExtent l="0" t="0" r="0" b="0"/>
                  <wp:docPr id="151" name="Imagem 151" descr="Music-hundredtwentyeighthrest.png">
                    <a:hlinkClick xmlns:a="http://schemas.openxmlformats.org/drawingml/2006/main" r:id="rId2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42" descr="Music-hundredtwentyeighthrest.png">
                            <a:hlinkClick r:id="rId258"/>
                          </pic:cNvPr>
                          <pic:cNvPicPr>
                            <a:picLocks noChangeAspect="1" noChangeArrowheads="1"/>
                          </pic:cNvPicPr>
                        </pic:nvPicPr>
                        <pic:blipFill>
                          <a:blip r:embed="rId259">
                            <a:extLst>
                              <a:ext uri="{28A0092B-C50C-407E-A947-70E740481C1C}">
                                <a14:useLocalDpi xmlns:arto="http://schemas.microsoft.com/office/word/2006/arto"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52500" cy="742950"/>
                          </a:xfrm>
                          <a:prstGeom prst="rect">
                            <a:avLst/>
                          </a:prstGeom>
                          <a:noFill/>
                          <a:ln>
                            <a:noFill/>
                          </a:ln>
                        </pic:spPr>
                      </pic:pic>
                    </a:graphicData>
                  </a:graphic>
                </wp:inline>
              </w:drawing>
            </w:r>
          </w:p>
        </w:tc>
      </w:tr>
      <w:tr w:rsidR="00BD5882" w:rsidRPr="00004C12" w:rsidTr="00BD5882">
        <w:trPr>
          <w:tblCellSpacing w:w="15" w:type="dxa"/>
        </w:trPr>
        <w:tc>
          <w:tcPr>
            <w:tcW w:w="600" w:type="pct"/>
            <w:shd w:val="clear" w:color="auto" w:fill="FFFFFF"/>
            <w:tcMar>
              <w:top w:w="15" w:type="dxa"/>
              <w:left w:w="15" w:type="dxa"/>
              <w:bottom w:w="15" w:type="dxa"/>
              <w:right w:w="15" w:type="dxa"/>
            </w:tcMar>
            <w:vAlign w:val="center"/>
            <w:hideMark/>
          </w:tcPr>
          <w:p w:rsidR="00BD5882" w:rsidRPr="00004C12" w:rsidRDefault="00BD5882">
            <w:pPr>
              <w:spacing w:line="281" w:lineRule="atLeast"/>
              <w:jc w:val="center"/>
              <w:rPr>
                <w:rFonts w:asciiTheme="minorHAnsi" w:hAnsiTheme="minorHAnsi" w:cstheme="minorHAnsi"/>
              </w:rPr>
            </w:pPr>
            <w:r w:rsidRPr="00004C12">
              <w:rPr>
                <w:rFonts w:asciiTheme="minorHAnsi" w:hAnsiTheme="minorHAnsi" w:cstheme="minorHAnsi"/>
                <w:noProof/>
              </w:rPr>
              <w:drawing>
                <wp:inline distT="0" distB="0" distL="0" distR="0">
                  <wp:extent cx="952500" cy="819150"/>
                  <wp:effectExtent l="0" t="0" r="0" b="0"/>
                  <wp:docPr id="150" name="Imagem 150" descr="Music-beam.png">
                    <a:hlinkClick xmlns:a="http://schemas.openxmlformats.org/drawingml/2006/main" r:id="rId26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43" descr="Music-beam.png">
                            <a:hlinkClick r:id="rId260"/>
                          </pic:cNvPr>
                          <pic:cNvPicPr>
                            <a:picLocks noChangeAspect="1" noChangeArrowheads="1"/>
                          </pic:cNvPicPr>
                        </pic:nvPicPr>
                        <pic:blipFill>
                          <a:blip r:embed="rId261">
                            <a:extLst>
                              <a:ext uri="{28A0092B-C50C-407E-A947-70E740481C1C}">
                                <a14:useLocalDpi xmlns:arto="http://schemas.microsoft.com/office/word/2006/arto"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52500" cy="819150"/>
                          </a:xfrm>
                          <a:prstGeom prst="rect">
                            <a:avLst/>
                          </a:prstGeom>
                          <a:noFill/>
                          <a:ln>
                            <a:noFill/>
                          </a:ln>
                        </pic:spPr>
                      </pic:pic>
                    </a:graphicData>
                  </a:graphic>
                </wp:inline>
              </w:drawing>
            </w:r>
          </w:p>
        </w:tc>
        <w:tc>
          <w:tcPr>
            <w:tcW w:w="0" w:type="auto"/>
            <w:gridSpan w:val="2"/>
            <w:shd w:val="clear" w:color="auto" w:fill="FFFFFF"/>
            <w:tcMar>
              <w:top w:w="15" w:type="dxa"/>
              <w:left w:w="15" w:type="dxa"/>
              <w:bottom w:w="15" w:type="dxa"/>
              <w:right w:w="15" w:type="dxa"/>
            </w:tcMar>
            <w:vAlign w:val="center"/>
            <w:hideMark/>
          </w:tcPr>
          <w:p w:rsidR="00BD5882" w:rsidRPr="00004C12" w:rsidRDefault="00BD5882">
            <w:pPr>
              <w:spacing w:line="281" w:lineRule="atLeast"/>
              <w:rPr>
                <w:rFonts w:asciiTheme="minorHAnsi" w:hAnsiTheme="minorHAnsi" w:cstheme="minorHAnsi"/>
              </w:rPr>
            </w:pPr>
            <w:r w:rsidRPr="008A2F06">
              <w:rPr>
                <w:rFonts w:asciiTheme="minorHAnsi" w:hAnsiTheme="minorHAnsi" w:cstheme="minorHAnsi"/>
                <w:b/>
                <w:bCs/>
              </w:rPr>
              <w:t>Notas unidas</w:t>
            </w:r>
            <w:r w:rsidRPr="00004C12">
              <w:rPr>
                <w:rFonts w:asciiTheme="minorHAnsi" w:hAnsiTheme="minorHAnsi" w:cstheme="minorHAnsi"/>
              </w:rPr>
              <w:br/>
              <w:t>linhas de união conectam grupos de colcheias e notas menores, para facilitar a leitura.</w:t>
            </w:r>
          </w:p>
        </w:tc>
      </w:tr>
      <w:tr w:rsidR="00BD5882" w:rsidRPr="00004C12" w:rsidTr="00BD5882">
        <w:trPr>
          <w:tblCellSpacing w:w="15" w:type="dxa"/>
        </w:trPr>
        <w:tc>
          <w:tcPr>
            <w:tcW w:w="600" w:type="pct"/>
            <w:shd w:val="clear" w:color="auto" w:fill="FFFFFF"/>
            <w:tcMar>
              <w:top w:w="15" w:type="dxa"/>
              <w:left w:w="15" w:type="dxa"/>
              <w:bottom w:w="15" w:type="dxa"/>
              <w:right w:w="15" w:type="dxa"/>
            </w:tcMar>
            <w:vAlign w:val="center"/>
            <w:hideMark/>
          </w:tcPr>
          <w:p w:rsidR="00BD5882" w:rsidRPr="00004C12" w:rsidRDefault="00BD5882">
            <w:pPr>
              <w:spacing w:line="281" w:lineRule="atLeast"/>
              <w:jc w:val="center"/>
              <w:rPr>
                <w:rFonts w:asciiTheme="minorHAnsi" w:hAnsiTheme="minorHAnsi" w:cstheme="minorHAnsi"/>
              </w:rPr>
            </w:pPr>
            <w:r w:rsidRPr="00004C12">
              <w:rPr>
                <w:rFonts w:asciiTheme="minorHAnsi" w:hAnsiTheme="minorHAnsi" w:cstheme="minorHAnsi"/>
                <w:noProof/>
              </w:rPr>
              <w:drawing>
                <wp:inline distT="0" distB="0" distL="0" distR="0">
                  <wp:extent cx="952500" cy="847725"/>
                  <wp:effectExtent l="0" t="0" r="0" b="0"/>
                  <wp:docPr id="145" name="Imagem 145" descr="Music-dotnote.png">
                    <a:hlinkClick xmlns:a="http://schemas.openxmlformats.org/drawingml/2006/main" r:id="rId26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44" descr="Music-dotnote.png">
                            <a:hlinkClick r:id="rId262"/>
                          </pic:cNvPr>
                          <pic:cNvPicPr>
                            <a:picLocks noChangeAspect="1" noChangeArrowheads="1"/>
                          </pic:cNvPicPr>
                        </pic:nvPicPr>
                        <pic:blipFill>
                          <a:blip r:embed="rId263">
                            <a:extLst>
                              <a:ext uri="{28A0092B-C50C-407E-A947-70E740481C1C}">
                                <a14:useLocalDpi xmlns:arto="http://schemas.microsoft.com/office/word/2006/arto"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52500" cy="847725"/>
                          </a:xfrm>
                          <a:prstGeom prst="rect">
                            <a:avLst/>
                          </a:prstGeom>
                          <a:noFill/>
                          <a:ln>
                            <a:noFill/>
                          </a:ln>
                        </pic:spPr>
                      </pic:pic>
                    </a:graphicData>
                  </a:graphic>
                </wp:inline>
              </w:drawing>
            </w:r>
          </w:p>
        </w:tc>
        <w:tc>
          <w:tcPr>
            <w:tcW w:w="0" w:type="auto"/>
            <w:gridSpan w:val="2"/>
            <w:shd w:val="clear" w:color="auto" w:fill="FFFFFF"/>
            <w:tcMar>
              <w:top w:w="15" w:type="dxa"/>
              <w:left w:w="15" w:type="dxa"/>
              <w:bottom w:w="15" w:type="dxa"/>
              <w:right w:w="15" w:type="dxa"/>
            </w:tcMar>
            <w:vAlign w:val="center"/>
            <w:hideMark/>
          </w:tcPr>
          <w:p w:rsidR="00BD5882" w:rsidRPr="00004C12" w:rsidRDefault="009A3FEE">
            <w:pPr>
              <w:spacing w:line="281" w:lineRule="atLeast"/>
              <w:rPr>
                <w:rFonts w:asciiTheme="minorHAnsi" w:hAnsiTheme="minorHAnsi" w:cstheme="minorHAnsi"/>
              </w:rPr>
            </w:pPr>
            <w:hyperlink r:id="rId264" w:tooltip="Nota pontuada" w:history="1">
              <w:r w:rsidR="00BD5882" w:rsidRPr="008A2F06">
                <w:rPr>
                  <w:rFonts w:asciiTheme="minorHAnsi" w:hAnsiTheme="minorHAnsi" w:cstheme="minorHAnsi"/>
                  <w:b/>
                  <w:bCs/>
                </w:rPr>
                <w:t>Nota pontuada</w:t>
              </w:r>
            </w:hyperlink>
            <w:r w:rsidR="00BD5882" w:rsidRPr="00004C12">
              <w:rPr>
                <w:rFonts w:asciiTheme="minorHAnsi" w:hAnsiTheme="minorHAnsi" w:cstheme="minorHAnsi"/>
              </w:rPr>
              <w:br/>
              <w:t>O uso de pontos à direita da figura permite prolongar a duração de uma nota. Um ponto aumenta a duração de uma nota em metade do tempo original. Dois pontos aumentam três quartos da duração original, três pontos aumentam sete oitavos e assim por diante. Pausas também podem ser pontuadas da mesma forma que as notas.</w:t>
            </w:r>
          </w:p>
        </w:tc>
      </w:tr>
      <w:tr w:rsidR="00BD5882" w:rsidRPr="00004C12" w:rsidTr="00BD5882">
        <w:trPr>
          <w:tblCellSpacing w:w="15" w:type="dxa"/>
        </w:trPr>
        <w:tc>
          <w:tcPr>
            <w:tcW w:w="600" w:type="pct"/>
            <w:shd w:val="clear" w:color="auto" w:fill="FFFFFF"/>
            <w:tcMar>
              <w:top w:w="15" w:type="dxa"/>
              <w:left w:w="15" w:type="dxa"/>
              <w:bottom w:w="15" w:type="dxa"/>
              <w:right w:w="15" w:type="dxa"/>
            </w:tcMar>
            <w:vAlign w:val="center"/>
            <w:hideMark/>
          </w:tcPr>
          <w:p w:rsidR="00BD5882" w:rsidRPr="00004C12" w:rsidRDefault="00BD5882">
            <w:pPr>
              <w:spacing w:line="281" w:lineRule="atLeast"/>
              <w:jc w:val="center"/>
              <w:rPr>
                <w:rFonts w:asciiTheme="minorHAnsi" w:hAnsiTheme="minorHAnsi" w:cstheme="minorHAnsi"/>
              </w:rPr>
            </w:pPr>
            <w:r w:rsidRPr="00004C12">
              <w:rPr>
                <w:rFonts w:asciiTheme="minorHAnsi" w:hAnsiTheme="minorHAnsi" w:cstheme="minorHAnsi"/>
                <w:noProof/>
              </w:rPr>
              <w:drawing>
                <wp:inline distT="0" distB="0" distL="0" distR="0">
                  <wp:extent cx="952500" cy="781050"/>
                  <wp:effectExtent l="0" t="0" r="0" b="0"/>
                  <wp:docPr id="144" name="Imagem 144" descr="Music-measurerest.png">
                    <a:hlinkClick xmlns:a="http://schemas.openxmlformats.org/drawingml/2006/main" r:id="rId26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45" descr="Music-measurerest.png">
                            <a:hlinkClick r:id="rId265"/>
                          </pic:cNvPr>
                          <pic:cNvPicPr>
                            <a:picLocks noChangeAspect="1" noChangeArrowheads="1"/>
                          </pic:cNvPicPr>
                        </pic:nvPicPr>
                        <pic:blipFill>
                          <a:blip r:embed="rId266">
                            <a:extLst>
                              <a:ext uri="{28A0092B-C50C-407E-A947-70E740481C1C}">
                                <a14:useLocalDpi xmlns:arto="http://schemas.microsoft.com/office/word/2006/arto"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52500" cy="781050"/>
                          </a:xfrm>
                          <a:prstGeom prst="rect">
                            <a:avLst/>
                          </a:prstGeom>
                          <a:noFill/>
                          <a:ln>
                            <a:noFill/>
                          </a:ln>
                        </pic:spPr>
                      </pic:pic>
                    </a:graphicData>
                  </a:graphic>
                </wp:inline>
              </w:drawing>
            </w:r>
          </w:p>
        </w:tc>
        <w:tc>
          <w:tcPr>
            <w:tcW w:w="0" w:type="auto"/>
            <w:gridSpan w:val="2"/>
            <w:shd w:val="clear" w:color="auto" w:fill="FFFFFF"/>
            <w:tcMar>
              <w:top w:w="15" w:type="dxa"/>
              <w:left w:w="15" w:type="dxa"/>
              <w:bottom w:w="15" w:type="dxa"/>
              <w:right w:w="15" w:type="dxa"/>
            </w:tcMar>
            <w:vAlign w:val="center"/>
            <w:hideMark/>
          </w:tcPr>
          <w:p w:rsidR="00BD5882" w:rsidRPr="00004C12" w:rsidRDefault="00BD5882">
            <w:pPr>
              <w:spacing w:line="281" w:lineRule="atLeast"/>
              <w:rPr>
                <w:rFonts w:asciiTheme="minorHAnsi" w:hAnsiTheme="minorHAnsi" w:cstheme="minorHAnsi"/>
              </w:rPr>
            </w:pPr>
            <w:r w:rsidRPr="0092248C">
              <w:rPr>
                <w:rFonts w:asciiTheme="minorHAnsi" w:hAnsiTheme="minorHAnsi" w:cstheme="minorHAnsi"/>
                <w:b/>
                <w:bCs/>
              </w:rPr>
              <w:t>Compassos de espera</w:t>
            </w:r>
            <w:r w:rsidRPr="0092248C">
              <w:rPr>
                <w:rFonts w:asciiTheme="minorHAnsi" w:hAnsiTheme="minorHAnsi" w:cstheme="minorHAnsi"/>
                <w:b/>
                <w:bCs/>
              </w:rPr>
              <w:br/>
            </w:r>
            <w:r w:rsidR="00A02C4B" w:rsidRPr="00A02C4B">
              <w:rPr>
                <w:rFonts w:asciiTheme="minorHAnsi" w:hAnsiTheme="minorHAnsi" w:cstheme="minorHAnsi"/>
              </w:rPr>
              <w:t>Indicam, de forma abreviada, por quantos compassos deve-se manter a pausa.</w:t>
            </w:r>
          </w:p>
        </w:tc>
      </w:tr>
    </w:tbl>
    <w:p w:rsidR="00087FC6" w:rsidRPr="00004C12" w:rsidRDefault="00087FC6" w:rsidP="00B34ED2">
      <w:pPr>
        <w:rPr>
          <w:rFonts w:asciiTheme="minorHAnsi" w:hAnsiTheme="minorHAnsi" w:cstheme="minorHAnsi"/>
        </w:rPr>
      </w:pPr>
      <w:bookmarkStart w:id="98" w:name="_Toc86509029"/>
    </w:p>
    <w:p w:rsidR="005569BB" w:rsidRDefault="005569BB" w:rsidP="00B34ED2">
      <w:pPr>
        <w:rPr>
          <w:rFonts w:asciiTheme="minorHAnsi" w:hAnsiTheme="minorHAnsi" w:cstheme="minorHAnsi"/>
          <w:b/>
          <w:bCs/>
        </w:rPr>
      </w:pPr>
    </w:p>
    <w:p w:rsidR="005569BB" w:rsidRDefault="005569BB" w:rsidP="00B34ED2">
      <w:pPr>
        <w:rPr>
          <w:rFonts w:asciiTheme="minorHAnsi" w:hAnsiTheme="minorHAnsi" w:cstheme="minorHAnsi"/>
          <w:b/>
          <w:bCs/>
        </w:rPr>
      </w:pPr>
    </w:p>
    <w:p w:rsidR="005569BB" w:rsidRDefault="005569BB" w:rsidP="00B34ED2">
      <w:pPr>
        <w:rPr>
          <w:rFonts w:asciiTheme="minorHAnsi" w:hAnsiTheme="minorHAnsi" w:cstheme="minorHAnsi"/>
          <w:b/>
          <w:bCs/>
        </w:rPr>
      </w:pPr>
    </w:p>
    <w:p w:rsidR="00AC4AB9" w:rsidRDefault="00AC4AB9" w:rsidP="00B34ED2">
      <w:pPr>
        <w:rPr>
          <w:rFonts w:asciiTheme="minorHAnsi" w:hAnsiTheme="minorHAnsi" w:cstheme="minorHAnsi"/>
          <w:b/>
          <w:bCs/>
        </w:rPr>
      </w:pPr>
    </w:p>
    <w:p w:rsidR="00BD5882" w:rsidRPr="0092248C" w:rsidRDefault="00BD5882" w:rsidP="00B34ED2">
      <w:pPr>
        <w:rPr>
          <w:rFonts w:asciiTheme="minorHAnsi" w:hAnsiTheme="minorHAnsi" w:cstheme="minorHAnsi"/>
          <w:b/>
          <w:bCs/>
        </w:rPr>
      </w:pPr>
      <w:r w:rsidRPr="0092248C">
        <w:rPr>
          <w:rFonts w:asciiTheme="minorHAnsi" w:hAnsiTheme="minorHAnsi" w:cstheme="minorHAnsi"/>
          <w:b/>
          <w:bCs/>
        </w:rPr>
        <w:lastRenderedPageBreak/>
        <w:t>Marcas de interrupção</w:t>
      </w:r>
      <w:bookmarkEnd w:id="98"/>
    </w:p>
    <w:p w:rsidR="00087FC6" w:rsidRPr="00004C12" w:rsidRDefault="00087FC6" w:rsidP="00B34ED2">
      <w:pPr>
        <w:rPr>
          <w:rFonts w:asciiTheme="minorHAnsi" w:hAnsiTheme="minorHAnsi" w:cstheme="minorHAnsi"/>
        </w:rPr>
      </w:pPr>
    </w:p>
    <w:tbl>
      <w:tblPr>
        <w:tblW w:w="5000" w:type="pct"/>
        <w:tblCellSpacing w:w="15" w:type="dxa"/>
        <w:shd w:val="clear" w:color="auto" w:fill="FFFFFF"/>
        <w:tblLook w:val="04A0"/>
      </w:tblPr>
      <w:tblGrid>
        <w:gridCol w:w="1575"/>
        <w:gridCol w:w="7019"/>
      </w:tblGrid>
      <w:tr w:rsidR="00BD5882" w:rsidRPr="00004C12" w:rsidTr="00087FC6">
        <w:trPr>
          <w:trHeight w:val="1315"/>
          <w:tblCellSpacing w:w="15" w:type="dxa"/>
        </w:trPr>
        <w:tc>
          <w:tcPr>
            <w:tcW w:w="600" w:type="pct"/>
            <w:shd w:val="clear" w:color="auto" w:fill="FFFFFF"/>
            <w:tcMar>
              <w:top w:w="15" w:type="dxa"/>
              <w:left w:w="15" w:type="dxa"/>
              <w:bottom w:w="15" w:type="dxa"/>
              <w:right w:w="15" w:type="dxa"/>
            </w:tcMar>
            <w:vAlign w:val="center"/>
            <w:hideMark/>
          </w:tcPr>
          <w:p w:rsidR="00BD5882" w:rsidRPr="00004C12" w:rsidRDefault="00BD5882">
            <w:pPr>
              <w:spacing w:line="281" w:lineRule="atLeast"/>
              <w:jc w:val="center"/>
              <w:rPr>
                <w:rFonts w:asciiTheme="minorHAnsi" w:hAnsiTheme="minorHAnsi" w:cstheme="minorHAnsi"/>
              </w:rPr>
            </w:pPr>
            <w:r w:rsidRPr="00004C12">
              <w:rPr>
                <w:rFonts w:asciiTheme="minorHAnsi" w:hAnsiTheme="minorHAnsi" w:cstheme="minorHAnsi"/>
                <w:noProof/>
              </w:rPr>
              <w:drawing>
                <wp:inline distT="0" distB="0" distL="0" distR="0">
                  <wp:extent cx="952500" cy="781050"/>
                  <wp:effectExtent l="0" t="0" r="0" b="0"/>
                  <wp:docPr id="141" name="Imagem 141" descr="Music-breath.png">
                    <a:hlinkClick xmlns:a="http://schemas.openxmlformats.org/drawingml/2006/main" r:id="rId26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46" descr="Music-breath.png">
                            <a:hlinkClick r:id="rId267"/>
                          </pic:cNvPr>
                          <pic:cNvPicPr>
                            <a:picLocks noChangeAspect="1" noChangeArrowheads="1"/>
                          </pic:cNvPicPr>
                        </pic:nvPicPr>
                        <pic:blipFill>
                          <a:blip r:embed="rId268">
                            <a:extLst>
                              <a:ext uri="{28A0092B-C50C-407E-A947-70E740481C1C}">
                                <a14:useLocalDpi xmlns:arto="http://schemas.microsoft.com/office/word/2006/arto"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52500" cy="781050"/>
                          </a:xfrm>
                          <a:prstGeom prst="rect">
                            <a:avLst/>
                          </a:prstGeom>
                          <a:noFill/>
                          <a:ln>
                            <a:noFill/>
                          </a:ln>
                        </pic:spPr>
                      </pic:pic>
                    </a:graphicData>
                  </a:graphic>
                </wp:inline>
              </w:drawing>
            </w:r>
          </w:p>
        </w:tc>
        <w:tc>
          <w:tcPr>
            <w:tcW w:w="0" w:type="auto"/>
            <w:shd w:val="clear" w:color="auto" w:fill="FFFFFF"/>
            <w:tcMar>
              <w:top w:w="15" w:type="dxa"/>
              <w:left w:w="15" w:type="dxa"/>
              <w:bottom w:w="15" w:type="dxa"/>
              <w:right w:w="15" w:type="dxa"/>
            </w:tcMar>
            <w:vAlign w:val="center"/>
            <w:hideMark/>
          </w:tcPr>
          <w:p w:rsidR="00BD5882" w:rsidRPr="00004C12" w:rsidRDefault="00BD5882">
            <w:pPr>
              <w:spacing w:line="281" w:lineRule="atLeast"/>
              <w:rPr>
                <w:rFonts w:asciiTheme="minorHAnsi" w:hAnsiTheme="minorHAnsi" w:cstheme="minorHAnsi"/>
              </w:rPr>
            </w:pPr>
            <w:r w:rsidRPr="0092248C">
              <w:rPr>
                <w:rFonts w:asciiTheme="minorHAnsi" w:hAnsiTheme="minorHAnsi" w:cstheme="minorHAnsi"/>
                <w:b/>
                <w:bCs/>
              </w:rPr>
              <w:t>Marca de respiração</w:t>
            </w:r>
            <w:r w:rsidRPr="00004C12">
              <w:rPr>
                <w:rFonts w:asciiTheme="minorHAnsi" w:hAnsiTheme="minorHAnsi" w:cstheme="minorHAnsi"/>
              </w:rPr>
              <w:br/>
            </w:r>
            <w:r w:rsidR="00A02C4B" w:rsidRPr="00A02C4B">
              <w:rPr>
                <w:rFonts w:asciiTheme="minorHAnsi" w:hAnsiTheme="minorHAnsi" w:cstheme="minorHAnsi"/>
              </w:rPr>
              <w:t>Em partituras vocais, indica o momento correto para realizar uma inspiração.</w:t>
            </w:r>
          </w:p>
        </w:tc>
      </w:tr>
      <w:tr w:rsidR="00BD5882" w:rsidRPr="00004C12" w:rsidTr="00BD5882">
        <w:trPr>
          <w:tblCellSpacing w:w="15" w:type="dxa"/>
        </w:trPr>
        <w:tc>
          <w:tcPr>
            <w:tcW w:w="600" w:type="pct"/>
            <w:shd w:val="clear" w:color="auto" w:fill="FFFFFF"/>
            <w:tcMar>
              <w:top w:w="15" w:type="dxa"/>
              <w:left w:w="15" w:type="dxa"/>
              <w:bottom w:w="15" w:type="dxa"/>
              <w:right w:w="15" w:type="dxa"/>
            </w:tcMar>
            <w:vAlign w:val="center"/>
            <w:hideMark/>
          </w:tcPr>
          <w:p w:rsidR="00BD5882" w:rsidRPr="00004C12" w:rsidRDefault="00BD5882">
            <w:pPr>
              <w:spacing w:line="281" w:lineRule="atLeast"/>
              <w:jc w:val="center"/>
              <w:rPr>
                <w:rFonts w:asciiTheme="minorHAnsi" w:hAnsiTheme="minorHAnsi" w:cstheme="minorHAnsi"/>
              </w:rPr>
            </w:pPr>
            <w:r w:rsidRPr="00004C12">
              <w:rPr>
                <w:rFonts w:asciiTheme="minorHAnsi" w:hAnsiTheme="minorHAnsi" w:cstheme="minorHAnsi"/>
                <w:noProof/>
              </w:rPr>
              <w:drawing>
                <wp:inline distT="0" distB="0" distL="0" distR="0">
                  <wp:extent cx="952500" cy="819150"/>
                  <wp:effectExtent l="0" t="0" r="0" b="0"/>
                  <wp:docPr id="139" name="Imagem 139" descr="Music-caesura.png">
                    <a:hlinkClick xmlns:a="http://schemas.openxmlformats.org/drawingml/2006/main" r:id="rId26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47" descr="Music-caesura.png">
                            <a:hlinkClick r:id="rId269"/>
                          </pic:cNvPr>
                          <pic:cNvPicPr>
                            <a:picLocks noChangeAspect="1" noChangeArrowheads="1"/>
                          </pic:cNvPicPr>
                        </pic:nvPicPr>
                        <pic:blipFill>
                          <a:blip r:embed="rId270">
                            <a:extLst>
                              <a:ext uri="{28A0092B-C50C-407E-A947-70E740481C1C}">
                                <a14:useLocalDpi xmlns:arto="http://schemas.microsoft.com/office/word/2006/arto"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52500" cy="819150"/>
                          </a:xfrm>
                          <a:prstGeom prst="rect">
                            <a:avLst/>
                          </a:prstGeom>
                          <a:noFill/>
                          <a:ln>
                            <a:noFill/>
                          </a:ln>
                        </pic:spPr>
                      </pic:pic>
                    </a:graphicData>
                  </a:graphic>
                </wp:inline>
              </w:drawing>
            </w:r>
          </w:p>
        </w:tc>
        <w:tc>
          <w:tcPr>
            <w:tcW w:w="0" w:type="auto"/>
            <w:shd w:val="clear" w:color="auto" w:fill="FFFFFF"/>
            <w:tcMar>
              <w:top w:w="15" w:type="dxa"/>
              <w:left w:w="15" w:type="dxa"/>
              <w:bottom w:w="15" w:type="dxa"/>
              <w:right w:w="15" w:type="dxa"/>
            </w:tcMar>
            <w:vAlign w:val="center"/>
            <w:hideMark/>
          </w:tcPr>
          <w:p w:rsidR="00BD5882" w:rsidRPr="00004C12" w:rsidRDefault="009A3FEE">
            <w:pPr>
              <w:spacing w:line="281" w:lineRule="atLeast"/>
              <w:rPr>
                <w:rFonts w:asciiTheme="minorHAnsi" w:hAnsiTheme="minorHAnsi" w:cstheme="minorHAnsi"/>
              </w:rPr>
            </w:pPr>
            <w:hyperlink r:id="rId271" w:tooltip="Cesura (página não existe)" w:history="1">
              <w:r w:rsidR="00BD5882" w:rsidRPr="0092248C">
                <w:rPr>
                  <w:rFonts w:asciiTheme="minorHAnsi" w:hAnsiTheme="minorHAnsi" w:cstheme="minorHAnsi"/>
                  <w:b/>
                  <w:bCs/>
                </w:rPr>
                <w:t>Cesura</w:t>
              </w:r>
            </w:hyperlink>
            <w:r w:rsidR="00BD5882" w:rsidRPr="00004C12">
              <w:rPr>
                <w:rFonts w:asciiTheme="minorHAnsi" w:hAnsiTheme="minorHAnsi" w:cstheme="minorHAnsi"/>
              </w:rPr>
              <w:br/>
            </w:r>
            <w:r w:rsidR="00A02C4B" w:rsidRPr="00A02C4B">
              <w:rPr>
                <w:rFonts w:asciiTheme="minorHAnsi" w:hAnsiTheme="minorHAnsi" w:cstheme="minorHAnsi"/>
              </w:rPr>
              <w:t>Sinal que indica que o músico deve silenciar completamente o instrumento entre uma nota e a próxima.</w:t>
            </w:r>
          </w:p>
        </w:tc>
      </w:tr>
    </w:tbl>
    <w:p w:rsidR="00E90ED5" w:rsidRPr="00004C12" w:rsidRDefault="00E90ED5" w:rsidP="00AF4115">
      <w:pPr>
        <w:rPr>
          <w:rFonts w:asciiTheme="minorHAnsi" w:hAnsiTheme="minorHAnsi" w:cstheme="minorHAnsi"/>
        </w:rPr>
      </w:pPr>
      <w:bookmarkStart w:id="99" w:name="_Toc86509030"/>
    </w:p>
    <w:p w:rsidR="00BD5882" w:rsidRPr="0092248C" w:rsidRDefault="00BD5882" w:rsidP="00AF4115">
      <w:pPr>
        <w:rPr>
          <w:rFonts w:asciiTheme="minorHAnsi" w:hAnsiTheme="minorHAnsi" w:cstheme="minorHAnsi"/>
          <w:b/>
          <w:bCs/>
        </w:rPr>
      </w:pPr>
      <w:r w:rsidRPr="0092248C">
        <w:rPr>
          <w:rFonts w:asciiTheme="minorHAnsi" w:hAnsiTheme="minorHAnsi" w:cstheme="minorHAnsi"/>
          <w:b/>
          <w:bCs/>
        </w:rPr>
        <w:t>Claves</w:t>
      </w:r>
      <w:bookmarkEnd w:id="99"/>
    </w:p>
    <w:p w:rsidR="00E90ED5" w:rsidRPr="00004C12" w:rsidRDefault="009A3FEE" w:rsidP="00BD5882">
      <w:pPr>
        <w:pStyle w:val="NormalWeb"/>
        <w:spacing w:before="96" w:beforeAutospacing="0" w:after="120" w:afterAutospacing="0" w:line="360" w:lineRule="atLeast"/>
        <w:rPr>
          <w:rFonts w:asciiTheme="minorHAnsi" w:hAnsiTheme="minorHAnsi" w:cstheme="minorHAnsi"/>
        </w:rPr>
      </w:pPr>
      <w:hyperlink r:id="rId272" w:tooltip="Clave" w:history="1">
        <w:r w:rsidR="00BD5882" w:rsidRPr="00004C12">
          <w:rPr>
            <w:rFonts w:asciiTheme="minorHAnsi" w:hAnsiTheme="minorHAnsi" w:cstheme="minorHAnsi"/>
          </w:rPr>
          <w:t>Claves</w:t>
        </w:r>
      </w:hyperlink>
      <w:r w:rsidR="00BD5882" w:rsidRPr="00004C12">
        <w:rPr>
          <w:rFonts w:asciiTheme="minorHAnsi" w:hAnsiTheme="minorHAnsi" w:cstheme="minorHAnsi"/>
        </w:rPr>
        <w:t> definem a faixa de </w:t>
      </w:r>
      <w:hyperlink r:id="rId273" w:tooltip="Altura (música)" w:history="1">
        <w:r w:rsidR="00BD5882" w:rsidRPr="00004C12">
          <w:rPr>
            <w:rFonts w:asciiTheme="minorHAnsi" w:hAnsiTheme="minorHAnsi" w:cstheme="minorHAnsi"/>
          </w:rPr>
          <w:t>altura</w:t>
        </w:r>
      </w:hyperlink>
      <w:r w:rsidR="00BD5882" w:rsidRPr="00004C12">
        <w:rPr>
          <w:rFonts w:asciiTheme="minorHAnsi" w:hAnsiTheme="minorHAnsi" w:cstheme="minorHAnsi"/>
        </w:rPr>
        <w:t> ou a </w:t>
      </w:r>
      <w:hyperlink r:id="rId274" w:tooltip="Tessitura" w:history="1">
        <w:r w:rsidR="00BD5882" w:rsidRPr="00004C12">
          <w:rPr>
            <w:rFonts w:asciiTheme="minorHAnsi" w:hAnsiTheme="minorHAnsi" w:cstheme="minorHAnsi"/>
          </w:rPr>
          <w:t>tessitura</w:t>
        </w:r>
      </w:hyperlink>
      <w:r w:rsidR="00BD5882" w:rsidRPr="00004C12">
        <w:rPr>
          <w:rFonts w:asciiTheme="minorHAnsi" w:hAnsiTheme="minorHAnsi" w:cstheme="minorHAnsi"/>
        </w:rPr>
        <w:t> que a pauta representa.</w:t>
      </w:r>
    </w:p>
    <w:tbl>
      <w:tblPr>
        <w:tblW w:w="5000" w:type="pct"/>
        <w:tblCellSpacing w:w="15" w:type="dxa"/>
        <w:shd w:val="clear" w:color="auto" w:fill="FFFFFF"/>
        <w:tblLook w:val="04A0"/>
      </w:tblPr>
      <w:tblGrid>
        <w:gridCol w:w="1575"/>
        <w:gridCol w:w="7019"/>
      </w:tblGrid>
      <w:tr w:rsidR="00BD5882" w:rsidRPr="00004C12" w:rsidTr="00BD5882">
        <w:trPr>
          <w:tblCellSpacing w:w="15" w:type="dxa"/>
        </w:trPr>
        <w:tc>
          <w:tcPr>
            <w:tcW w:w="600" w:type="pct"/>
            <w:shd w:val="clear" w:color="auto" w:fill="FFFFFF"/>
            <w:tcMar>
              <w:top w:w="15" w:type="dxa"/>
              <w:left w:w="15" w:type="dxa"/>
              <w:bottom w:w="15" w:type="dxa"/>
              <w:right w:w="15" w:type="dxa"/>
            </w:tcMar>
            <w:vAlign w:val="center"/>
            <w:hideMark/>
          </w:tcPr>
          <w:p w:rsidR="00BD5882" w:rsidRPr="00004C12" w:rsidRDefault="00BD5882">
            <w:pPr>
              <w:spacing w:line="281" w:lineRule="atLeast"/>
              <w:rPr>
                <w:rFonts w:asciiTheme="minorHAnsi" w:hAnsiTheme="minorHAnsi" w:cstheme="minorHAnsi"/>
              </w:rPr>
            </w:pPr>
            <w:r w:rsidRPr="00004C12">
              <w:rPr>
                <w:rFonts w:asciiTheme="minorHAnsi" w:hAnsiTheme="minorHAnsi" w:cstheme="minorHAnsi"/>
                <w:noProof/>
              </w:rPr>
              <w:drawing>
                <wp:inline distT="0" distB="0" distL="0" distR="0">
                  <wp:extent cx="952500" cy="857250"/>
                  <wp:effectExtent l="0" t="0" r="0" b="0"/>
                  <wp:docPr id="138" name="Imagem 138" descr="Music-Gclef.png">
                    <a:hlinkClick xmlns:a="http://schemas.openxmlformats.org/drawingml/2006/main" r:id="rId27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48" descr="Music-Gclef.png">
                            <a:hlinkClick r:id="rId275"/>
                          </pic:cNvPr>
                          <pic:cNvPicPr>
                            <a:picLocks noChangeAspect="1" noChangeArrowheads="1"/>
                          </pic:cNvPicPr>
                        </pic:nvPicPr>
                        <pic:blipFill>
                          <a:blip r:embed="rId276">
                            <a:extLst>
                              <a:ext uri="{28A0092B-C50C-407E-A947-70E740481C1C}">
                                <a14:useLocalDpi xmlns:arto="http://schemas.microsoft.com/office/word/2006/arto"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52500" cy="857250"/>
                          </a:xfrm>
                          <a:prstGeom prst="rect">
                            <a:avLst/>
                          </a:prstGeom>
                          <a:noFill/>
                          <a:ln>
                            <a:noFill/>
                          </a:ln>
                        </pic:spPr>
                      </pic:pic>
                    </a:graphicData>
                  </a:graphic>
                </wp:inline>
              </w:drawing>
            </w:r>
          </w:p>
        </w:tc>
        <w:tc>
          <w:tcPr>
            <w:tcW w:w="0" w:type="auto"/>
            <w:shd w:val="clear" w:color="auto" w:fill="FFFFFF"/>
            <w:tcMar>
              <w:top w:w="15" w:type="dxa"/>
              <w:left w:w="15" w:type="dxa"/>
              <w:bottom w:w="15" w:type="dxa"/>
              <w:right w:w="15" w:type="dxa"/>
            </w:tcMar>
            <w:vAlign w:val="center"/>
            <w:hideMark/>
          </w:tcPr>
          <w:p w:rsidR="00BD5882" w:rsidRPr="00004C12" w:rsidRDefault="009A3FEE">
            <w:pPr>
              <w:spacing w:line="281" w:lineRule="atLeast"/>
              <w:rPr>
                <w:rFonts w:asciiTheme="minorHAnsi" w:hAnsiTheme="minorHAnsi" w:cstheme="minorHAnsi"/>
              </w:rPr>
            </w:pPr>
            <w:hyperlink r:id="rId277" w:tooltip="Clave de Sol" w:history="1">
              <w:r w:rsidR="00BD5882" w:rsidRPr="0092248C">
                <w:rPr>
                  <w:rFonts w:asciiTheme="minorHAnsi" w:hAnsiTheme="minorHAnsi" w:cstheme="minorHAnsi"/>
                  <w:b/>
                  <w:bCs/>
                </w:rPr>
                <w:t>Clave de Sol</w:t>
              </w:r>
            </w:hyperlink>
            <w:r w:rsidR="00BD5882" w:rsidRPr="00004C12">
              <w:rPr>
                <w:rFonts w:asciiTheme="minorHAnsi" w:hAnsiTheme="minorHAnsi" w:cstheme="minorHAnsi"/>
              </w:rPr>
              <w:br/>
              <w:t>O centro da espiral define a linha onde ela pousa como o Sol</w:t>
            </w:r>
            <w:r w:rsidR="00A02C4B">
              <w:rPr>
                <w:rFonts w:asciiTheme="minorHAnsi" w:hAnsiTheme="minorHAnsi" w:cstheme="minorHAnsi"/>
              </w:rPr>
              <w:t xml:space="preserve"> </w:t>
            </w:r>
            <w:r w:rsidR="00BD5882" w:rsidRPr="00004C12">
              <w:rPr>
                <w:rFonts w:asciiTheme="minorHAnsi" w:hAnsiTheme="minorHAnsi" w:cstheme="minorHAnsi"/>
              </w:rPr>
              <w:t>3 (aproximadamente </w:t>
            </w:r>
            <w:hyperlink r:id="rId278" w:tooltip="392Hz.ogg" w:history="1">
              <w:r w:rsidR="00BD5882" w:rsidRPr="00004C12">
                <w:rPr>
                  <w:rFonts w:asciiTheme="minorHAnsi" w:hAnsiTheme="minorHAnsi" w:cstheme="minorHAnsi"/>
                </w:rPr>
                <w:t>392 Hz</w:t>
              </w:r>
            </w:hyperlink>
            <w:r w:rsidR="00BD5882" w:rsidRPr="00004C12">
              <w:rPr>
                <w:rFonts w:asciiTheme="minorHAnsi" w:hAnsiTheme="minorHAnsi" w:cstheme="minorHAnsi"/>
              </w:rPr>
              <w:t>). Na posição mostrada, o Sol</w:t>
            </w:r>
            <w:r w:rsidR="00A02C4B">
              <w:rPr>
                <w:rFonts w:asciiTheme="minorHAnsi" w:hAnsiTheme="minorHAnsi" w:cstheme="minorHAnsi"/>
              </w:rPr>
              <w:t xml:space="preserve"> </w:t>
            </w:r>
            <w:r w:rsidR="00BD5882" w:rsidRPr="00004C12">
              <w:rPr>
                <w:rFonts w:asciiTheme="minorHAnsi" w:hAnsiTheme="minorHAnsi" w:cstheme="minorHAnsi"/>
              </w:rPr>
              <w:t>3 está na segunda linha da pauta.</w:t>
            </w:r>
          </w:p>
        </w:tc>
      </w:tr>
      <w:tr w:rsidR="00BD5882" w:rsidRPr="00004C12" w:rsidTr="00BD5882">
        <w:trPr>
          <w:tblCellSpacing w:w="15" w:type="dxa"/>
        </w:trPr>
        <w:tc>
          <w:tcPr>
            <w:tcW w:w="600" w:type="pct"/>
            <w:shd w:val="clear" w:color="auto" w:fill="FFFFFF"/>
            <w:tcMar>
              <w:top w:w="15" w:type="dxa"/>
              <w:left w:w="15" w:type="dxa"/>
              <w:bottom w:w="15" w:type="dxa"/>
              <w:right w:w="15" w:type="dxa"/>
            </w:tcMar>
            <w:vAlign w:val="center"/>
            <w:hideMark/>
          </w:tcPr>
          <w:p w:rsidR="00BD5882" w:rsidRPr="00004C12" w:rsidRDefault="00BD5882">
            <w:pPr>
              <w:spacing w:line="281" w:lineRule="atLeast"/>
              <w:rPr>
                <w:rFonts w:asciiTheme="minorHAnsi" w:hAnsiTheme="minorHAnsi" w:cstheme="minorHAnsi"/>
              </w:rPr>
            </w:pPr>
            <w:r w:rsidRPr="00004C12">
              <w:rPr>
                <w:rFonts w:asciiTheme="minorHAnsi" w:hAnsiTheme="minorHAnsi" w:cstheme="minorHAnsi"/>
                <w:noProof/>
              </w:rPr>
              <w:drawing>
                <wp:inline distT="0" distB="0" distL="0" distR="0">
                  <wp:extent cx="952500" cy="895350"/>
                  <wp:effectExtent l="0" t="0" r="0" b="0"/>
                  <wp:docPr id="137" name="Imagem 137" descr="Music-Cclef.png">
                    <a:hlinkClick xmlns:a="http://schemas.openxmlformats.org/drawingml/2006/main" r:id="rId2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49" descr="Music-Cclef.png">
                            <a:hlinkClick r:id="rId279"/>
                          </pic:cNvPr>
                          <pic:cNvPicPr>
                            <a:picLocks noChangeAspect="1" noChangeArrowheads="1"/>
                          </pic:cNvPicPr>
                        </pic:nvPicPr>
                        <pic:blipFill>
                          <a:blip r:embed="rId280">
                            <a:extLst>
                              <a:ext uri="{28A0092B-C50C-407E-A947-70E740481C1C}">
                                <a14:useLocalDpi xmlns:arto="http://schemas.microsoft.com/office/word/2006/arto"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52500" cy="895350"/>
                          </a:xfrm>
                          <a:prstGeom prst="rect">
                            <a:avLst/>
                          </a:prstGeom>
                          <a:noFill/>
                          <a:ln>
                            <a:noFill/>
                          </a:ln>
                        </pic:spPr>
                      </pic:pic>
                    </a:graphicData>
                  </a:graphic>
                </wp:inline>
              </w:drawing>
            </w:r>
          </w:p>
        </w:tc>
        <w:tc>
          <w:tcPr>
            <w:tcW w:w="0" w:type="auto"/>
            <w:shd w:val="clear" w:color="auto" w:fill="FFFFFF"/>
            <w:tcMar>
              <w:top w:w="15" w:type="dxa"/>
              <w:left w:w="15" w:type="dxa"/>
              <w:bottom w:w="15" w:type="dxa"/>
              <w:right w:w="15" w:type="dxa"/>
            </w:tcMar>
            <w:vAlign w:val="center"/>
            <w:hideMark/>
          </w:tcPr>
          <w:p w:rsidR="00BD5882" w:rsidRPr="00004C12" w:rsidRDefault="009A3FEE">
            <w:pPr>
              <w:spacing w:line="281" w:lineRule="atLeast"/>
              <w:rPr>
                <w:rFonts w:asciiTheme="minorHAnsi" w:hAnsiTheme="minorHAnsi" w:cstheme="minorHAnsi"/>
              </w:rPr>
            </w:pPr>
            <w:hyperlink r:id="rId281" w:tooltip="Clave de dó" w:history="1">
              <w:r w:rsidR="00BD5882" w:rsidRPr="0092248C">
                <w:rPr>
                  <w:rFonts w:asciiTheme="minorHAnsi" w:hAnsiTheme="minorHAnsi" w:cstheme="minorHAnsi"/>
                  <w:b/>
                  <w:bCs/>
                </w:rPr>
                <w:t>Clave de dó</w:t>
              </w:r>
            </w:hyperlink>
            <w:r w:rsidR="00BD5882" w:rsidRPr="0092248C">
              <w:rPr>
                <w:rFonts w:asciiTheme="minorHAnsi" w:hAnsiTheme="minorHAnsi" w:cstheme="minorHAnsi"/>
                <w:b/>
                <w:bCs/>
              </w:rPr>
              <w:br/>
            </w:r>
            <w:r w:rsidR="00BD5882" w:rsidRPr="00004C12">
              <w:rPr>
                <w:rFonts w:asciiTheme="minorHAnsi" w:hAnsiTheme="minorHAnsi" w:cstheme="minorHAnsi"/>
              </w:rPr>
              <w:t xml:space="preserve">Esta clave indica qual linha representa o Dó central do piano </w:t>
            </w:r>
            <w:r w:rsidR="00A02C4B">
              <w:rPr>
                <w:rFonts w:asciiTheme="minorHAnsi" w:hAnsiTheme="minorHAnsi" w:cstheme="minorHAnsi"/>
              </w:rPr>
              <w:t>–</w:t>
            </w:r>
            <w:r w:rsidR="00BD5882" w:rsidRPr="00004C12">
              <w:rPr>
                <w:rFonts w:asciiTheme="minorHAnsi" w:hAnsiTheme="minorHAnsi" w:cstheme="minorHAnsi"/>
              </w:rPr>
              <w:t xml:space="preserve"> Dó</w:t>
            </w:r>
            <w:r w:rsidR="00A02C4B">
              <w:rPr>
                <w:rFonts w:asciiTheme="minorHAnsi" w:hAnsiTheme="minorHAnsi" w:cstheme="minorHAnsi"/>
              </w:rPr>
              <w:t xml:space="preserve"> </w:t>
            </w:r>
            <w:r w:rsidR="00BD5882" w:rsidRPr="00004C12">
              <w:rPr>
                <w:rFonts w:asciiTheme="minorHAnsi" w:hAnsiTheme="minorHAnsi" w:cstheme="minorHAnsi"/>
              </w:rPr>
              <w:t>3 (aproximadamente </w:t>
            </w:r>
            <w:hyperlink r:id="rId282" w:tooltip="262Hz.ogg" w:history="1">
              <w:r w:rsidR="00BD5882" w:rsidRPr="00004C12">
                <w:rPr>
                  <w:rFonts w:asciiTheme="minorHAnsi" w:hAnsiTheme="minorHAnsi" w:cstheme="minorHAnsi"/>
                </w:rPr>
                <w:t>262 Hz</w:t>
              </w:r>
            </w:hyperlink>
            <w:r w:rsidR="00BD5882" w:rsidRPr="00004C12">
              <w:rPr>
                <w:rFonts w:asciiTheme="minorHAnsi" w:hAnsiTheme="minorHAnsi" w:cstheme="minorHAnsi"/>
              </w:rPr>
              <w:t>). Nesta posição é a terceira linha que assume a nota Dó</w:t>
            </w:r>
            <w:r w:rsidR="00A02C4B">
              <w:rPr>
                <w:rFonts w:asciiTheme="minorHAnsi" w:hAnsiTheme="minorHAnsi" w:cstheme="minorHAnsi"/>
              </w:rPr>
              <w:t xml:space="preserve"> </w:t>
            </w:r>
            <w:r w:rsidR="00BD5882" w:rsidRPr="00004C12">
              <w:rPr>
                <w:rFonts w:asciiTheme="minorHAnsi" w:hAnsiTheme="minorHAnsi" w:cstheme="minorHAnsi"/>
              </w:rPr>
              <w:t>4.</w:t>
            </w:r>
            <w:r w:rsidR="00111104">
              <w:rPr>
                <w:rFonts w:asciiTheme="minorHAnsi" w:hAnsiTheme="minorHAnsi" w:cstheme="minorHAnsi"/>
              </w:rPr>
              <w:t xml:space="preserve"> Essa clave também pode ser posta na 4 linha</w:t>
            </w:r>
            <w:r w:rsidR="002A22D6">
              <w:rPr>
                <w:rFonts w:asciiTheme="minorHAnsi" w:hAnsiTheme="minorHAnsi" w:cstheme="minorHAnsi"/>
              </w:rPr>
              <w:t>.</w:t>
            </w:r>
          </w:p>
        </w:tc>
      </w:tr>
      <w:tr w:rsidR="00BD5882" w:rsidRPr="00004C12" w:rsidTr="00BD5882">
        <w:trPr>
          <w:tblCellSpacing w:w="15" w:type="dxa"/>
        </w:trPr>
        <w:tc>
          <w:tcPr>
            <w:tcW w:w="600" w:type="pct"/>
            <w:shd w:val="clear" w:color="auto" w:fill="FFFFFF"/>
            <w:tcMar>
              <w:top w:w="15" w:type="dxa"/>
              <w:left w:w="15" w:type="dxa"/>
              <w:bottom w:w="15" w:type="dxa"/>
              <w:right w:w="15" w:type="dxa"/>
            </w:tcMar>
            <w:vAlign w:val="center"/>
            <w:hideMark/>
          </w:tcPr>
          <w:p w:rsidR="00BD5882" w:rsidRPr="00004C12" w:rsidRDefault="00BD5882">
            <w:pPr>
              <w:spacing w:line="281" w:lineRule="atLeast"/>
              <w:rPr>
                <w:rFonts w:asciiTheme="minorHAnsi" w:hAnsiTheme="minorHAnsi" w:cstheme="minorHAnsi"/>
              </w:rPr>
            </w:pPr>
            <w:r w:rsidRPr="00004C12">
              <w:rPr>
                <w:rFonts w:asciiTheme="minorHAnsi" w:hAnsiTheme="minorHAnsi" w:cstheme="minorHAnsi"/>
                <w:noProof/>
              </w:rPr>
              <w:drawing>
                <wp:inline distT="0" distB="0" distL="0" distR="0">
                  <wp:extent cx="952500" cy="819150"/>
                  <wp:effectExtent l="0" t="0" r="0" b="0"/>
                  <wp:docPr id="136" name="Imagem 136" descr="Music-Fclef.png">
                    <a:hlinkClick xmlns:a="http://schemas.openxmlformats.org/drawingml/2006/main" r:id="rId28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50" descr="Music-Fclef.png">
                            <a:hlinkClick r:id="rId283"/>
                          </pic:cNvPr>
                          <pic:cNvPicPr>
                            <a:picLocks noChangeAspect="1" noChangeArrowheads="1"/>
                          </pic:cNvPicPr>
                        </pic:nvPicPr>
                        <pic:blipFill>
                          <a:blip r:embed="rId284">
                            <a:extLst>
                              <a:ext uri="{28A0092B-C50C-407E-A947-70E740481C1C}">
                                <a14:useLocalDpi xmlns:arto="http://schemas.microsoft.com/office/word/2006/arto"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52500" cy="819150"/>
                          </a:xfrm>
                          <a:prstGeom prst="rect">
                            <a:avLst/>
                          </a:prstGeom>
                          <a:noFill/>
                          <a:ln>
                            <a:noFill/>
                          </a:ln>
                        </pic:spPr>
                      </pic:pic>
                    </a:graphicData>
                  </a:graphic>
                </wp:inline>
              </w:drawing>
            </w:r>
          </w:p>
        </w:tc>
        <w:tc>
          <w:tcPr>
            <w:tcW w:w="0" w:type="auto"/>
            <w:shd w:val="clear" w:color="auto" w:fill="FFFFFF"/>
            <w:tcMar>
              <w:top w:w="15" w:type="dxa"/>
              <w:left w:w="15" w:type="dxa"/>
              <w:bottom w:w="15" w:type="dxa"/>
              <w:right w:w="15" w:type="dxa"/>
            </w:tcMar>
            <w:vAlign w:val="center"/>
            <w:hideMark/>
          </w:tcPr>
          <w:p w:rsidR="00BD5882" w:rsidRPr="00004C12" w:rsidRDefault="009A3FEE">
            <w:pPr>
              <w:spacing w:line="281" w:lineRule="atLeast"/>
              <w:rPr>
                <w:rFonts w:asciiTheme="minorHAnsi" w:hAnsiTheme="minorHAnsi" w:cstheme="minorHAnsi"/>
              </w:rPr>
            </w:pPr>
            <w:hyperlink r:id="rId285" w:tooltip="Clave de Fá" w:history="1">
              <w:r w:rsidR="00BD5882" w:rsidRPr="0092248C">
                <w:rPr>
                  <w:rFonts w:asciiTheme="minorHAnsi" w:hAnsiTheme="minorHAnsi" w:cstheme="minorHAnsi"/>
                  <w:b/>
                  <w:bCs/>
                </w:rPr>
                <w:t>Clave de Fá</w:t>
              </w:r>
            </w:hyperlink>
            <w:r w:rsidR="00BD5882" w:rsidRPr="00004C12">
              <w:rPr>
                <w:rFonts w:asciiTheme="minorHAnsi" w:hAnsiTheme="minorHAnsi" w:cstheme="minorHAnsi"/>
              </w:rPr>
              <w:br/>
              <w:t>A linha entre os pontos indica o Fá abaixo do Dó central do piano, ou Fá2 (aproximadamente </w:t>
            </w:r>
            <w:hyperlink r:id="rId286" w:tooltip="175Hz.ogg" w:history="1">
              <w:r w:rsidR="00BD5882" w:rsidRPr="00004C12">
                <w:rPr>
                  <w:rFonts w:asciiTheme="minorHAnsi" w:hAnsiTheme="minorHAnsi" w:cstheme="minorHAnsi"/>
                </w:rPr>
                <w:t>175 Hz</w:t>
              </w:r>
            </w:hyperlink>
            <w:r w:rsidR="00BD5882" w:rsidRPr="00004C12">
              <w:rPr>
                <w:rFonts w:asciiTheme="minorHAnsi" w:hAnsiTheme="minorHAnsi" w:cstheme="minorHAnsi"/>
              </w:rPr>
              <w:t>). Nesta posição a quarta linha indica a nota Fá2.</w:t>
            </w:r>
            <w:r w:rsidR="00111104">
              <w:rPr>
                <w:rFonts w:asciiTheme="minorHAnsi" w:hAnsiTheme="minorHAnsi" w:cstheme="minorHAnsi"/>
              </w:rPr>
              <w:t xml:space="preserve"> Essa</w:t>
            </w:r>
            <w:r w:rsidR="00A02C4B">
              <w:rPr>
                <w:rFonts w:asciiTheme="minorHAnsi" w:hAnsiTheme="minorHAnsi" w:cstheme="minorHAnsi"/>
              </w:rPr>
              <w:t xml:space="preserve"> clave também pode ser posta na</w:t>
            </w:r>
            <w:r w:rsidR="00111104">
              <w:rPr>
                <w:rFonts w:asciiTheme="minorHAnsi" w:hAnsiTheme="minorHAnsi" w:cstheme="minorHAnsi"/>
              </w:rPr>
              <w:t>3 linha</w:t>
            </w:r>
            <w:r w:rsidR="002A22D6">
              <w:rPr>
                <w:rFonts w:asciiTheme="minorHAnsi" w:hAnsiTheme="minorHAnsi" w:cstheme="minorHAnsi"/>
              </w:rPr>
              <w:t>.</w:t>
            </w:r>
          </w:p>
        </w:tc>
      </w:tr>
      <w:tr w:rsidR="00BD5882" w:rsidRPr="00004C12" w:rsidTr="00BD5882">
        <w:trPr>
          <w:tblCellSpacing w:w="15" w:type="dxa"/>
        </w:trPr>
        <w:tc>
          <w:tcPr>
            <w:tcW w:w="600" w:type="pct"/>
            <w:shd w:val="clear" w:color="auto" w:fill="FFFFFF"/>
            <w:tcMar>
              <w:top w:w="15" w:type="dxa"/>
              <w:left w:w="15" w:type="dxa"/>
              <w:bottom w:w="15" w:type="dxa"/>
              <w:right w:w="15" w:type="dxa"/>
            </w:tcMar>
            <w:vAlign w:val="center"/>
            <w:hideMark/>
          </w:tcPr>
          <w:p w:rsidR="00BD5882" w:rsidRPr="00004C12" w:rsidRDefault="00BD5882">
            <w:pPr>
              <w:spacing w:line="281" w:lineRule="atLeast"/>
              <w:rPr>
                <w:rFonts w:asciiTheme="minorHAnsi" w:hAnsiTheme="minorHAnsi" w:cstheme="minorHAnsi"/>
              </w:rPr>
            </w:pPr>
            <w:r w:rsidRPr="00004C12">
              <w:rPr>
                <w:rFonts w:asciiTheme="minorHAnsi" w:hAnsiTheme="minorHAnsi" w:cstheme="minorHAnsi"/>
                <w:noProof/>
              </w:rPr>
              <w:drawing>
                <wp:inline distT="0" distB="0" distL="0" distR="0">
                  <wp:extent cx="952500" cy="828675"/>
                  <wp:effectExtent l="0" t="0" r="0" b="0"/>
                  <wp:docPr id="135" name="Imagem 135" descr="Music-neutralclef.png">
                    <a:hlinkClick xmlns:a="http://schemas.openxmlformats.org/drawingml/2006/main" r:id="rId2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51" descr="Music-neutralclef.png">
                            <a:hlinkClick r:id="rId287"/>
                          </pic:cNvPr>
                          <pic:cNvPicPr>
                            <a:picLocks noChangeAspect="1" noChangeArrowheads="1"/>
                          </pic:cNvPicPr>
                        </pic:nvPicPr>
                        <pic:blipFill>
                          <a:blip r:embed="rId288">
                            <a:extLst>
                              <a:ext uri="{28A0092B-C50C-407E-A947-70E740481C1C}">
                                <a14:useLocalDpi xmlns:arto="http://schemas.microsoft.com/office/word/2006/arto"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52500" cy="828675"/>
                          </a:xfrm>
                          <a:prstGeom prst="rect">
                            <a:avLst/>
                          </a:prstGeom>
                          <a:noFill/>
                          <a:ln>
                            <a:noFill/>
                          </a:ln>
                        </pic:spPr>
                      </pic:pic>
                    </a:graphicData>
                  </a:graphic>
                </wp:inline>
              </w:drawing>
            </w:r>
          </w:p>
        </w:tc>
        <w:tc>
          <w:tcPr>
            <w:tcW w:w="0" w:type="auto"/>
            <w:shd w:val="clear" w:color="auto" w:fill="FFFFFF"/>
            <w:tcMar>
              <w:top w:w="15" w:type="dxa"/>
              <w:left w:w="15" w:type="dxa"/>
              <w:bottom w:w="15" w:type="dxa"/>
              <w:right w:w="15" w:type="dxa"/>
            </w:tcMar>
            <w:vAlign w:val="center"/>
            <w:hideMark/>
          </w:tcPr>
          <w:p w:rsidR="00BD5882" w:rsidRPr="00004C12" w:rsidRDefault="009A3FEE">
            <w:pPr>
              <w:spacing w:line="281" w:lineRule="atLeast"/>
              <w:rPr>
                <w:rFonts w:asciiTheme="minorHAnsi" w:hAnsiTheme="minorHAnsi" w:cstheme="minorHAnsi"/>
              </w:rPr>
            </w:pPr>
            <w:hyperlink r:id="rId289" w:tooltip="Clave de percussão (página não existe)" w:history="1">
              <w:r w:rsidR="00BD5882" w:rsidRPr="0092248C">
                <w:rPr>
                  <w:rFonts w:asciiTheme="minorHAnsi" w:hAnsiTheme="minorHAnsi" w:cstheme="minorHAnsi"/>
                  <w:b/>
                  <w:bCs/>
                </w:rPr>
                <w:t>Clave de percussão</w:t>
              </w:r>
            </w:hyperlink>
            <w:r w:rsidR="00BD5882" w:rsidRPr="00004C12">
              <w:rPr>
                <w:rFonts w:asciiTheme="minorHAnsi" w:hAnsiTheme="minorHAnsi" w:cstheme="minorHAnsi"/>
              </w:rPr>
              <w:br/>
              <w:t>Usada para instrumentos sem altura definida, em geral instrumentos de percussão. Cada linha ou espaço representa um instrumento diferente em um conjunto de percussão, tal como uma </w:t>
            </w:r>
            <w:hyperlink r:id="rId290" w:tooltip="Bateria (instrumento musical)" w:history="1">
              <w:r w:rsidR="00BD5882" w:rsidRPr="00004C12">
                <w:rPr>
                  <w:rFonts w:asciiTheme="minorHAnsi" w:hAnsiTheme="minorHAnsi" w:cstheme="minorHAnsi"/>
                </w:rPr>
                <w:t>bateria</w:t>
              </w:r>
            </w:hyperlink>
            <w:r w:rsidR="00BD5882" w:rsidRPr="00004C12">
              <w:rPr>
                <w:rFonts w:asciiTheme="minorHAnsi" w:hAnsiTheme="minorHAnsi" w:cstheme="minorHAnsi"/>
              </w:rPr>
              <w:t>. Dois estilos de clave de percussão são mostrados aqui.</w:t>
            </w:r>
          </w:p>
        </w:tc>
      </w:tr>
    </w:tbl>
    <w:p w:rsidR="00E1074C" w:rsidRPr="00004C12" w:rsidRDefault="00E1074C" w:rsidP="00BD5882">
      <w:pPr>
        <w:rPr>
          <w:rFonts w:asciiTheme="minorHAnsi" w:hAnsiTheme="minorHAnsi" w:cstheme="minorHAnsi"/>
        </w:rPr>
      </w:pPr>
    </w:p>
    <w:p w:rsidR="00BD5882" w:rsidRPr="00004C12" w:rsidRDefault="00BD5882" w:rsidP="00BD5882">
      <w:pPr>
        <w:rPr>
          <w:rFonts w:asciiTheme="minorHAnsi" w:hAnsiTheme="minorHAnsi" w:cstheme="minorHAnsi"/>
        </w:rPr>
      </w:pPr>
      <w:r w:rsidRPr="00004C12">
        <w:rPr>
          <w:rFonts w:asciiTheme="minorHAnsi" w:hAnsiTheme="minorHAnsi" w:cstheme="minorHAnsi"/>
        </w:rPr>
        <w:t>As claves de Dó, Fá e Sol podem ser modificadas por números de oitavas. Um oito ou quinze sobre a clave indica que a tessitura da pauta será elevada em uma ou duas oitavas respectivamente. De forma similar um oito ou quinze sob a clave rebaixa a tessitura em uma ou duas oitavas respectivamente.</w:t>
      </w:r>
    </w:p>
    <w:p w:rsidR="00BD5882" w:rsidRPr="00004C12" w:rsidRDefault="00BD5882" w:rsidP="00BD5882">
      <w:pPr>
        <w:rPr>
          <w:rFonts w:asciiTheme="minorHAnsi" w:hAnsiTheme="minorHAnsi" w:cstheme="minorHAnsi"/>
        </w:rPr>
      </w:pPr>
    </w:p>
    <w:p w:rsidR="00C5548D" w:rsidRDefault="00C5548D" w:rsidP="00B34ED2">
      <w:pPr>
        <w:rPr>
          <w:rFonts w:asciiTheme="minorHAnsi" w:hAnsiTheme="minorHAnsi" w:cstheme="minorHAnsi"/>
          <w:b/>
          <w:bCs/>
        </w:rPr>
      </w:pPr>
      <w:bookmarkStart w:id="100" w:name="_Toc86509031"/>
    </w:p>
    <w:p w:rsidR="00C5548D" w:rsidRDefault="00C5548D" w:rsidP="00B34ED2">
      <w:pPr>
        <w:rPr>
          <w:rFonts w:asciiTheme="minorHAnsi" w:hAnsiTheme="minorHAnsi" w:cstheme="minorHAnsi"/>
          <w:b/>
          <w:bCs/>
        </w:rPr>
      </w:pPr>
    </w:p>
    <w:p w:rsidR="00C5548D" w:rsidRDefault="00C5548D" w:rsidP="00B34ED2">
      <w:pPr>
        <w:rPr>
          <w:rFonts w:asciiTheme="minorHAnsi" w:hAnsiTheme="minorHAnsi" w:cstheme="minorHAnsi"/>
          <w:b/>
          <w:bCs/>
        </w:rPr>
      </w:pPr>
    </w:p>
    <w:p w:rsidR="00C5548D" w:rsidRDefault="00C5548D" w:rsidP="00B34ED2">
      <w:pPr>
        <w:rPr>
          <w:rFonts w:asciiTheme="minorHAnsi" w:hAnsiTheme="minorHAnsi" w:cstheme="minorHAnsi"/>
          <w:b/>
          <w:bCs/>
        </w:rPr>
      </w:pPr>
    </w:p>
    <w:p w:rsidR="00C5548D" w:rsidRDefault="00C5548D" w:rsidP="00B34ED2">
      <w:pPr>
        <w:rPr>
          <w:rFonts w:asciiTheme="minorHAnsi" w:hAnsiTheme="minorHAnsi" w:cstheme="minorHAnsi"/>
          <w:b/>
          <w:bCs/>
        </w:rPr>
      </w:pPr>
    </w:p>
    <w:p w:rsidR="00C5548D" w:rsidRDefault="00C5548D" w:rsidP="00B34ED2">
      <w:pPr>
        <w:rPr>
          <w:rFonts w:asciiTheme="minorHAnsi" w:hAnsiTheme="minorHAnsi" w:cstheme="minorHAnsi"/>
          <w:b/>
          <w:bCs/>
        </w:rPr>
      </w:pPr>
    </w:p>
    <w:p w:rsidR="00C5548D" w:rsidRDefault="00C5548D" w:rsidP="00B34ED2">
      <w:pPr>
        <w:rPr>
          <w:rFonts w:asciiTheme="minorHAnsi" w:hAnsiTheme="minorHAnsi" w:cstheme="minorHAnsi"/>
          <w:b/>
          <w:bCs/>
        </w:rPr>
      </w:pPr>
    </w:p>
    <w:p w:rsidR="00BD5882" w:rsidRPr="0092248C" w:rsidRDefault="00BD5882" w:rsidP="00B34ED2">
      <w:pPr>
        <w:rPr>
          <w:rFonts w:asciiTheme="minorHAnsi" w:hAnsiTheme="minorHAnsi" w:cstheme="minorHAnsi"/>
          <w:b/>
          <w:bCs/>
        </w:rPr>
      </w:pPr>
      <w:r w:rsidRPr="0092248C">
        <w:rPr>
          <w:rFonts w:asciiTheme="minorHAnsi" w:hAnsiTheme="minorHAnsi" w:cstheme="minorHAnsi"/>
          <w:b/>
          <w:bCs/>
        </w:rPr>
        <w:lastRenderedPageBreak/>
        <w:t>Acidentes e armaduras de clave</w:t>
      </w:r>
      <w:bookmarkEnd w:id="100"/>
    </w:p>
    <w:p w:rsidR="00BD5882" w:rsidRPr="00004C12" w:rsidRDefault="009A3FEE" w:rsidP="00BD5882">
      <w:pPr>
        <w:rPr>
          <w:rFonts w:asciiTheme="minorHAnsi" w:hAnsiTheme="minorHAnsi" w:cstheme="minorHAnsi"/>
        </w:rPr>
      </w:pPr>
      <w:hyperlink r:id="rId291" w:tooltip="Acidente (música)" w:history="1">
        <w:r w:rsidR="00BD5882" w:rsidRPr="00004C12">
          <w:rPr>
            <w:rFonts w:asciiTheme="minorHAnsi" w:hAnsiTheme="minorHAnsi" w:cstheme="minorHAnsi"/>
          </w:rPr>
          <w:t>Acidentes</w:t>
        </w:r>
      </w:hyperlink>
      <w:r w:rsidR="00BD5882" w:rsidRPr="00004C12">
        <w:rPr>
          <w:rFonts w:asciiTheme="minorHAnsi" w:hAnsiTheme="minorHAnsi" w:cstheme="minorHAnsi"/>
        </w:rPr>
        <w:t> modificam a altura das notas à sua direita e de todas as notas na mesma posição na pauta até o final do compasso corrente.</w:t>
      </w:r>
    </w:p>
    <w:p w:rsidR="00E1074C" w:rsidRPr="00004C12" w:rsidRDefault="00E1074C" w:rsidP="00BD5882">
      <w:pPr>
        <w:rPr>
          <w:rFonts w:asciiTheme="minorHAnsi" w:hAnsiTheme="minorHAnsi" w:cstheme="minorHAnsi"/>
        </w:rPr>
      </w:pPr>
    </w:p>
    <w:tbl>
      <w:tblPr>
        <w:tblW w:w="5000" w:type="pct"/>
        <w:tblCellSpacing w:w="15" w:type="dxa"/>
        <w:shd w:val="clear" w:color="auto" w:fill="FFFFFF"/>
        <w:tblLook w:val="04A0"/>
      </w:tblPr>
      <w:tblGrid>
        <w:gridCol w:w="1575"/>
        <w:gridCol w:w="7019"/>
      </w:tblGrid>
      <w:tr w:rsidR="00BD5882" w:rsidRPr="00004C12" w:rsidTr="00BD5882">
        <w:trPr>
          <w:tblCellSpacing w:w="15" w:type="dxa"/>
        </w:trPr>
        <w:tc>
          <w:tcPr>
            <w:tcW w:w="600" w:type="pct"/>
            <w:shd w:val="clear" w:color="auto" w:fill="FFFFFF"/>
            <w:tcMar>
              <w:top w:w="15" w:type="dxa"/>
              <w:left w:w="15" w:type="dxa"/>
              <w:bottom w:w="15" w:type="dxa"/>
              <w:right w:w="15" w:type="dxa"/>
            </w:tcMar>
            <w:vAlign w:val="center"/>
            <w:hideMark/>
          </w:tcPr>
          <w:p w:rsidR="00BD5882" w:rsidRPr="00004C12" w:rsidRDefault="00BD5882">
            <w:pPr>
              <w:spacing w:line="281" w:lineRule="atLeast"/>
              <w:rPr>
                <w:rFonts w:asciiTheme="minorHAnsi" w:hAnsiTheme="minorHAnsi" w:cstheme="minorHAnsi"/>
              </w:rPr>
            </w:pPr>
            <w:r w:rsidRPr="00004C12">
              <w:rPr>
                <w:rFonts w:asciiTheme="minorHAnsi" w:hAnsiTheme="minorHAnsi" w:cstheme="minorHAnsi"/>
                <w:noProof/>
              </w:rPr>
              <w:drawing>
                <wp:inline distT="0" distB="0" distL="0" distR="0">
                  <wp:extent cx="952500" cy="800100"/>
                  <wp:effectExtent l="0" t="0" r="0" b="0"/>
                  <wp:docPr id="134" name="Imagem 134" descr="Music-doubleflat.png">
                    <a:hlinkClick xmlns:a="http://schemas.openxmlformats.org/drawingml/2006/main" r:id="rId29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52" descr="Music-doubleflat.png">
                            <a:hlinkClick r:id="rId292"/>
                          </pic:cNvPr>
                          <pic:cNvPicPr>
                            <a:picLocks noChangeAspect="1" noChangeArrowheads="1"/>
                          </pic:cNvPicPr>
                        </pic:nvPicPr>
                        <pic:blipFill>
                          <a:blip r:embed="rId293">
                            <a:extLst>
                              <a:ext uri="{28A0092B-C50C-407E-A947-70E740481C1C}">
                                <a14:useLocalDpi xmlns:arto="http://schemas.microsoft.com/office/word/2006/arto"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52500" cy="800100"/>
                          </a:xfrm>
                          <a:prstGeom prst="rect">
                            <a:avLst/>
                          </a:prstGeom>
                          <a:noFill/>
                          <a:ln>
                            <a:noFill/>
                          </a:ln>
                        </pic:spPr>
                      </pic:pic>
                    </a:graphicData>
                  </a:graphic>
                </wp:inline>
              </w:drawing>
            </w:r>
          </w:p>
        </w:tc>
        <w:tc>
          <w:tcPr>
            <w:tcW w:w="0" w:type="auto"/>
            <w:shd w:val="clear" w:color="auto" w:fill="FFFFFF"/>
            <w:tcMar>
              <w:top w:w="15" w:type="dxa"/>
              <w:left w:w="15" w:type="dxa"/>
              <w:bottom w:w="15" w:type="dxa"/>
              <w:right w:w="15" w:type="dxa"/>
            </w:tcMar>
            <w:vAlign w:val="center"/>
            <w:hideMark/>
          </w:tcPr>
          <w:p w:rsidR="00BD5882" w:rsidRPr="00004C12" w:rsidRDefault="00BD5882">
            <w:pPr>
              <w:spacing w:line="281" w:lineRule="atLeast"/>
              <w:rPr>
                <w:rFonts w:asciiTheme="minorHAnsi" w:hAnsiTheme="minorHAnsi" w:cstheme="minorHAnsi"/>
              </w:rPr>
            </w:pPr>
            <w:r w:rsidRPr="0092248C">
              <w:rPr>
                <w:rFonts w:asciiTheme="minorHAnsi" w:hAnsiTheme="minorHAnsi" w:cstheme="minorHAnsi"/>
                <w:b/>
                <w:bCs/>
              </w:rPr>
              <w:t>Duplo bemol</w:t>
            </w:r>
            <w:r w:rsidRPr="00004C12">
              <w:rPr>
                <w:rFonts w:asciiTheme="minorHAnsi" w:hAnsiTheme="minorHAnsi" w:cstheme="minorHAnsi"/>
              </w:rPr>
              <w:br/>
              <w:t>Abaixa a altura da nota em seu nível em um </w:t>
            </w:r>
            <w:hyperlink r:id="rId294" w:tooltip="Tom" w:history="1">
              <w:r w:rsidRPr="00004C12">
                <w:rPr>
                  <w:rFonts w:asciiTheme="minorHAnsi" w:hAnsiTheme="minorHAnsi" w:cstheme="minorHAnsi"/>
                </w:rPr>
                <w:t>tom</w:t>
              </w:r>
            </w:hyperlink>
            <w:r w:rsidRPr="00004C12">
              <w:rPr>
                <w:rFonts w:asciiTheme="minorHAnsi" w:hAnsiTheme="minorHAnsi" w:cstheme="minorHAnsi"/>
              </w:rPr>
              <w:t>(dois </w:t>
            </w:r>
            <w:hyperlink r:id="rId295" w:tooltip="Semitom" w:history="1">
              <w:r w:rsidRPr="00004C12">
                <w:rPr>
                  <w:rFonts w:asciiTheme="minorHAnsi" w:hAnsiTheme="minorHAnsi" w:cstheme="minorHAnsi"/>
                </w:rPr>
                <w:t>semitons</w:t>
              </w:r>
            </w:hyperlink>
            <w:r w:rsidRPr="00004C12">
              <w:rPr>
                <w:rFonts w:asciiTheme="minorHAnsi" w:hAnsiTheme="minorHAnsi" w:cstheme="minorHAnsi"/>
              </w:rPr>
              <w:t>).</w:t>
            </w:r>
          </w:p>
        </w:tc>
      </w:tr>
      <w:tr w:rsidR="00BD5882" w:rsidRPr="00004C12" w:rsidTr="00BD5882">
        <w:trPr>
          <w:tblCellSpacing w:w="15" w:type="dxa"/>
        </w:trPr>
        <w:tc>
          <w:tcPr>
            <w:tcW w:w="600" w:type="pct"/>
            <w:shd w:val="clear" w:color="auto" w:fill="FFFFFF"/>
            <w:tcMar>
              <w:top w:w="15" w:type="dxa"/>
              <w:left w:w="15" w:type="dxa"/>
              <w:bottom w:w="15" w:type="dxa"/>
              <w:right w:w="15" w:type="dxa"/>
            </w:tcMar>
            <w:vAlign w:val="center"/>
            <w:hideMark/>
          </w:tcPr>
          <w:p w:rsidR="00BD5882" w:rsidRPr="00004C12" w:rsidRDefault="00BD5882">
            <w:pPr>
              <w:spacing w:line="281" w:lineRule="atLeast"/>
              <w:rPr>
                <w:rFonts w:asciiTheme="minorHAnsi" w:hAnsiTheme="minorHAnsi" w:cstheme="minorHAnsi"/>
              </w:rPr>
            </w:pPr>
            <w:r w:rsidRPr="00004C12">
              <w:rPr>
                <w:rFonts w:asciiTheme="minorHAnsi" w:hAnsiTheme="minorHAnsi" w:cstheme="minorHAnsi"/>
                <w:noProof/>
              </w:rPr>
              <w:drawing>
                <wp:inline distT="0" distB="0" distL="0" distR="0">
                  <wp:extent cx="952500" cy="781050"/>
                  <wp:effectExtent l="0" t="0" r="0" b="0"/>
                  <wp:docPr id="133" name="Imagem 133" descr="Music-sesquiflat.png">
                    <a:hlinkClick xmlns:a="http://schemas.openxmlformats.org/drawingml/2006/main" r:id="rId29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53" descr="Music-sesquiflat.png">
                            <a:hlinkClick r:id="rId296"/>
                          </pic:cNvPr>
                          <pic:cNvPicPr>
                            <a:picLocks noChangeAspect="1" noChangeArrowheads="1"/>
                          </pic:cNvPicPr>
                        </pic:nvPicPr>
                        <pic:blipFill>
                          <a:blip r:embed="rId297">
                            <a:extLst>
                              <a:ext uri="{28A0092B-C50C-407E-A947-70E740481C1C}">
                                <a14:useLocalDpi xmlns:arto="http://schemas.microsoft.com/office/word/2006/arto"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52500" cy="781050"/>
                          </a:xfrm>
                          <a:prstGeom prst="rect">
                            <a:avLst/>
                          </a:prstGeom>
                          <a:noFill/>
                          <a:ln>
                            <a:noFill/>
                          </a:ln>
                        </pic:spPr>
                      </pic:pic>
                    </a:graphicData>
                  </a:graphic>
                </wp:inline>
              </w:drawing>
            </w:r>
          </w:p>
        </w:tc>
        <w:tc>
          <w:tcPr>
            <w:tcW w:w="0" w:type="auto"/>
            <w:shd w:val="clear" w:color="auto" w:fill="FFFFFF"/>
            <w:tcMar>
              <w:top w:w="15" w:type="dxa"/>
              <w:left w:w="15" w:type="dxa"/>
              <w:bottom w:w="15" w:type="dxa"/>
              <w:right w:w="15" w:type="dxa"/>
            </w:tcMar>
            <w:vAlign w:val="center"/>
            <w:hideMark/>
          </w:tcPr>
          <w:p w:rsidR="00BD5882" w:rsidRPr="00004C12" w:rsidRDefault="00BD5882">
            <w:pPr>
              <w:spacing w:line="281" w:lineRule="atLeast"/>
              <w:rPr>
                <w:rFonts w:asciiTheme="minorHAnsi" w:hAnsiTheme="minorHAnsi" w:cstheme="minorHAnsi"/>
              </w:rPr>
            </w:pPr>
            <w:r w:rsidRPr="0092248C">
              <w:rPr>
                <w:rFonts w:asciiTheme="minorHAnsi" w:hAnsiTheme="minorHAnsi" w:cstheme="minorHAnsi"/>
                <w:b/>
                <w:bCs/>
              </w:rPr>
              <w:t>Bemol e meio</w:t>
            </w:r>
            <w:r w:rsidRPr="0092248C">
              <w:rPr>
                <w:rFonts w:asciiTheme="minorHAnsi" w:hAnsiTheme="minorHAnsi" w:cstheme="minorHAnsi"/>
                <w:b/>
                <w:bCs/>
              </w:rPr>
              <w:br/>
            </w:r>
            <w:r w:rsidRPr="00004C12">
              <w:rPr>
                <w:rFonts w:asciiTheme="minorHAnsi" w:hAnsiTheme="minorHAnsi" w:cstheme="minorHAnsi"/>
              </w:rPr>
              <w:t>Abaixa a altura da nota que se segue em três quartos de tom.</w:t>
            </w:r>
          </w:p>
        </w:tc>
      </w:tr>
      <w:tr w:rsidR="00BD5882" w:rsidRPr="00004C12" w:rsidTr="00BD5882">
        <w:trPr>
          <w:tblCellSpacing w:w="15" w:type="dxa"/>
        </w:trPr>
        <w:tc>
          <w:tcPr>
            <w:tcW w:w="600" w:type="pct"/>
            <w:shd w:val="clear" w:color="auto" w:fill="FFFFFF"/>
            <w:tcMar>
              <w:top w:w="15" w:type="dxa"/>
              <w:left w:w="15" w:type="dxa"/>
              <w:bottom w:w="15" w:type="dxa"/>
              <w:right w:w="15" w:type="dxa"/>
            </w:tcMar>
            <w:vAlign w:val="center"/>
            <w:hideMark/>
          </w:tcPr>
          <w:p w:rsidR="00BD5882" w:rsidRPr="00004C12" w:rsidRDefault="00BD5882">
            <w:pPr>
              <w:spacing w:line="281" w:lineRule="atLeast"/>
              <w:rPr>
                <w:rFonts w:asciiTheme="minorHAnsi" w:hAnsiTheme="minorHAnsi" w:cstheme="minorHAnsi"/>
              </w:rPr>
            </w:pPr>
            <w:r w:rsidRPr="00004C12">
              <w:rPr>
                <w:rFonts w:asciiTheme="minorHAnsi" w:hAnsiTheme="minorHAnsi" w:cstheme="minorHAnsi"/>
                <w:noProof/>
              </w:rPr>
              <w:drawing>
                <wp:inline distT="0" distB="0" distL="0" distR="0">
                  <wp:extent cx="952500" cy="819150"/>
                  <wp:effectExtent l="0" t="0" r="0" b="0"/>
                  <wp:docPr id="132" name="Imagem 132" descr="Music-flat.png">
                    <a:hlinkClick xmlns:a="http://schemas.openxmlformats.org/drawingml/2006/main" r:id="rId29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54" descr="Music-flat.png">
                            <a:hlinkClick r:id="rId298"/>
                          </pic:cNvPr>
                          <pic:cNvPicPr>
                            <a:picLocks noChangeAspect="1" noChangeArrowheads="1"/>
                          </pic:cNvPicPr>
                        </pic:nvPicPr>
                        <pic:blipFill>
                          <a:blip r:embed="rId299">
                            <a:extLst>
                              <a:ext uri="{28A0092B-C50C-407E-A947-70E740481C1C}">
                                <a14:useLocalDpi xmlns:arto="http://schemas.microsoft.com/office/word/2006/arto"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52500" cy="819150"/>
                          </a:xfrm>
                          <a:prstGeom prst="rect">
                            <a:avLst/>
                          </a:prstGeom>
                          <a:noFill/>
                          <a:ln>
                            <a:noFill/>
                          </a:ln>
                        </pic:spPr>
                      </pic:pic>
                    </a:graphicData>
                  </a:graphic>
                </wp:inline>
              </w:drawing>
            </w:r>
          </w:p>
        </w:tc>
        <w:tc>
          <w:tcPr>
            <w:tcW w:w="0" w:type="auto"/>
            <w:shd w:val="clear" w:color="auto" w:fill="FFFFFF"/>
            <w:tcMar>
              <w:top w:w="15" w:type="dxa"/>
              <w:left w:w="15" w:type="dxa"/>
              <w:bottom w:w="15" w:type="dxa"/>
              <w:right w:w="15" w:type="dxa"/>
            </w:tcMar>
            <w:vAlign w:val="center"/>
            <w:hideMark/>
          </w:tcPr>
          <w:p w:rsidR="00BD5882" w:rsidRPr="00004C12" w:rsidRDefault="009A3FEE">
            <w:pPr>
              <w:spacing w:line="281" w:lineRule="atLeast"/>
              <w:rPr>
                <w:rFonts w:asciiTheme="minorHAnsi" w:hAnsiTheme="minorHAnsi" w:cstheme="minorHAnsi"/>
              </w:rPr>
            </w:pPr>
            <w:hyperlink r:id="rId300" w:tooltip="Bemol" w:history="1">
              <w:r w:rsidR="00BD5882" w:rsidRPr="0092248C">
                <w:rPr>
                  <w:rFonts w:asciiTheme="minorHAnsi" w:hAnsiTheme="minorHAnsi" w:cstheme="minorHAnsi"/>
                  <w:b/>
                  <w:bCs/>
                </w:rPr>
                <w:t>Bemol</w:t>
              </w:r>
            </w:hyperlink>
            <w:r w:rsidR="00BD5882" w:rsidRPr="0092248C">
              <w:rPr>
                <w:rFonts w:asciiTheme="minorHAnsi" w:hAnsiTheme="minorHAnsi" w:cstheme="minorHAnsi"/>
                <w:b/>
                <w:bCs/>
              </w:rPr>
              <w:br/>
            </w:r>
            <w:r w:rsidR="00BD5882" w:rsidRPr="00004C12">
              <w:rPr>
                <w:rFonts w:asciiTheme="minorHAnsi" w:hAnsiTheme="minorHAnsi" w:cstheme="minorHAnsi"/>
              </w:rPr>
              <w:t>Abaixa a altura da nota que se segue em um semitom.</w:t>
            </w:r>
          </w:p>
        </w:tc>
      </w:tr>
      <w:tr w:rsidR="00BD5882" w:rsidRPr="00004C12" w:rsidTr="00BD5882">
        <w:trPr>
          <w:tblCellSpacing w:w="15" w:type="dxa"/>
        </w:trPr>
        <w:tc>
          <w:tcPr>
            <w:tcW w:w="600" w:type="pct"/>
            <w:shd w:val="clear" w:color="auto" w:fill="FFFFFF"/>
            <w:tcMar>
              <w:top w:w="15" w:type="dxa"/>
              <w:left w:w="15" w:type="dxa"/>
              <w:bottom w:w="15" w:type="dxa"/>
              <w:right w:w="15" w:type="dxa"/>
            </w:tcMar>
            <w:vAlign w:val="center"/>
            <w:hideMark/>
          </w:tcPr>
          <w:p w:rsidR="00BD5882" w:rsidRPr="00004C12" w:rsidRDefault="00BD5882">
            <w:pPr>
              <w:spacing w:line="281" w:lineRule="atLeast"/>
              <w:rPr>
                <w:rFonts w:asciiTheme="minorHAnsi" w:hAnsiTheme="minorHAnsi" w:cstheme="minorHAnsi"/>
              </w:rPr>
            </w:pPr>
            <w:r w:rsidRPr="00004C12">
              <w:rPr>
                <w:rFonts w:asciiTheme="minorHAnsi" w:hAnsiTheme="minorHAnsi" w:cstheme="minorHAnsi"/>
                <w:noProof/>
              </w:rPr>
              <w:drawing>
                <wp:inline distT="0" distB="0" distL="0" distR="0">
                  <wp:extent cx="952500" cy="857250"/>
                  <wp:effectExtent l="0" t="0" r="0" b="0"/>
                  <wp:docPr id="131" name="Imagem 131" descr="Music-demiflat.png">
                    <a:hlinkClick xmlns:a="http://schemas.openxmlformats.org/drawingml/2006/main" r:id="rId30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55" descr="Music-demiflat.png">
                            <a:hlinkClick r:id="rId301"/>
                          </pic:cNvPr>
                          <pic:cNvPicPr>
                            <a:picLocks noChangeAspect="1" noChangeArrowheads="1"/>
                          </pic:cNvPicPr>
                        </pic:nvPicPr>
                        <pic:blipFill>
                          <a:blip r:embed="rId302">
                            <a:extLst>
                              <a:ext uri="{28A0092B-C50C-407E-A947-70E740481C1C}">
                                <a14:useLocalDpi xmlns:arto="http://schemas.microsoft.com/office/word/2006/arto"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52500" cy="857250"/>
                          </a:xfrm>
                          <a:prstGeom prst="rect">
                            <a:avLst/>
                          </a:prstGeom>
                          <a:noFill/>
                          <a:ln>
                            <a:noFill/>
                          </a:ln>
                        </pic:spPr>
                      </pic:pic>
                    </a:graphicData>
                  </a:graphic>
                </wp:inline>
              </w:drawing>
            </w:r>
          </w:p>
        </w:tc>
        <w:tc>
          <w:tcPr>
            <w:tcW w:w="0" w:type="auto"/>
            <w:shd w:val="clear" w:color="auto" w:fill="FFFFFF"/>
            <w:tcMar>
              <w:top w:w="15" w:type="dxa"/>
              <w:left w:w="15" w:type="dxa"/>
              <w:bottom w:w="15" w:type="dxa"/>
              <w:right w:w="15" w:type="dxa"/>
            </w:tcMar>
            <w:vAlign w:val="center"/>
            <w:hideMark/>
          </w:tcPr>
          <w:p w:rsidR="00BD5882" w:rsidRPr="00004C12" w:rsidRDefault="00BD5882">
            <w:pPr>
              <w:spacing w:line="281" w:lineRule="atLeast"/>
              <w:rPr>
                <w:rFonts w:asciiTheme="minorHAnsi" w:hAnsiTheme="minorHAnsi" w:cstheme="minorHAnsi"/>
              </w:rPr>
            </w:pPr>
            <w:r w:rsidRPr="0092248C">
              <w:rPr>
                <w:rFonts w:asciiTheme="minorHAnsi" w:hAnsiTheme="minorHAnsi" w:cstheme="minorHAnsi"/>
                <w:b/>
                <w:bCs/>
              </w:rPr>
              <w:t>Meio bemol</w:t>
            </w:r>
            <w:r w:rsidRPr="0092248C">
              <w:rPr>
                <w:rFonts w:asciiTheme="minorHAnsi" w:hAnsiTheme="minorHAnsi" w:cstheme="minorHAnsi"/>
                <w:b/>
                <w:bCs/>
              </w:rPr>
              <w:br/>
            </w:r>
            <w:r w:rsidRPr="00004C12">
              <w:rPr>
                <w:rFonts w:asciiTheme="minorHAnsi" w:hAnsiTheme="minorHAnsi" w:cstheme="minorHAnsi"/>
              </w:rPr>
              <w:t>Abaixa a altura da nota que se segue em um quarto de tom.</w:t>
            </w:r>
          </w:p>
        </w:tc>
      </w:tr>
      <w:tr w:rsidR="00BD5882" w:rsidRPr="00004C12" w:rsidTr="00BD5882">
        <w:trPr>
          <w:tblCellSpacing w:w="15" w:type="dxa"/>
        </w:trPr>
        <w:tc>
          <w:tcPr>
            <w:tcW w:w="600" w:type="pct"/>
            <w:shd w:val="clear" w:color="auto" w:fill="FFFFFF"/>
            <w:tcMar>
              <w:top w:w="15" w:type="dxa"/>
              <w:left w:w="15" w:type="dxa"/>
              <w:bottom w:w="15" w:type="dxa"/>
              <w:right w:w="15" w:type="dxa"/>
            </w:tcMar>
            <w:vAlign w:val="center"/>
            <w:hideMark/>
          </w:tcPr>
          <w:p w:rsidR="00BD5882" w:rsidRPr="00004C12" w:rsidRDefault="00BD5882">
            <w:pPr>
              <w:spacing w:line="281" w:lineRule="atLeast"/>
              <w:rPr>
                <w:rFonts w:asciiTheme="minorHAnsi" w:hAnsiTheme="minorHAnsi" w:cstheme="minorHAnsi"/>
              </w:rPr>
            </w:pPr>
            <w:r w:rsidRPr="00004C12">
              <w:rPr>
                <w:rFonts w:asciiTheme="minorHAnsi" w:hAnsiTheme="minorHAnsi" w:cstheme="minorHAnsi"/>
                <w:noProof/>
              </w:rPr>
              <w:drawing>
                <wp:inline distT="0" distB="0" distL="0" distR="0">
                  <wp:extent cx="952500" cy="781050"/>
                  <wp:effectExtent l="0" t="0" r="0" b="0"/>
                  <wp:docPr id="130" name="Imagem 130" descr="Music-natural.png">
                    <a:hlinkClick xmlns:a="http://schemas.openxmlformats.org/drawingml/2006/main" r:id="rId30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56" descr="Music-natural.png">
                            <a:hlinkClick r:id="rId303"/>
                          </pic:cNvPr>
                          <pic:cNvPicPr>
                            <a:picLocks noChangeAspect="1" noChangeArrowheads="1"/>
                          </pic:cNvPicPr>
                        </pic:nvPicPr>
                        <pic:blipFill>
                          <a:blip r:embed="rId304">
                            <a:extLst>
                              <a:ext uri="{28A0092B-C50C-407E-A947-70E740481C1C}">
                                <a14:useLocalDpi xmlns:arto="http://schemas.microsoft.com/office/word/2006/arto"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52500" cy="781050"/>
                          </a:xfrm>
                          <a:prstGeom prst="rect">
                            <a:avLst/>
                          </a:prstGeom>
                          <a:noFill/>
                          <a:ln>
                            <a:noFill/>
                          </a:ln>
                        </pic:spPr>
                      </pic:pic>
                    </a:graphicData>
                  </a:graphic>
                </wp:inline>
              </w:drawing>
            </w:r>
          </w:p>
        </w:tc>
        <w:tc>
          <w:tcPr>
            <w:tcW w:w="0" w:type="auto"/>
            <w:shd w:val="clear" w:color="auto" w:fill="FFFFFF"/>
            <w:tcMar>
              <w:top w:w="15" w:type="dxa"/>
              <w:left w:w="15" w:type="dxa"/>
              <w:bottom w:w="15" w:type="dxa"/>
              <w:right w:w="15" w:type="dxa"/>
            </w:tcMar>
            <w:vAlign w:val="center"/>
            <w:hideMark/>
          </w:tcPr>
          <w:p w:rsidR="00BD5882" w:rsidRPr="00004C12" w:rsidRDefault="009A3FEE">
            <w:pPr>
              <w:spacing w:line="281" w:lineRule="atLeast"/>
              <w:rPr>
                <w:rFonts w:asciiTheme="minorHAnsi" w:hAnsiTheme="minorHAnsi" w:cstheme="minorHAnsi"/>
              </w:rPr>
            </w:pPr>
            <w:hyperlink r:id="rId305" w:tooltip="Bequadro" w:history="1">
              <w:r w:rsidR="00BD5882" w:rsidRPr="0092248C">
                <w:rPr>
                  <w:rFonts w:asciiTheme="minorHAnsi" w:hAnsiTheme="minorHAnsi" w:cstheme="minorHAnsi"/>
                  <w:b/>
                  <w:bCs/>
                </w:rPr>
                <w:t>Bequadro</w:t>
              </w:r>
            </w:hyperlink>
            <w:r w:rsidR="00BD5882" w:rsidRPr="00004C12">
              <w:rPr>
                <w:rFonts w:asciiTheme="minorHAnsi" w:hAnsiTheme="minorHAnsi" w:cstheme="minorHAnsi"/>
              </w:rPr>
              <w:br/>
              <w:t>Cancela qualquer acidente prévio na mesma nota.</w:t>
            </w:r>
          </w:p>
        </w:tc>
      </w:tr>
      <w:tr w:rsidR="00BD5882" w:rsidRPr="00004C12" w:rsidTr="00BD5882">
        <w:trPr>
          <w:tblCellSpacing w:w="15" w:type="dxa"/>
        </w:trPr>
        <w:tc>
          <w:tcPr>
            <w:tcW w:w="600" w:type="pct"/>
            <w:shd w:val="clear" w:color="auto" w:fill="FFFFFF"/>
            <w:tcMar>
              <w:top w:w="15" w:type="dxa"/>
              <w:left w:w="15" w:type="dxa"/>
              <w:bottom w:w="15" w:type="dxa"/>
              <w:right w:w="15" w:type="dxa"/>
            </w:tcMar>
            <w:vAlign w:val="center"/>
            <w:hideMark/>
          </w:tcPr>
          <w:p w:rsidR="00BD5882" w:rsidRPr="00004C12" w:rsidRDefault="00BD5882">
            <w:pPr>
              <w:spacing w:line="281" w:lineRule="atLeast"/>
              <w:rPr>
                <w:rFonts w:asciiTheme="minorHAnsi" w:hAnsiTheme="minorHAnsi" w:cstheme="minorHAnsi"/>
              </w:rPr>
            </w:pPr>
            <w:r w:rsidRPr="00004C12">
              <w:rPr>
                <w:rFonts w:asciiTheme="minorHAnsi" w:hAnsiTheme="minorHAnsi" w:cstheme="minorHAnsi"/>
                <w:noProof/>
              </w:rPr>
              <w:drawing>
                <wp:inline distT="0" distB="0" distL="0" distR="0">
                  <wp:extent cx="952500" cy="781050"/>
                  <wp:effectExtent l="0" t="0" r="0" b="0"/>
                  <wp:docPr id="129" name="Imagem 129" descr="Music-demisharp.png">
                    <a:hlinkClick xmlns:a="http://schemas.openxmlformats.org/drawingml/2006/main" r:id="rId30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57" descr="Music-demisharp.png">
                            <a:hlinkClick r:id="rId306"/>
                          </pic:cNvPr>
                          <pic:cNvPicPr>
                            <a:picLocks noChangeAspect="1" noChangeArrowheads="1"/>
                          </pic:cNvPicPr>
                        </pic:nvPicPr>
                        <pic:blipFill>
                          <a:blip r:embed="rId307">
                            <a:extLst>
                              <a:ext uri="{28A0092B-C50C-407E-A947-70E740481C1C}">
                                <a14:useLocalDpi xmlns:arto="http://schemas.microsoft.com/office/word/2006/arto"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52500" cy="781050"/>
                          </a:xfrm>
                          <a:prstGeom prst="rect">
                            <a:avLst/>
                          </a:prstGeom>
                          <a:noFill/>
                          <a:ln>
                            <a:noFill/>
                          </a:ln>
                        </pic:spPr>
                      </pic:pic>
                    </a:graphicData>
                  </a:graphic>
                </wp:inline>
              </w:drawing>
            </w:r>
          </w:p>
        </w:tc>
        <w:tc>
          <w:tcPr>
            <w:tcW w:w="0" w:type="auto"/>
            <w:shd w:val="clear" w:color="auto" w:fill="FFFFFF"/>
            <w:tcMar>
              <w:top w:w="15" w:type="dxa"/>
              <w:left w:w="15" w:type="dxa"/>
              <w:bottom w:w="15" w:type="dxa"/>
              <w:right w:w="15" w:type="dxa"/>
            </w:tcMar>
            <w:vAlign w:val="center"/>
            <w:hideMark/>
          </w:tcPr>
          <w:p w:rsidR="00BD5882" w:rsidRPr="00004C12" w:rsidRDefault="00BD5882">
            <w:pPr>
              <w:spacing w:line="281" w:lineRule="atLeast"/>
              <w:rPr>
                <w:rFonts w:asciiTheme="minorHAnsi" w:hAnsiTheme="minorHAnsi" w:cstheme="minorHAnsi"/>
              </w:rPr>
            </w:pPr>
            <w:r w:rsidRPr="0092248C">
              <w:rPr>
                <w:rFonts w:asciiTheme="minorHAnsi" w:hAnsiTheme="minorHAnsi" w:cstheme="minorHAnsi"/>
                <w:b/>
                <w:bCs/>
              </w:rPr>
              <w:t>Meio sustenido</w:t>
            </w:r>
            <w:r w:rsidRPr="0092248C">
              <w:rPr>
                <w:rFonts w:asciiTheme="minorHAnsi" w:hAnsiTheme="minorHAnsi" w:cstheme="minorHAnsi"/>
                <w:b/>
                <w:bCs/>
              </w:rPr>
              <w:br/>
            </w:r>
            <w:r w:rsidRPr="00004C12">
              <w:rPr>
                <w:rFonts w:asciiTheme="minorHAnsi" w:hAnsiTheme="minorHAnsi" w:cstheme="minorHAnsi"/>
              </w:rPr>
              <w:t>Eleva a altura da nota que se segue em um quarto de tom.</w:t>
            </w:r>
          </w:p>
        </w:tc>
      </w:tr>
      <w:tr w:rsidR="00BD5882" w:rsidRPr="00004C12" w:rsidTr="00BD5882">
        <w:trPr>
          <w:tblCellSpacing w:w="15" w:type="dxa"/>
        </w:trPr>
        <w:tc>
          <w:tcPr>
            <w:tcW w:w="600" w:type="pct"/>
            <w:shd w:val="clear" w:color="auto" w:fill="FFFFFF"/>
            <w:tcMar>
              <w:top w:w="15" w:type="dxa"/>
              <w:left w:w="15" w:type="dxa"/>
              <w:bottom w:w="15" w:type="dxa"/>
              <w:right w:w="15" w:type="dxa"/>
            </w:tcMar>
            <w:vAlign w:val="center"/>
            <w:hideMark/>
          </w:tcPr>
          <w:p w:rsidR="00BD5882" w:rsidRPr="00004C12" w:rsidRDefault="00BD5882">
            <w:pPr>
              <w:spacing w:line="281" w:lineRule="atLeast"/>
              <w:rPr>
                <w:rFonts w:asciiTheme="minorHAnsi" w:hAnsiTheme="minorHAnsi" w:cstheme="minorHAnsi"/>
              </w:rPr>
            </w:pPr>
            <w:r w:rsidRPr="00004C12">
              <w:rPr>
                <w:rFonts w:asciiTheme="minorHAnsi" w:hAnsiTheme="minorHAnsi" w:cstheme="minorHAnsi"/>
                <w:noProof/>
              </w:rPr>
              <w:drawing>
                <wp:inline distT="0" distB="0" distL="0" distR="0">
                  <wp:extent cx="952500" cy="819150"/>
                  <wp:effectExtent l="0" t="0" r="0" b="0"/>
                  <wp:docPr id="128" name="Imagem 128" descr="Music-sharp.png">
                    <a:hlinkClick xmlns:a="http://schemas.openxmlformats.org/drawingml/2006/main" r:id="rId30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58" descr="Music-sharp.png">
                            <a:hlinkClick r:id="rId308"/>
                          </pic:cNvPr>
                          <pic:cNvPicPr>
                            <a:picLocks noChangeAspect="1" noChangeArrowheads="1"/>
                          </pic:cNvPicPr>
                        </pic:nvPicPr>
                        <pic:blipFill>
                          <a:blip r:embed="rId309">
                            <a:extLst>
                              <a:ext uri="{28A0092B-C50C-407E-A947-70E740481C1C}">
                                <a14:useLocalDpi xmlns:arto="http://schemas.microsoft.com/office/word/2006/arto"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52500" cy="819150"/>
                          </a:xfrm>
                          <a:prstGeom prst="rect">
                            <a:avLst/>
                          </a:prstGeom>
                          <a:noFill/>
                          <a:ln>
                            <a:noFill/>
                          </a:ln>
                        </pic:spPr>
                      </pic:pic>
                    </a:graphicData>
                  </a:graphic>
                </wp:inline>
              </w:drawing>
            </w:r>
          </w:p>
        </w:tc>
        <w:tc>
          <w:tcPr>
            <w:tcW w:w="0" w:type="auto"/>
            <w:shd w:val="clear" w:color="auto" w:fill="FFFFFF"/>
            <w:tcMar>
              <w:top w:w="15" w:type="dxa"/>
              <w:left w:w="15" w:type="dxa"/>
              <w:bottom w:w="15" w:type="dxa"/>
              <w:right w:w="15" w:type="dxa"/>
            </w:tcMar>
            <w:vAlign w:val="center"/>
            <w:hideMark/>
          </w:tcPr>
          <w:p w:rsidR="00BD5882" w:rsidRPr="00004C12" w:rsidRDefault="009A3FEE">
            <w:pPr>
              <w:spacing w:line="281" w:lineRule="atLeast"/>
              <w:rPr>
                <w:rFonts w:asciiTheme="minorHAnsi" w:hAnsiTheme="minorHAnsi" w:cstheme="minorHAnsi"/>
              </w:rPr>
            </w:pPr>
            <w:hyperlink r:id="rId310" w:tooltip="Sustenido" w:history="1">
              <w:r w:rsidR="00BD5882" w:rsidRPr="0092248C">
                <w:rPr>
                  <w:rFonts w:asciiTheme="minorHAnsi" w:hAnsiTheme="minorHAnsi" w:cstheme="minorHAnsi"/>
                  <w:b/>
                  <w:bCs/>
                </w:rPr>
                <w:t>Sustenido</w:t>
              </w:r>
            </w:hyperlink>
            <w:r w:rsidR="00BD5882" w:rsidRPr="0092248C">
              <w:rPr>
                <w:rFonts w:asciiTheme="minorHAnsi" w:hAnsiTheme="minorHAnsi" w:cstheme="minorHAnsi"/>
                <w:b/>
                <w:bCs/>
              </w:rPr>
              <w:br/>
            </w:r>
            <w:r w:rsidR="00BD5882" w:rsidRPr="00004C12">
              <w:rPr>
                <w:rFonts w:asciiTheme="minorHAnsi" w:hAnsiTheme="minorHAnsi" w:cstheme="minorHAnsi"/>
              </w:rPr>
              <w:t>Eleva a altura da nota que se segue em um semitom.</w:t>
            </w:r>
          </w:p>
        </w:tc>
      </w:tr>
      <w:tr w:rsidR="00BD5882" w:rsidRPr="00004C12" w:rsidTr="00BD5882">
        <w:trPr>
          <w:tblCellSpacing w:w="15" w:type="dxa"/>
        </w:trPr>
        <w:tc>
          <w:tcPr>
            <w:tcW w:w="600" w:type="pct"/>
            <w:shd w:val="clear" w:color="auto" w:fill="FFFFFF"/>
            <w:tcMar>
              <w:top w:w="15" w:type="dxa"/>
              <w:left w:w="15" w:type="dxa"/>
              <w:bottom w:w="15" w:type="dxa"/>
              <w:right w:w="15" w:type="dxa"/>
            </w:tcMar>
            <w:vAlign w:val="center"/>
            <w:hideMark/>
          </w:tcPr>
          <w:p w:rsidR="00BD5882" w:rsidRPr="00004C12" w:rsidRDefault="00BD5882">
            <w:pPr>
              <w:spacing w:line="281" w:lineRule="atLeast"/>
              <w:rPr>
                <w:rFonts w:asciiTheme="minorHAnsi" w:hAnsiTheme="minorHAnsi" w:cstheme="minorHAnsi"/>
              </w:rPr>
            </w:pPr>
            <w:r w:rsidRPr="00004C12">
              <w:rPr>
                <w:rFonts w:asciiTheme="minorHAnsi" w:hAnsiTheme="minorHAnsi" w:cstheme="minorHAnsi"/>
                <w:noProof/>
              </w:rPr>
              <w:drawing>
                <wp:inline distT="0" distB="0" distL="0" distR="0">
                  <wp:extent cx="952500" cy="742950"/>
                  <wp:effectExtent l="0" t="0" r="0" b="0"/>
                  <wp:docPr id="959" name="Imagem 959" descr="Music-sesquisharp.png">
                    <a:hlinkClick xmlns:a="http://schemas.openxmlformats.org/drawingml/2006/main" r:id="rId3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59" descr="Music-sesquisharp.png">
                            <a:hlinkClick r:id="rId311"/>
                          </pic:cNvPr>
                          <pic:cNvPicPr>
                            <a:picLocks noChangeAspect="1" noChangeArrowheads="1"/>
                          </pic:cNvPicPr>
                        </pic:nvPicPr>
                        <pic:blipFill>
                          <a:blip r:embed="rId312">
                            <a:extLst>
                              <a:ext uri="{28A0092B-C50C-407E-A947-70E740481C1C}">
                                <a14:useLocalDpi xmlns:arto="http://schemas.microsoft.com/office/word/2006/arto"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52500" cy="742950"/>
                          </a:xfrm>
                          <a:prstGeom prst="rect">
                            <a:avLst/>
                          </a:prstGeom>
                          <a:noFill/>
                          <a:ln>
                            <a:noFill/>
                          </a:ln>
                        </pic:spPr>
                      </pic:pic>
                    </a:graphicData>
                  </a:graphic>
                </wp:inline>
              </w:drawing>
            </w:r>
          </w:p>
        </w:tc>
        <w:tc>
          <w:tcPr>
            <w:tcW w:w="0" w:type="auto"/>
            <w:shd w:val="clear" w:color="auto" w:fill="FFFFFF"/>
            <w:tcMar>
              <w:top w:w="15" w:type="dxa"/>
              <w:left w:w="15" w:type="dxa"/>
              <w:bottom w:w="15" w:type="dxa"/>
              <w:right w:w="15" w:type="dxa"/>
            </w:tcMar>
            <w:vAlign w:val="center"/>
            <w:hideMark/>
          </w:tcPr>
          <w:p w:rsidR="00BD5882" w:rsidRPr="00004C12" w:rsidRDefault="00BD5882">
            <w:pPr>
              <w:spacing w:line="281" w:lineRule="atLeast"/>
              <w:rPr>
                <w:rFonts w:asciiTheme="minorHAnsi" w:hAnsiTheme="minorHAnsi" w:cstheme="minorHAnsi"/>
              </w:rPr>
            </w:pPr>
            <w:r w:rsidRPr="0092248C">
              <w:rPr>
                <w:rFonts w:asciiTheme="minorHAnsi" w:hAnsiTheme="minorHAnsi" w:cstheme="minorHAnsi"/>
                <w:b/>
                <w:bCs/>
              </w:rPr>
              <w:t>Sustenido e meio</w:t>
            </w:r>
            <w:r w:rsidRPr="0092248C">
              <w:rPr>
                <w:rFonts w:asciiTheme="minorHAnsi" w:hAnsiTheme="minorHAnsi" w:cstheme="minorHAnsi"/>
                <w:b/>
                <w:bCs/>
              </w:rPr>
              <w:br/>
            </w:r>
            <w:r w:rsidRPr="00004C12">
              <w:rPr>
                <w:rFonts w:asciiTheme="minorHAnsi" w:hAnsiTheme="minorHAnsi" w:cstheme="minorHAnsi"/>
              </w:rPr>
              <w:t>Eleva a altura da nota que se segue em três quartos de tom.</w:t>
            </w:r>
          </w:p>
        </w:tc>
      </w:tr>
      <w:tr w:rsidR="00BD5882" w:rsidRPr="00004C12" w:rsidTr="00BD5882">
        <w:trPr>
          <w:tblCellSpacing w:w="15" w:type="dxa"/>
        </w:trPr>
        <w:tc>
          <w:tcPr>
            <w:tcW w:w="600" w:type="pct"/>
            <w:shd w:val="clear" w:color="auto" w:fill="FFFFFF"/>
            <w:tcMar>
              <w:top w:w="15" w:type="dxa"/>
              <w:left w:w="15" w:type="dxa"/>
              <w:bottom w:w="15" w:type="dxa"/>
              <w:right w:w="15" w:type="dxa"/>
            </w:tcMar>
            <w:vAlign w:val="center"/>
            <w:hideMark/>
          </w:tcPr>
          <w:p w:rsidR="00BD5882" w:rsidRPr="00004C12" w:rsidRDefault="00BD5882">
            <w:pPr>
              <w:spacing w:line="281" w:lineRule="atLeast"/>
              <w:rPr>
                <w:rFonts w:asciiTheme="minorHAnsi" w:hAnsiTheme="minorHAnsi" w:cstheme="minorHAnsi"/>
              </w:rPr>
            </w:pPr>
            <w:r w:rsidRPr="00004C12">
              <w:rPr>
                <w:rFonts w:asciiTheme="minorHAnsi" w:hAnsiTheme="minorHAnsi" w:cstheme="minorHAnsi"/>
                <w:noProof/>
              </w:rPr>
              <w:drawing>
                <wp:inline distT="0" distB="0" distL="0" distR="0">
                  <wp:extent cx="952500" cy="781050"/>
                  <wp:effectExtent l="0" t="0" r="0" b="0"/>
                  <wp:docPr id="958" name="Imagem 958" descr="Music-doublesharp.png">
                    <a:hlinkClick xmlns:a="http://schemas.openxmlformats.org/drawingml/2006/main" r:id="rId3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60" descr="Music-doublesharp.png">
                            <a:hlinkClick r:id="rId313"/>
                          </pic:cNvPr>
                          <pic:cNvPicPr>
                            <a:picLocks noChangeAspect="1" noChangeArrowheads="1"/>
                          </pic:cNvPicPr>
                        </pic:nvPicPr>
                        <pic:blipFill>
                          <a:blip r:embed="rId314">
                            <a:extLst>
                              <a:ext uri="{28A0092B-C50C-407E-A947-70E740481C1C}">
                                <a14:useLocalDpi xmlns:arto="http://schemas.microsoft.com/office/word/2006/arto"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52500" cy="781050"/>
                          </a:xfrm>
                          <a:prstGeom prst="rect">
                            <a:avLst/>
                          </a:prstGeom>
                          <a:noFill/>
                          <a:ln>
                            <a:noFill/>
                          </a:ln>
                        </pic:spPr>
                      </pic:pic>
                    </a:graphicData>
                  </a:graphic>
                </wp:inline>
              </w:drawing>
            </w:r>
          </w:p>
        </w:tc>
        <w:tc>
          <w:tcPr>
            <w:tcW w:w="0" w:type="auto"/>
            <w:shd w:val="clear" w:color="auto" w:fill="FFFFFF"/>
            <w:tcMar>
              <w:top w:w="15" w:type="dxa"/>
              <w:left w:w="15" w:type="dxa"/>
              <w:bottom w:w="15" w:type="dxa"/>
              <w:right w:w="15" w:type="dxa"/>
            </w:tcMar>
            <w:vAlign w:val="center"/>
            <w:hideMark/>
          </w:tcPr>
          <w:p w:rsidR="00BD5882" w:rsidRPr="00004C12" w:rsidRDefault="00BD5882">
            <w:pPr>
              <w:spacing w:line="281" w:lineRule="atLeast"/>
              <w:rPr>
                <w:rFonts w:asciiTheme="minorHAnsi" w:hAnsiTheme="minorHAnsi" w:cstheme="minorHAnsi"/>
              </w:rPr>
            </w:pPr>
            <w:r w:rsidRPr="0092248C">
              <w:rPr>
                <w:rFonts w:asciiTheme="minorHAnsi" w:hAnsiTheme="minorHAnsi" w:cstheme="minorHAnsi"/>
                <w:b/>
                <w:bCs/>
              </w:rPr>
              <w:t>Duplo sustenido</w:t>
            </w:r>
            <w:r w:rsidRPr="0092248C">
              <w:rPr>
                <w:rFonts w:asciiTheme="minorHAnsi" w:hAnsiTheme="minorHAnsi" w:cstheme="minorHAnsi"/>
                <w:b/>
                <w:bCs/>
              </w:rPr>
              <w:br/>
            </w:r>
            <w:r w:rsidRPr="00004C12">
              <w:rPr>
                <w:rFonts w:asciiTheme="minorHAnsi" w:hAnsiTheme="minorHAnsi" w:cstheme="minorHAnsi"/>
              </w:rPr>
              <w:t>Eleva a altura da nota em seu nível em um </w:t>
            </w:r>
            <w:hyperlink r:id="rId315" w:tooltip="Tom" w:history="1">
              <w:r w:rsidRPr="00004C12">
                <w:rPr>
                  <w:rFonts w:asciiTheme="minorHAnsi" w:hAnsiTheme="minorHAnsi" w:cstheme="minorHAnsi"/>
                </w:rPr>
                <w:t>tom</w:t>
              </w:r>
            </w:hyperlink>
            <w:r w:rsidRPr="00004C12">
              <w:rPr>
                <w:rFonts w:asciiTheme="minorHAnsi" w:hAnsiTheme="minorHAnsi" w:cstheme="minorHAnsi"/>
              </w:rPr>
              <w:t>(dois </w:t>
            </w:r>
            <w:hyperlink r:id="rId316" w:tooltip="Semitom" w:history="1">
              <w:r w:rsidRPr="00004C12">
                <w:rPr>
                  <w:rFonts w:asciiTheme="minorHAnsi" w:hAnsiTheme="minorHAnsi" w:cstheme="minorHAnsi"/>
                </w:rPr>
                <w:t>semitons</w:t>
              </w:r>
            </w:hyperlink>
            <w:r w:rsidRPr="00004C12">
              <w:rPr>
                <w:rFonts w:asciiTheme="minorHAnsi" w:hAnsiTheme="minorHAnsi" w:cstheme="minorHAnsi"/>
              </w:rPr>
              <w:t>).</w:t>
            </w:r>
          </w:p>
        </w:tc>
      </w:tr>
    </w:tbl>
    <w:p w:rsidR="00CE3B48" w:rsidRPr="00004C12" w:rsidRDefault="00CE3B48" w:rsidP="00BD5882">
      <w:pPr>
        <w:rPr>
          <w:rFonts w:asciiTheme="minorHAnsi" w:hAnsiTheme="minorHAnsi" w:cstheme="minorHAnsi"/>
        </w:rPr>
      </w:pPr>
    </w:p>
    <w:p w:rsidR="00DB0AC3" w:rsidRDefault="00DB0AC3" w:rsidP="00BD5882"/>
    <w:p w:rsidR="00DB0AC3" w:rsidRDefault="00DB0AC3" w:rsidP="00BD5882"/>
    <w:p w:rsidR="00DB0AC3" w:rsidRDefault="00DB0AC3" w:rsidP="00BD5882"/>
    <w:p w:rsidR="00BD5882" w:rsidRPr="00004C12" w:rsidRDefault="009A3FEE" w:rsidP="00BD5882">
      <w:pPr>
        <w:rPr>
          <w:rFonts w:asciiTheme="minorHAnsi" w:hAnsiTheme="minorHAnsi" w:cstheme="minorHAnsi"/>
        </w:rPr>
      </w:pPr>
      <w:hyperlink r:id="rId317" w:tooltip="Armadura (música)" w:history="1">
        <w:r w:rsidR="00BD5882" w:rsidRPr="0092248C">
          <w:rPr>
            <w:rFonts w:asciiTheme="minorHAnsi" w:hAnsiTheme="minorHAnsi" w:cstheme="minorHAnsi"/>
            <w:b/>
            <w:bCs/>
          </w:rPr>
          <w:t>Armadura de clave</w:t>
        </w:r>
      </w:hyperlink>
      <w:r w:rsidR="00BD5882" w:rsidRPr="00004C12">
        <w:rPr>
          <w:rFonts w:asciiTheme="minorHAnsi" w:hAnsiTheme="minorHAnsi" w:cstheme="minorHAnsi"/>
        </w:rPr>
        <w:t> - define a </w:t>
      </w:r>
      <w:hyperlink r:id="rId318" w:tooltip="Tonalidade" w:history="1">
        <w:r w:rsidR="00BD5882" w:rsidRPr="00004C12">
          <w:rPr>
            <w:rFonts w:asciiTheme="minorHAnsi" w:hAnsiTheme="minorHAnsi" w:cstheme="minorHAnsi"/>
          </w:rPr>
          <w:t>tonalidade</w:t>
        </w:r>
      </w:hyperlink>
      <w:r w:rsidR="00BD5882" w:rsidRPr="00004C12">
        <w:rPr>
          <w:rFonts w:asciiTheme="minorHAnsi" w:hAnsiTheme="minorHAnsi" w:cstheme="minorHAnsi"/>
        </w:rPr>
        <w:t xml:space="preserve"> da música, indicando quais notas têm sua altura modificada por bemóis ou sustenidos durante toda a música ou até que uma nova armadura de clave seja utilizada. Se nenhum acidente for colocado junto à clave, o tom da música é Dó maior ou Lá menor. Os exemplos mostrados estão em clave de </w:t>
      </w:r>
      <w:r w:rsidR="00AB29B9">
        <w:rPr>
          <w:rFonts w:asciiTheme="minorHAnsi" w:hAnsiTheme="minorHAnsi" w:cstheme="minorHAnsi"/>
        </w:rPr>
        <w:t>S</w:t>
      </w:r>
      <w:r w:rsidR="00BD5882" w:rsidRPr="00004C12">
        <w:rPr>
          <w:rFonts w:asciiTheme="minorHAnsi" w:hAnsiTheme="minorHAnsi" w:cstheme="minorHAnsi"/>
        </w:rPr>
        <w:t>ol.</w:t>
      </w:r>
    </w:p>
    <w:p w:rsidR="00195F9C" w:rsidRPr="00004C12" w:rsidRDefault="00195F9C" w:rsidP="00BD5882">
      <w:pPr>
        <w:rPr>
          <w:rFonts w:asciiTheme="minorHAnsi" w:hAnsiTheme="minorHAnsi" w:cstheme="minorHAnsi"/>
        </w:rPr>
      </w:pPr>
    </w:p>
    <w:tbl>
      <w:tblPr>
        <w:tblW w:w="5000" w:type="pct"/>
        <w:tblCellSpacing w:w="15" w:type="dxa"/>
        <w:shd w:val="clear" w:color="auto" w:fill="FFFFFF"/>
        <w:tblLook w:val="04A0"/>
      </w:tblPr>
      <w:tblGrid>
        <w:gridCol w:w="1575"/>
        <w:gridCol w:w="7019"/>
      </w:tblGrid>
      <w:tr w:rsidR="00BD5882" w:rsidRPr="00004C12" w:rsidTr="00BD5882">
        <w:trPr>
          <w:tblCellSpacing w:w="15" w:type="dxa"/>
        </w:trPr>
        <w:tc>
          <w:tcPr>
            <w:tcW w:w="600" w:type="pct"/>
            <w:shd w:val="clear" w:color="auto" w:fill="FFFFFF"/>
            <w:tcMar>
              <w:top w:w="15" w:type="dxa"/>
              <w:left w:w="15" w:type="dxa"/>
              <w:bottom w:w="15" w:type="dxa"/>
              <w:right w:w="15" w:type="dxa"/>
            </w:tcMar>
            <w:vAlign w:val="center"/>
            <w:hideMark/>
          </w:tcPr>
          <w:p w:rsidR="00BD5882" w:rsidRPr="00004C12" w:rsidRDefault="00BD5882">
            <w:pPr>
              <w:spacing w:line="281" w:lineRule="atLeast"/>
              <w:rPr>
                <w:rFonts w:asciiTheme="minorHAnsi" w:hAnsiTheme="minorHAnsi" w:cstheme="minorHAnsi"/>
              </w:rPr>
            </w:pPr>
            <w:r w:rsidRPr="00004C12">
              <w:rPr>
                <w:rFonts w:asciiTheme="minorHAnsi" w:hAnsiTheme="minorHAnsi" w:cstheme="minorHAnsi"/>
                <w:noProof/>
              </w:rPr>
              <w:drawing>
                <wp:anchor distT="0" distB="0" distL="114300" distR="114300" simplePos="0" relativeHeight="251925504" behindDoc="0" locked="0" layoutInCell="1" allowOverlap="1">
                  <wp:simplePos x="0" y="0"/>
                  <wp:positionH relativeFrom="column">
                    <wp:posOffset>-6985</wp:posOffset>
                  </wp:positionH>
                  <wp:positionV relativeFrom="paragraph">
                    <wp:posOffset>-1088390</wp:posOffset>
                  </wp:positionV>
                  <wp:extent cx="952500" cy="952500"/>
                  <wp:effectExtent l="0" t="0" r="0" b="0"/>
                  <wp:wrapSquare wrapText="bothSides"/>
                  <wp:docPr id="957" name="Imagem 957" descr="Music-keysigflat.png">
                    <a:hlinkClick xmlns:a="http://schemas.openxmlformats.org/drawingml/2006/main" r:id="rId3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61" descr="Music-keysigflat.png">
                            <a:hlinkClick r:id="rId319"/>
                          </pic:cNvPr>
                          <pic:cNvPicPr>
                            <a:picLocks noChangeAspect="1" noChangeArrowheads="1"/>
                          </pic:cNvPicPr>
                        </pic:nvPicPr>
                        <pic:blipFill>
                          <a:blip r:embed="rId320">
                            <a:extLst>
                              <a:ext uri="{28A0092B-C50C-407E-A947-70E740481C1C}">
                                <a14:useLocalDpi xmlns:arto="http://schemas.microsoft.com/office/word/2006/arto"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52500" cy="952500"/>
                          </a:xfrm>
                          <a:prstGeom prst="rect">
                            <a:avLst/>
                          </a:prstGeom>
                          <a:noFill/>
                          <a:ln>
                            <a:noFill/>
                          </a:ln>
                        </pic:spPr>
                      </pic:pic>
                    </a:graphicData>
                  </a:graphic>
                </wp:anchor>
              </w:drawing>
            </w:r>
          </w:p>
        </w:tc>
        <w:tc>
          <w:tcPr>
            <w:tcW w:w="0" w:type="auto"/>
            <w:shd w:val="clear" w:color="auto" w:fill="FFFFFF"/>
            <w:tcMar>
              <w:top w:w="15" w:type="dxa"/>
              <w:left w:w="15" w:type="dxa"/>
              <w:bottom w:w="15" w:type="dxa"/>
              <w:right w:w="15" w:type="dxa"/>
            </w:tcMar>
            <w:vAlign w:val="center"/>
            <w:hideMark/>
          </w:tcPr>
          <w:p w:rsidR="00BD5882" w:rsidRDefault="00BD5882">
            <w:pPr>
              <w:spacing w:line="281" w:lineRule="atLeast"/>
              <w:rPr>
                <w:rFonts w:asciiTheme="minorHAnsi" w:hAnsiTheme="minorHAnsi" w:cstheme="minorHAnsi"/>
              </w:rPr>
            </w:pPr>
            <w:r w:rsidRPr="0092248C">
              <w:rPr>
                <w:rFonts w:asciiTheme="minorHAnsi" w:hAnsiTheme="minorHAnsi" w:cstheme="minorHAnsi"/>
                <w:b/>
                <w:bCs/>
              </w:rPr>
              <w:t>Armadura com bemóis</w:t>
            </w:r>
            <w:r w:rsidRPr="00004C12">
              <w:rPr>
                <w:rFonts w:asciiTheme="minorHAnsi" w:hAnsiTheme="minorHAnsi" w:cstheme="minorHAnsi"/>
              </w:rPr>
              <w:br/>
              <w:t>Abaixa a altura de todas as notas indicadas pelos bemóis nas posições indicadas junto à clave e as notas de mesmo nome em qualquer oitava. Os bemóis são acrescentados de acordo com a sequência do ciclo das quartas, ou seja, Sib, Mib, Láb, Réb, Sólb, Dób e Fáb. Tonalidades diferentes são indicadas pelo número de acidentes. Por exemplo, se os dois primeiros bemóis são usados (Sib e Mib), a tonalidade é Sib maior ou Sol menor.</w:t>
            </w:r>
          </w:p>
          <w:p w:rsidR="0092248C" w:rsidRPr="00004C12" w:rsidRDefault="0092248C">
            <w:pPr>
              <w:spacing w:line="281" w:lineRule="atLeast"/>
              <w:rPr>
                <w:rFonts w:asciiTheme="minorHAnsi" w:hAnsiTheme="minorHAnsi" w:cstheme="minorHAnsi"/>
              </w:rPr>
            </w:pPr>
          </w:p>
        </w:tc>
      </w:tr>
      <w:tr w:rsidR="00BD5882" w:rsidRPr="00004C12" w:rsidTr="00BD5882">
        <w:trPr>
          <w:tblCellSpacing w:w="15" w:type="dxa"/>
        </w:trPr>
        <w:tc>
          <w:tcPr>
            <w:tcW w:w="600" w:type="pct"/>
            <w:shd w:val="clear" w:color="auto" w:fill="FFFFFF"/>
            <w:tcMar>
              <w:top w:w="15" w:type="dxa"/>
              <w:left w:w="15" w:type="dxa"/>
              <w:bottom w:w="15" w:type="dxa"/>
              <w:right w:w="15" w:type="dxa"/>
            </w:tcMar>
            <w:vAlign w:val="center"/>
            <w:hideMark/>
          </w:tcPr>
          <w:p w:rsidR="00BD5882" w:rsidRPr="00004C12" w:rsidRDefault="00BD5882">
            <w:pPr>
              <w:spacing w:line="281" w:lineRule="atLeast"/>
              <w:rPr>
                <w:rFonts w:asciiTheme="minorHAnsi" w:hAnsiTheme="minorHAnsi" w:cstheme="minorHAnsi"/>
              </w:rPr>
            </w:pPr>
            <w:r w:rsidRPr="00004C12">
              <w:rPr>
                <w:rFonts w:asciiTheme="minorHAnsi" w:hAnsiTheme="minorHAnsi" w:cstheme="minorHAnsi"/>
                <w:noProof/>
              </w:rPr>
              <w:drawing>
                <wp:anchor distT="0" distB="0" distL="114300" distR="114300" simplePos="0" relativeHeight="251924480" behindDoc="0" locked="0" layoutInCell="1" allowOverlap="1">
                  <wp:simplePos x="0" y="0"/>
                  <wp:positionH relativeFrom="column">
                    <wp:posOffset>-5080</wp:posOffset>
                  </wp:positionH>
                  <wp:positionV relativeFrom="paragraph">
                    <wp:posOffset>-901065</wp:posOffset>
                  </wp:positionV>
                  <wp:extent cx="952500" cy="952500"/>
                  <wp:effectExtent l="0" t="0" r="0" b="0"/>
                  <wp:wrapSquare wrapText="bothSides"/>
                  <wp:docPr id="956" name="Imagem 956" descr="Music-keysigsharp.png">
                    <a:hlinkClick xmlns:a="http://schemas.openxmlformats.org/drawingml/2006/main" r:id="rId3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62" descr="Music-keysigsharp.png">
                            <a:hlinkClick r:id="rId321"/>
                          </pic:cNvPr>
                          <pic:cNvPicPr>
                            <a:picLocks noChangeAspect="1" noChangeArrowheads="1"/>
                          </pic:cNvPicPr>
                        </pic:nvPicPr>
                        <pic:blipFill>
                          <a:blip r:embed="rId322">
                            <a:extLst>
                              <a:ext uri="{28A0092B-C50C-407E-A947-70E740481C1C}">
                                <a14:useLocalDpi xmlns:arto="http://schemas.microsoft.com/office/word/2006/arto"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52500" cy="952500"/>
                          </a:xfrm>
                          <a:prstGeom prst="rect">
                            <a:avLst/>
                          </a:prstGeom>
                          <a:noFill/>
                          <a:ln>
                            <a:noFill/>
                          </a:ln>
                        </pic:spPr>
                      </pic:pic>
                    </a:graphicData>
                  </a:graphic>
                </wp:anchor>
              </w:drawing>
            </w:r>
          </w:p>
        </w:tc>
        <w:tc>
          <w:tcPr>
            <w:tcW w:w="0" w:type="auto"/>
            <w:shd w:val="clear" w:color="auto" w:fill="FFFFFF"/>
            <w:tcMar>
              <w:top w:w="15" w:type="dxa"/>
              <w:left w:w="15" w:type="dxa"/>
              <w:bottom w:w="15" w:type="dxa"/>
              <w:right w:w="15" w:type="dxa"/>
            </w:tcMar>
            <w:vAlign w:val="center"/>
            <w:hideMark/>
          </w:tcPr>
          <w:p w:rsidR="00B10DA9" w:rsidRPr="00004C12" w:rsidRDefault="00BD5882">
            <w:pPr>
              <w:spacing w:line="281" w:lineRule="atLeast"/>
              <w:rPr>
                <w:rFonts w:asciiTheme="minorHAnsi" w:hAnsiTheme="minorHAnsi" w:cstheme="minorHAnsi"/>
              </w:rPr>
            </w:pPr>
            <w:r w:rsidRPr="0092248C">
              <w:rPr>
                <w:rFonts w:asciiTheme="minorHAnsi" w:hAnsiTheme="minorHAnsi" w:cstheme="minorHAnsi"/>
                <w:b/>
                <w:bCs/>
              </w:rPr>
              <w:t>Armadura com sustenidos</w:t>
            </w:r>
            <w:r w:rsidRPr="00004C12">
              <w:rPr>
                <w:rFonts w:asciiTheme="minorHAnsi" w:hAnsiTheme="minorHAnsi" w:cstheme="minorHAnsi"/>
              </w:rPr>
              <w:br/>
              <w:t>Eleva a altura de todas as notas indicadas pelos sustenidos nas posições indicadas junto à clave e as notas de mesmo nome em qualquer oitava. Os sustenidos são acrescentados de acordo com a sequência do ciclo das quintas, ou seja Fá#, Dó#, Sol#, Ré#, Lá#, Mi# e Si#. Tonalidades diferentes são indicadas pelo número de acidentes. Por exemplo, se os quatro primeiros sustenidos são usados (Fá#, Dó#, Sol# e Ré#), a tonalidade é Mi maior ou Dó# menor.</w:t>
            </w:r>
          </w:p>
        </w:tc>
      </w:tr>
    </w:tbl>
    <w:p w:rsidR="00B10DA9" w:rsidRPr="00B71DB5" w:rsidRDefault="00B10DA9" w:rsidP="00B10DA9">
      <w:pPr>
        <w:rPr>
          <w:rFonts w:asciiTheme="minorHAnsi" w:hAnsiTheme="minorHAnsi" w:cstheme="minorHAnsi"/>
          <w:b/>
          <w:bCs/>
        </w:rPr>
      </w:pPr>
      <w:bookmarkStart w:id="101" w:name="_Toc86509032"/>
    </w:p>
    <w:p w:rsidR="00BD5882" w:rsidRPr="00B71DB5" w:rsidRDefault="00BD5882" w:rsidP="00AF4115">
      <w:pPr>
        <w:rPr>
          <w:rFonts w:asciiTheme="minorHAnsi" w:hAnsiTheme="minorHAnsi" w:cstheme="minorHAnsi"/>
          <w:b/>
          <w:bCs/>
        </w:rPr>
      </w:pPr>
      <w:r w:rsidRPr="00B71DB5">
        <w:rPr>
          <w:rFonts w:asciiTheme="minorHAnsi" w:hAnsiTheme="minorHAnsi" w:cstheme="minorHAnsi"/>
          <w:b/>
          <w:bCs/>
        </w:rPr>
        <w:t>Fórmula de compasso</w:t>
      </w:r>
      <w:bookmarkEnd w:id="101"/>
    </w:p>
    <w:p w:rsidR="00AF4115" w:rsidRPr="00004C12" w:rsidRDefault="00AF4115" w:rsidP="00AF4115">
      <w:pPr>
        <w:rPr>
          <w:rFonts w:asciiTheme="minorHAnsi" w:hAnsiTheme="minorHAnsi" w:cstheme="minorHAnsi"/>
        </w:rPr>
      </w:pPr>
    </w:p>
    <w:p w:rsidR="00BD5882" w:rsidRPr="00004C12" w:rsidRDefault="00BD5882" w:rsidP="00BD5882">
      <w:pPr>
        <w:rPr>
          <w:rFonts w:asciiTheme="minorHAnsi" w:hAnsiTheme="minorHAnsi" w:cstheme="minorHAnsi"/>
        </w:rPr>
      </w:pPr>
      <w:r w:rsidRPr="00004C12">
        <w:rPr>
          <w:rFonts w:asciiTheme="minorHAnsi" w:hAnsiTheme="minorHAnsi" w:cstheme="minorHAnsi"/>
        </w:rPr>
        <w:t>A marcação de </w:t>
      </w:r>
      <w:hyperlink r:id="rId323" w:tooltip="Tempo (música)" w:history="1">
        <w:r w:rsidRPr="00004C12">
          <w:rPr>
            <w:rFonts w:asciiTheme="minorHAnsi" w:hAnsiTheme="minorHAnsi" w:cstheme="minorHAnsi"/>
          </w:rPr>
          <w:t>tempo</w:t>
        </w:r>
      </w:hyperlink>
      <w:r w:rsidRPr="00004C12">
        <w:rPr>
          <w:rFonts w:asciiTheme="minorHAnsi" w:hAnsiTheme="minorHAnsi" w:cstheme="minorHAnsi"/>
        </w:rPr>
        <w:t> define a </w:t>
      </w:r>
      <w:hyperlink r:id="rId324" w:tooltip="Métrica (música)" w:history="1">
        <w:r w:rsidRPr="00004C12">
          <w:rPr>
            <w:rFonts w:asciiTheme="minorHAnsi" w:hAnsiTheme="minorHAnsi" w:cstheme="minorHAnsi"/>
          </w:rPr>
          <w:t>métrica</w:t>
        </w:r>
      </w:hyperlink>
      <w:r w:rsidRPr="00004C12">
        <w:rPr>
          <w:rFonts w:asciiTheme="minorHAnsi" w:hAnsiTheme="minorHAnsi" w:cstheme="minorHAnsi"/>
        </w:rPr>
        <w:t> das notas, a duração dos </w:t>
      </w:r>
      <w:hyperlink r:id="rId325" w:tooltip="Compasso (música)" w:history="1">
        <w:r w:rsidRPr="00004C12">
          <w:rPr>
            <w:rFonts w:asciiTheme="minorHAnsi" w:hAnsiTheme="minorHAnsi" w:cstheme="minorHAnsi"/>
          </w:rPr>
          <w:t>compassos</w:t>
        </w:r>
      </w:hyperlink>
      <w:r w:rsidRPr="00004C12">
        <w:rPr>
          <w:rFonts w:asciiTheme="minorHAnsi" w:hAnsiTheme="minorHAnsi" w:cstheme="minorHAnsi"/>
        </w:rPr>
        <w:t> e a pulsação da composição.</w:t>
      </w:r>
    </w:p>
    <w:p w:rsidR="00FA4844" w:rsidRPr="00004C12" w:rsidRDefault="00FA4844" w:rsidP="00BD5882">
      <w:pPr>
        <w:rPr>
          <w:rFonts w:asciiTheme="minorHAnsi" w:hAnsiTheme="minorHAnsi" w:cstheme="minorHAnsi"/>
        </w:rPr>
      </w:pPr>
    </w:p>
    <w:tbl>
      <w:tblPr>
        <w:tblW w:w="5000" w:type="pct"/>
        <w:tblCellSpacing w:w="15" w:type="dxa"/>
        <w:shd w:val="clear" w:color="auto" w:fill="FFFFFF"/>
        <w:tblLook w:val="04A0"/>
      </w:tblPr>
      <w:tblGrid>
        <w:gridCol w:w="1575"/>
        <w:gridCol w:w="7019"/>
      </w:tblGrid>
      <w:tr w:rsidR="00BD5882" w:rsidRPr="00004C12" w:rsidTr="00BD5882">
        <w:trPr>
          <w:tblCellSpacing w:w="15" w:type="dxa"/>
        </w:trPr>
        <w:tc>
          <w:tcPr>
            <w:tcW w:w="600" w:type="pct"/>
            <w:shd w:val="clear" w:color="auto" w:fill="FFFFFF"/>
            <w:tcMar>
              <w:top w:w="15" w:type="dxa"/>
              <w:left w:w="15" w:type="dxa"/>
              <w:bottom w:w="15" w:type="dxa"/>
              <w:right w:w="15" w:type="dxa"/>
            </w:tcMar>
            <w:vAlign w:val="center"/>
            <w:hideMark/>
          </w:tcPr>
          <w:p w:rsidR="00BD5882" w:rsidRPr="00004C12" w:rsidRDefault="00BD5882">
            <w:pPr>
              <w:spacing w:line="281" w:lineRule="atLeast"/>
              <w:rPr>
                <w:rFonts w:asciiTheme="minorHAnsi" w:hAnsiTheme="minorHAnsi" w:cstheme="minorHAnsi"/>
              </w:rPr>
            </w:pPr>
            <w:r w:rsidRPr="00004C12">
              <w:rPr>
                <w:rFonts w:asciiTheme="minorHAnsi" w:hAnsiTheme="minorHAnsi" w:cstheme="minorHAnsi"/>
                <w:noProof/>
              </w:rPr>
              <w:drawing>
                <wp:inline distT="0" distB="0" distL="0" distR="0">
                  <wp:extent cx="952500" cy="771525"/>
                  <wp:effectExtent l="0" t="0" r="0" b="0"/>
                  <wp:docPr id="955" name="Imagem 955" descr="Music-timesig.png">
                    <a:hlinkClick xmlns:a="http://schemas.openxmlformats.org/drawingml/2006/main" r:id="rId3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63" descr="Music-timesig.png">
                            <a:hlinkClick r:id="rId326"/>
                          </pic:cNvPr>
                          <pic:cNvPicPr>
                            <a:picLocks noChangeAspect="1" noChangeArrowheads="1"/>
                          </pic:cNvPicPr>
                        </pic:nvPicPr>
                        <pic:blipFill>
                          <a:blip r:embed="rId327">
                            <a:extLst>
                              <a:ext uri="{28A0092B-C50C-407E-A947-70E740481C1C}">
                                <a14:useLocalDpi xmlns:arto="http://schemas.microsoft.com/office/word/2006/arto"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52500" cy="771525"/>
                          </a:xfrm>
                          <a:prstGeom prst="rect">
                            <a:avLst/>
                          </a:prstGeom>
                          <a:noFill/>
                          <a:ln>
                            <a:noFill/>
                          </a:ln>
                        </pic:spPr>
                      </pic:pic>
                    </a:graphicData>
                  </a:graphic>
                </wp:inline>
              </w:drawing>
            </w:r>
          </w:p>
        </w:tc>
        <w:tc>
          <w:tcPr>
            <w:tcW w:w="0" w:type="auto"/>
            <w:shd w:val="clear" w:color="auto" w:fill="FFFFFF"/>
            <w:tcMar>
              <w:top w:w="15" w:type="dxa"/>
              <w:left w:w="15" w:type="dxa"/>
              <w:bottom w:w="15" w:type="dxa"/>
              <w:right w:w="15" w:type="dxa"/>
            </w:tcMar>
            <w:vAlign w:val="center"/>
            <w:hideMark/>
          </w:tcPr>
          <w:p w:rsidR="00BD5882" w:rsidRPr="00004C12" w:rsidRDefault="009A3FEE">
            <w:pPr>
              <w:spacing w:line="281" w:lineRule="atLeast"/>
              <w:rPr>
                <w:rFonts w:asciiTheme="minorHAnsi" w:hAnsiTheme="minorHAnsi" w:cstheme="minorHAnsi"/>
              </w:rPr>
            </w:pPr>
            <w:hyperlink r:id="rId328" w:tooltip="Fórmula de compasso" w:history="1">
              <w:r w:rsidR="00BD5882" w:rsidRPr="00B71DB5">
                <w:rPr>
                  <w:rFonts w:asciiTheme="minorHAnsi" w:hAnsiTheme="minorHAnsi" w:cstheme="minorHAnsi"/>
                  <w:b/>
                  <w:bCs/>
                </w:rPr>
                <w:t>Fórmula de compasso</w:t>
              </w:r>
            </w:hyperlink>
            <w:r w:rsidR="00BD5882" w:rsidRPr="00B71DB5">
              <w:rPr>
                <w:rFonts w:asciiTheme="minorHAnsi" w:hAnsiTheme="minorHAnsi" w:cstheme="minorHAnsi"/>
                <w:b/>
                <w:bCs/>
              </w:rPr>
              <w:br/>
            </w:r>
            <w:r w:rsidR="00BD5882" w:rsidRPr="00004C12">
              <w:rPr>
                <w:rFonts w:asciiTheme="minorHAnsi" w:hAnsiTheme="minorHAnsi" w:cstheme="minorHAnsi"/>
              </w:rPr>
              <w:t>O numerador indica o tamanho do compasso em batidas ou </w:t>
            </w:r>
            <w:hyperlink r:id="rId329" w:tooltip="Pulso" w:history="1">
              <w:r w:rsidR="00BD5882" w:rsidRPr="00004C12">
                <w:rPr>
                  <w:rFonts w:asciiTheme="minorHAnsi" w:hAnsiTheme="minorHAnsi" w:cstheme="minorHAnsi"/>
                </w:rPr>
                <w:t>pulsos</w:t>
              </w:r>
            </w:hyperlink>
            <w:r w:rsidR="00BD5882" w:rsidRPr="00004C12">
              <w:rPr>
                <w:rFonts w:asciiTheme="minorHAnsi" w:hAnsiTheme="minorHAnsi" w:cstheme="minorHAnsi"/>
              </w:rPr>
              <w:t>. O denominador indica qual valor de nota (em frações de uma semibreve) serve de referência de tempo para o pulso. Por exemplo, 4/4 indica que há quatro pulsos por compasso e a semínima (1/4 de uma semibreve) é a unidade de tempo.</w:t>
            </w:r>
          </w:p>
        </w:tc>
      </w:tr>
      <w:tr w:rsidR="00BD5882" w:rsidRPr="00004C12" w:rsidTr="00BD5882">
        <w:trPr>
          <w:tblCellSpacing w:w="15" w:type="dxa"/>
        </w:trPr>
        <w:tc>
          <w:tcPr>
            <w:tcW w:w="600" w:type="pct"/>
            <w:shd w:val="clear" w:color="auto" w:fill="FFFFFF"/>
            <w:tcMar>
              <w:top w:w="15" w:type="dxa"/>
              <w:left w:w="15" w:type="dxa"/>
              <w:bottom w:w="15" w:type="dxa"/>
              <w:right w:w="15" w:type="dxa"/>
            </w:tcMar>
            <w:vAlign w:val="center"/>
            <w:hideMark/>
          </w:tcPr>
          <w:p w:rsidR="00BD5882" w:rsidRPr="00004C12" w:rsidRDefault="00BD5882">
            <w:pPr>
              <w:spacing w:line="281" w:lineRule="atLeast"/>
              <w:rPr>
                <w:rFonts w:asciiTheme="minorHAnsi" w:hAnsiTheme="minorHAnsi" w:cstheme="minorHAnsi"/>
              </w:rPr>
            </w:pPr>
            <w:r w:rsidRPr="00004C12">
              <w:rPr>
                <w:rFonts w:asciiTheme="minorHAnsi" w:hAnsiTheme="minorHAnsi" w:cstheme="minorHAnsi"/>
                <w:noProof/>
              </w:rPr>
              <w:drawing>
                <wp:inline distT="0" distB="0" distL="0" distR="0">
                  <wp:extent cx="952500" cy="809625"/>
                  <wp:effectExtent l="0" t="0" r="0" b="0"/>
                  <wp:docPr id="954" name="Imagem 954" descr="Music-commontime.png">
                    <a:hlinkClick xmlns:a="http://schemas.openxmlformats.org/drawingml/2006/main" r:id="rId3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64" descr="Music-commontime.png">
                            <a:hlinkClick r:id="rId330"/>
                          </pic:cNvPr>
                          <pic:cNvPicPr>
                            <a:picLocks noChangeAspect="1" noChangeArrowheads="1"/>
                          </pic:cNvPicPr>
                        </pic:nvPicPr>
                        <pic:blipFill>
                          <a:blip r:embed="rId331">
                            <a:extLst>
                              <a:ext uri="{28A0092B-C50C-407E-A947-70E740481C1C}">
                                <a14:useLocalDpi xmlns:arto="http://schemas.microsoft.com/office/word/2006/arto"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52500" cy="809625"/>
                          </a:xfrm>
                          <a:prstGeom prst="rect">
                            <a:avLst/>
                          </a:prstGeom>
                          <a:noFill/>
                          <a:ln>
                            <a:noFill/>
                          </a:ln>
                        </pic:spPr>
                      </pic:pic>
                    </a:graphicData>
                  </a:graphic>
                </wp:inline>
              </w:drawing>
            </w:r>
          </w:p>
        </w:tc>
        <w:tc>
          <w:tcPr>
            <w:tcW w:w="0" w:type="auto"/>
            <w:shd w:val="clear" w:color="auto" w:fill="FFFFFF"/>
            <w:tcMar>
              <w:top w:w="15" w:type="dxa"/>
              <w:left w:w="15" w:type="dxa"/>
              <w:bottom w:w="15" w:type="dxa"/>
              <w:right w:w="15" w:type="dxa"/>
            </w:tcMar>
            <w:vAlign w:val="center"/>
            <w:hideMark/>
          </w:tcPr>
          <w:p w:rsidR="00BD5882" w:rsidRPr="00004C12" w:rsidRDefault="009A3FEE">
            <w:pPr>
              <w:spacing w:line="281" w:lineRule="atLeast"/>
              <w:rPr>
                <w:rFonts w:asciiTheme="minorHAnsi" w:hAnsiTheme="minorHAnsi" w:cstheme="minorHAnsi"/>
              </w:rPr>
            </w:pPr>
            <w:hyperlink r:id="rId332" w:tooltip="Tempo quaternário (página não existe)" w:history="1">
              <w:r w:rsidR="00BD5882" w:rsidRPr="00B71DB5">
                <w:rPr>
                  <w:rFonts w:asciiTheme="minorHAnsi" w:hAnsiTheme="minorHAnsi" w:cstheme="minorHAnsi"/>
                  <w:b/>
                  <w:bCs/>
                </w:rPr>
                <w:t>Tempo quaternário</w:t>
              </w:r>
            </w:hyperlink>
            <w:r w:rsidR="00BD5882" w:rsidRPr="00004C12">
              <w:rPr>
                <w:rFonts w:asciiTheme="minorHAnsi" w:hAnsiTheme="minorHAnsi" w:cstheme="minorHAnsi"/>
              </w:rPr>
              <w:br/>
              <w:t>Este é o tempo mais usado e representa abreviadamente uma fórmula de 4/4.</w:t>
            </w:r>
          </w:p>
        </w:tc>
      </w:tr>
      <w:tr w:rsidR="00BD5882" w:rsidRPr="00004C12" w:rsidTr="00BD5882">
        <w:trPr>
          <w:tblCellSpacing w:w="15" w:type="dxa"/>
        </w:trPr>
        <w:tc>
          <w:tcPr>
            <w:tcW w:w="600" w:type="pct"/>
            <w:shd w:val="clear" w:color="auto" w:fill="FFFFFF"/>
            <w:tcMar>
              <w:top w:w="15" w:type="dxa"/>
              <w:left w:w="15" w:type="dxa"/>
              <w:bottom w:w="15" w:type="dxa"/>
              <w:right w:w="15" w:type="dxa"/>
            </w:tcMar>
            <w:vAlign w:val="center"/>
            <w:hideMark/>
          </w:tcPr>
          <w:p w:rsidR="00BD5882" w:rsidRPr="00004C12" w:rsidRDefault="00BD5882">
            <w:pPr>
              <w:spacing w:line="281" w:lineRule="atLeast"/>
              <w:rPr>
                <w:rFonts w:asciiTheme="minorHAnsi" w:hAnsiTheme="minorHAnsi" w:cstheme="minorHAnsi"/>
              </w:rPr>
            </w:pPr>
            <w:r w:rsidRPr="00004C12">
              <w:rPr>
                <w:rFonts w:asciiTheme="minorHAnsi" w:hAnsiTheme="minorHAnsi" w:cstheme="minorHAnsi"/>
                <w:noProof/>
              </w:rPr>
              <w:drawing>
                <wp:inline distT="0" distB="0" distL="0" distR="0">
                  <wp:extent cx="952500" cy="847725"/>
                  <wp:effectExtent l="0" t="0" r="0" b="0"/>
                  <wp:docPr id="953" name="Imagem 953" descr="Music-cuttime.png">
                    <a:hlinkClick xmlns:a="http://schemas.openxmlformats.org/drawingml/2006/main" r:id="rId3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65" descr="Music-cuttime.png">
                            <a:hlinkClick r:id="rId333"/>
                          </pic:cNvPr>
                          <pic:cNvPicPr>
                            <a:picLocks noChangeAspect="1" noChangeArrowheads="1"/>
                          </pic:cNvPicPr>
                        </pic:nvPicPr>
                        <pic:blipFill>
                          <a:blip r:embed="rId334">
                            <a:extLst>
                              <a:ext uri="{28A0092B-C50C-407E-A947-70E740481C1C}">
                                <a14:useLocalDpi xmlns:arto="http://schemas.microsoft.com/office/word/2006/arto"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52500" cy="847725"/>
                          </a:xfrm>
                          <a:prstGeom prst="rect">
                            <a:avLst/>
                          </a:prstGeom>
                          <a:noFill/>
                          <a:ln>
                            <a:noFill/>
                          </a:ln>
                        </pic:spPr>
                      </pic:pic>
                    </a:graphicData>
                  </a:graphic>
                </wp:inline>
              </w:drawing>
            </w:r>
          </w:p>
        </w:tc>
        <w:tc>
          <w:tcPr>
            <w:tcW w:w="0" w:type="auto"/>
            <w:shd w:val="clear" w:color="auto" w:fill="FFFFFF"/>
            <w:tcMar>
              <w:top w:w="15" w:type="dxa"/>
              <w:left w:w="15" w:type="dxa"/>
              <w:bottom w:w="15" w:type="dxa"/>
              <w:right w:w="15" w:type="dxa"/>
            </w:tcMar>
            <w:vAlign w:val="center"/>
            <w:hideMark/>
          </w:tcPr>
          <w:p w:rsidR="00BD5882" w:rsidRPr="00004C12" w:rsidRDefault="00BD5882">
            <w:pPr>
              <w:spacing w:line="281" w:lineRule="atLeast"/>
              <w:rPr>
                <w:rFonts w:asciiTheme="minorHAnsi" w:hAnsiTheme="minorHAnsi" w:cstheme="minorHAnsi"/>
              </w:rPr>
            </w:pPr>
            <w:r w:rsidRPr="00B71DB5">
              <w:rPr>
                <w:rFonts w:asciiTheme="minorHAnsi" w:hAnsiTheme="minorHAnsi" w:cstheme="minorHAnsi"/>
                <w:b/>
                <w:bCs/>
              </w:rPr>
              <w:t>Tempo 2/2</w:t>
            </w:r>
            <w:r w:rsidRPr="00004C12">
              <w:rPr>
                <w:rFonts w:asciiTheme="minorHAnsi" w:hAnsiTheme="minorHAnsi" w:cstheme="minorHAnsi"/>
              </w:rPr>
              <w:br/>
              <w:t>Indica um tempo de 2/2.</w:t>
            </w:r>
          </w:p>
        </w:tc>
      </w:tr>
      <w:tr w:rsidR="00BD5882" w:rsidRPr="00004C12" w:rsidTr="00BD5882">
        <w:trPr>
          <w:tblCellSpacing w:w="15" w:type="dxa"/>
        </w:trPr>
        <w:tc>
          <w:tcPr>
            <w:tcW w:w="600" w:type="pct"/>
            <w:shd w:val="clear" w:color="auto" w:fill="FFFFFF"/>
            <w:tcMar>
              <w:top w:w="15" w:type="dxa"/>
              <w:left w:w="15" w:type="dxa"/>
              <w:bottom w:w="15" w:type="dxa"/>
              <w:right w:w="15" w:type="dxa"/>
            </w:tcMar>
            <w:vAlign w:val="center"/>
            <w:hideMark/>
          </w:tcPr>
          <w:p w:rsidR="00BD5882" w:rsidRPr="00004C12" w:rsidRDefault="00BD5882">
            <w:pPr>
              <w:spacing w:line="281" w:lineRule="atLeast"/>
              <w:rPr>
                <w:rFonts w:asciiTheme="minorHAnsi" w:hAnsiTheme="minorHAnsi" w:cstheme="minorHAnsi"/>
              </w:rPr>
            </w:pPr>
            <w:r w:rsidRPr="00004C12">
              <w:rPr>
                <w:rFonts w:asciiTheme="minorHAnsi" w:hAnsiTheme="minorHAnsi" w:cstheme="minorHAnsi"/>
                <w:noProof/>
              </w:rPr>
              <w:lastRenderedPageBreak/>
              <w:drawing>
                <wp:inline distT="0" distB="0" distL="0" distR="0">
                  <wp:extent cx="952500" cy="885825"/>
                  <wp:effectExtent l="0" t="0" r="0" b="0"/>
                  <wp:docPr id="951" name="Imagem 951" descr="Music-metronome.png">
                    <a:hlinkClick xmlns:a="http://schemas.openxmlformats.org/drawingml/2006/main" r:id="rId3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66" descr="Music-metronome.png">
                            <a:hlinkClick r:id="rId335"/>
                          </pic:cNvPr>
                          <pic:cNvPicPr>
                            <a:picLocks noChangeAspect="1" noChangeArrowheads="1"/>
                          </pic:cNvPicPr>
                        </pic:nvPicPr>
                        <pic:blipFill>
                          <a:blip r:embed="rId336">
                            <a:extLst>
                              <a:ext uri="{28A0092B-C50C-407E-A947-70E740481C1C}">
                                <a14:useLocalDpi xmlns:arto="http://schemas.microsoft.com/office/word/2006/arto"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52500" cy="885825"/>
                          </a:xfrm>
                          <a:prstGeom prst="rect">
                            <a:avLst/>
                          </a:prstGeom>
                          <a:noFill/>
                          <a:ln>
                            <a:noFill/>
                          </a:ln>
                        </pic:spPr>
                      </pic:pic>
                    </a:graphicData>
                  </a:graphic>
                </wp:inline>
              </w:drawing>
            </w:r>
          </w:p>
        </w:tc>
        <w:tc>
          <w:tcPr>
            <w:tcW w:w="0" w:type="auto"/>
            <w:shd w:val="clear" w:color="auto" w:fill="FFFFFF"/>
            <w:tcMar>
              <w:top w:w="15" w:type="dxa"/>
              <w:left w:w="15" w:type="dxa"/>
              <w:bottom w:w="15" w:type="dxa"/>
              <w:right w:w="15" w:type="dxa"/>
            </w:tcMar>
            <w:vAlign w:val="center"/>
            <w:hideMark/>
          </w:tcPr>
          <w:p w:rsidR="00BD5882" w:rsidRPr="00004C12" w:rsidRDefault="00BD5882">
            <w:pPr>
              <w:spacing w:line="281" w:lineRule="atLeast"/>
              <w:rPr>
                <w:rFonts w:asciiTheme="minorHAnsi" w:hAnsiTheme="minorHAnsi" w:cstheme="minorHAnsi"/>
              </w:rPr>
            </w:pPr>
            <w:r w:rsidRPr="00B71DB5">
              <w:rPr>
                <w:rFonts w:asciiTheme="minorHAnsi" w:hAnsiTheme="minorHAnsi" w:cstheme="minorHAnsi"/>
                <w:b/>
                <w:bCs/>
              </w:rPr>
              <w:t>Marca de </w:t>
            </w:r>
            <w:hyperlink r:id="rId337" w:tooltip="Metrônomo" w:history="1">
              <w:r w:rsidRPr="00B71DB5">
                <w:rPr>
                  <w:rFonts w:asciiTheme="minorHAnsi" w:hAnsiTheme="minorHAnsi" w:cstheme="minorHAnsi"/>
                  <w:b/>
                  <w:bCs/>
                </w:rPr>
                <w:t>metrônomo</w:t>
              </w:r>
            </w:hyperlink>
            <w:r w:rsidRPr="00004C12">
              <w:rPr>
                <w:rFonts w:asciiTheme="minorHAnsi" w:hAnsiTheme="minorHAnsi" w:cstheme="minorHAnsi"/>
              </w:rPr>
              <w:br/>
              <w:t>Escrita no início da partitura, indica precisamente a duração de uma unidade de tempo (ou de um pulso), em batidas por minuto. Neste exemplo, a marca indica que 120 unidades de tempo (semínimas) ocupam um minuto, ou que a pulsação é de 120 batidas por minuto (120 BPM).</w:t>
            </w:r>
          </w:p>
        </w:tc>
      </w:tr>
    </w:tbl>
    <w:p w:rsidR="00CE0A43" w:rsidRPr="00EB55CA" w:rsidRDefault="00CE0A43" w:rsidP="00AF4115">
      <w:pPr>
        <w:rPr>
          <w:rFonts w:asciiTheme="minorHAnsi" w:hAnsiTheme="minorHAnsi" w:cstheme="minorHAnsi"/>
          <w:sz w:val="4"/>
          <w:szCs w:val="4"/>
        </w:rPr>
      </w:pPr>
      <w:bookmarkStart w:id="102" w:name="_Toc86509033"/>
    </w:p>
    <w:p w:rsidR="00EB55CA" w:rsidRPr="00EB55CA" w:rsidRDefault="00EB55CA" w:rsidP="00AF4115">
      <w:pPr>
        <w:rPr>
          <w:rFonts w:asciiTheme="minorHAnsi" w:hAnsiTheme="minorHAnsi" w:cstheme="minorHAnsi"/>
          <w:b/>
          <w:bCs/>
          <w:sz w:val="10"/>
          <w:szCs w:val="10"/>
        </w:rPr>
      </w:pPr>
    </w:p>
    <w:p w:rsidR="00D80B4D" w:rsidRDefault="00D80B4D" w:rsidP="00AF4115">
      <w:pPr>
        <w:rPr>
          <w:rFonts w:asciiTheme="minorHAnsi" w:hAnsiTheme="minorHAnsi" w:cstheme="minorHAnsi"/>
          <w:b/>
          <w:bCs/>
        </w:rPr>
      </w:pPr>
    </w:p>
    <w:p w:rsidR="00BD5882" w:rsidRPr="00B71DB5" w:rsidRDefault="00BD5882" w:rsidP="00AF4115">
      <w:pPr>
        <w:rPr>
          <w:rFonts w:asciiTheme="minorHAnsi" w:hAnsiTheme="minorHAnsi" w:cstheme="minorHAnsi"/>
          <w:b/>
          <w:bCs/>
        </w:rPr>
      </w:pPr>
      <w:r w:rsidRPr="00B71DB5">
        <w:rPr>
          <w:rFonts w:asciiTheme="minorHAnsi" w:hAnsiTheme="minorHAnsi" w:cstheme="minorHAnsi"/>
          <w:b/>
          <w:bCs/>
        </w:rPr>
        <w:t>Articulação</w:t>
      </w:r>
      <w:bookmarkEnd w:id="102"/>
    </w:p>
    <w:p w:rsidR="00CE0A43" w:rsidRPr="00EB55CA" w:rsidRDefault="00CE0A43" w:rsidP="00AF4115">
      <w:pPr>
        <w:rPr>
          <w:rFonts w:asciiTheme="minorHAnsi" w:hAnsiTheme="minorHAnsi" w:cstheme="minorHAnsi"/>
          <w:sz w:val="16"/>
          <w:szCs w:val="16"/>
        </w:rPr>
      </w:pPr>
    </w:p>
    <w:tbl>
      <w:tblPr>
        <w:tblW w:w="5000" w:type="pct"/>
        <w:tblCellSpacing w:w="15" w:type="dxa"/>
        <w:shd w:val="clear" w:color="auto" w:fill="FFFFFF"/>
        <w:tblLook w:val="04A0"/>
      </w:tblPr>
      <w:tblGrid>
        <w:gridCol w:w="1575"/>
        <w:gridCol w:w="7019"/>
      </w:tblGrid>
      <w:tr w:rsidR="00BD5882" w:rsidRPr="00004C12" w:rsidTr="00BD5882">
        <w:trPr>
          <w:tblCellSpacing w:w="15" w:type="dxa"/>
        </w:trPr>
        <w:tc>
          <w:tcPr>
            <w:tcW w:w="600" w:type="pct"/>
            <w:shd w:val="clear" w:color="auto" w:fill="FFFFFF"/>
            <w:tcMar>
              <w:top w:w="15" w:type="dxa"/>
              <w:left w:w="15" w:type="dxa"/>
              <w:bottom w:w="15" w:type="dxa"/>
              <w:right w:w="15" w:type="dxa"/>
            </w:tcMar>
            <w:vAlign w:val="center"/>
            <w:hideMark/>
          </w:tcPr>
          <w:p w:rsidR="00BD5882" w:rsidRPr="00004C12" w:rsidRDefault="00BD5882">
            <w:pPr>
              <w:spacing w:line="281" w:lineRule="atLeast"/>
              <w:rPr>
                <w:rFonts w:asciiTheme="minorHAnsi" w:hAnsiTheme="minorHAnsi" w:cstheme="minorHAnsi"/>
              </w:rPr>
            </w:pPr>
            <w:r w:rsidRPr="00004C12">
              <w:rPr>
                <w:rFonts w:asciiTheme="minorHAnsi" w:hAnsiTheme="minorHAnsi" w:cstheme="minorHAnsi"/>
                <w:noProof/>
              </w:rPr>
              <w:drawing>
                <wp:inline distT="0" distB="0" distL="0" distR="0">
                  <wp:extent cx="952500" cy="952500"/>
                  <wp:effectExtent l="0" t="0" r="0" b="0"/>
                  <wp:docPr id="950" name="Imagem 950" descr="Music-tie.png">
                    <a:hlinkClick xmlns:a="http://schemas.openxmlformats.org/drawingml/2006/main" r:id="rId3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67" descr="Music-tie.png">
                            <a:hlinkClick r:id="rId338"/>
                          </pic:cNvPr>
                          <pic:cNvPicPr>
                            <a:picLocks noChangeAspect="1" noChangeArrowheads="1"/>
                          </pic:cNvPicPr>
                        </pic:nvPicPr>
                        <pic:blipFill>
                          <a:blip r:embed="rId339">
                            <a:extLst>
                              <a:ext uri="{28A0092B-C50C-407E-A947-70E740481C1C}">
                                <a14:useLocalDpi xmlns:arto="http://schemas.microsoft.com/office/word/2006/arto"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52500" cy="952500"/>
                          </a:xfrm>
                          <a:prstGeom prst="rect">
                            <a:avLst/>
                          </a:prstGeom>
                          <a:noFill/>
                          <a:ln>
                            <a:noFill/>
                          </a:ln>
                        </pic:spPr>
                      </pic:pic>
                    </a:graphicData>
                  </a:graphic>
                </wp:inline>
              </w:drawing>
            </w:r>
          </w:p>
        </w:tc>
        <w:tc>
          <w:tcPr>
            <w:tcW w:w="0" w:type="auto"/>
            <w:shd w:val="clear" w:color="auto" w:fill="FFFFFF"/>
            <w:tcMar>
              <w:top w:w="15" w:type="dxa"/>
              <w:left w:w="15" w:type="dxa"/>
              <w:bottom w:w="15" w:type="dxa"/>
              <w:right w:w="15" w:type="dxa"/>
            </w:tcMar>
            <w:vAlign w:val="center"/>
            <w:hideMark/>
          </w:tcPr>
          <w:p w:rsidR="00BD5882" w:rsidRPr="00004C12" w:rsidRDefault="009A3FEE">
            <w:pPr>
              <w:spacing w:line="281" w:lineRule="atLeast"/>
              <w:rPr>
                <w:rFonts w:asciiTheme="minorHAnsi" w:hAnsiTheme="minorHAnsi" w:cstheme="minorHAnsi"/>
              </w:rPr>
            </w:pPr>
            <w:hyperlink r:id="rId340" w:tooltip="Ligadura" w:history="1">
              <w:r w:rsidR="00BD5882" w:rsidRPr="00B71DB5">
                <w:rPr>
                  <w:rFonts w:asciiTheme="minorHAnsi" w:hAnsiTheme="minorHAnsi" w:cstheme="minorHAnsi"/>
                  <w:b/>
                  <w:bCs/>
                </w:rPr>
                <w:t>Ligadura</w:t>
              </w:r>
            </w:hyperlink>
            <w:r w:rsidR="00BD5882" w:rsidRPr="00004C12">
              <w:rPr>
                <w:rFonts w:asciiTheme="minorHAnsi" w:hAnsiTheme="minorHAnsi" w:cstheme="minorHAnsi"/>
              </w:rPr>
              <w:br/>
              <w:t>A ligadura é um sinal de forma semicircular que se coloca acima ou abaixo das notas para ligar sons. Existem 3 tipos de ligadura: valor, articulação e de frase ou fraseado. A de valor é a união de duas ou mais notas da mesma altura e mesmo nome. As durações das notas são somadas e ela é tocada como uma única nota. A ligadura de articulação liga duas notas de nomes diferentes. A ligadura de frase ou fraseado liga três ou mais notas de nomes diferentes.</w:t>
            </w:r>
          </w:p>
        </w:tc>
      </w:tr>
      <w:tr w:rsidR="00BD5882" w:rsidRPr="00004C12" w:rsidTr="00BD5882">
        <w:trPr>
          <w:tblCellSpacing w:w="15" w:type="dxa"/>
        </w:trPr>
        <w:tc>
          <w:tcPr>
            <w:tcW w:w="600" w:type="pct"/>
            <w:shd w:val="clear" w:color="auto" w:fill="FFFFFF"/>
            <w:tcMar>
              <w:top w:w="15" w:type="dxa"/>
              <w:left w:w="15" w:type="dxa"/>
              <w:bottom w:w="15" w:type="dxa"/>
              <w:right w:w="15" w:type="dxa"/>
            </w:tcMar>
            <w:vAlign w:val="center"/>
            <w:hideMark/>
          </w:tcPr>
          <w:p w:rsidR="00BD5882" w:rsidRPr="00004C12" w:rsidRDefault="00BD5882">
            <w:pPr>
              <w:spacing w:line="281" w:lineRule="atLeast"/>
              <w:rPr>
                <w:rFonts w:asciiTheme="minorHAnsi" w:hAnsiTheme="minorHAnsi" w:cstheme="minorHAnsi"/>
              </w:rPr>
            </w:pPr>
            <w:r w:rsidRPr="00004C12">
              <w:rPr>
                <w:rFonts w:asciiTheme="minorHAnsi" w:hAnsiTheme="minorHAnsi" w:cstheme="minorHAnsi"/>
                <w:noProof/>
              </w:rPr>
              <w:drawing>
                <wp:inline distT="0" distB="0" distL="0" distR="0">
                  <wp:extent cx="952500" cy="742950"/>
                  <wp:effectExtent l="0" t="0" r="0" b="0"/>
                  <wp:docPr id="949" name="Imagem 949" descr="Music-legato.png">
                    <a:hlinkClick xmlns:a="http://schemas.openxmlformats.org/drawingml/2006/main" r:id="rId3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68" descr="Music-legato.png">
                            <a:hlinkClick r:id="rId341"/>
                          </pic:cNvPr>
                          <pic:cNvPicPr>
                            <a:picLocks noChangeAspect="1" noChangeArrowheads="1"/>
                          </pic:cNvPicPr>
                        </pic:nvPicPr>
                        <pic:blipFill>
                          <a:blip r:embed="rId342">
                            <a:extLst>
                              <a:ext uri="{28A0092B-C50C-407E-A947-70E740481C1C}">
                                <a14:useLocalDpi xmlns:arto="http://schemas.microsoft.com/office/word/2006/arto"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52500" cy="742950"/>
                          </a:xfrm>
                          <a:prstGeom prst="rect">
                            <a:avLst/>
                          </a:prstGeom>
                          <a:noFill/>
                          <a:ln>
                            <a:noFill/>
                          </a:ln>
                        </pic:spPr>
                      </pic:pic>
                    </a:graphicData>
                  </a:graphic>
                </wp:inline>
              </w:drawing>
            </w:r>
          </w:p>
        </w:tc>
        <w:tc>
          <w:tcPr>
            <w:tcW w:w="0" w:type="auto"/>
            <w:shd w:val="clear" w:color="auto" w:fill="FFFFFF"/>
            <w:tcMar>
              <w:top w:w="15" w:type="dxa"/>
              <w:left w:w="15" w:type="dxa"/>
              <w:bottom w:w="15" w:type="dxa"/>
              <w:right w:w="15" w:type="dxa"/>
            </w:tcMar>
            <w:vAlign w:val="center"/>
            <w:hideMark/>
          </w:tcPr>
          <w:p w:rsidR="00BD5882" w:rsidRPr="00004C12" w:rsidRDefault="009A3FEE">
            <w:pPr>
              <w:spacing w:line="281" w:lineRule="atLeast"/>
              <w:rPr>
                <w:rFonts w:asciiTheme="minorHAnsi" w:hAnsiTheme="minorHAnsi" w:cstheme="minorHAnsi"/>
              </w:rPr>
            </w:pPr>
            <w:hyperlink r:id="rId343" w:tooltip="Legato" w:history="1">
              <w:r w:rsidR="00BD5882" w:rsidRPr="00B71DB5">
                <w:rPr>
                  <w:rFonts w:asciiTheme="minorHAnsi" w:hAnsiTheme="minorHAnsi" w:cstheme="minorHAnsi"/>
                  <w:b/>
                  <w:bCs/>
                </w:rPr>
                <w:t>Legato</w:t>
              </w:r>
            </w:hyperlink>
            <w:r w:rsidR="00BD5882" w:rsidRPr="00004C12">
              <w:rPr>
                <w:rFonts w:asciiTheme="minorHAnsi" w:hAnsiTheme="minorHAnsi" w:cstheme="minorHAnsi"/>
              </w:rPr>
              <w:br/>
              <w:t xml:space="preserve">Notas cobertas por este símbolo devem ser tocadas sem nenhuma interrupção como se fossem </w:t>
            </w:r>
            <w:r w:rsidR="00D80B4D" w:rsidRPr="00D80B4D">
              <w:rPr>
                <w:rFonts w:asciiTheme="minorHAnsi" w:hAnsiTheme="minorHAnsi" w:cstheme="minorHAnsi"/>
              </w:rPr>
              <w:t>uma única nota.</w:t>
            </w:r>
          </w:p>
        </w:tc>
      </w:tr>
      <w:tr w:rsidR="00BD5882" w:rsidRPr="00004C12" w:rsidTr="00BD5882">
        <w:trPr>
          <w:tblCellSpacing w:w="15" w:type="dxa"/>
        </w:trPr>
        <w:tc>
          <w:tcPr>
            <w:tcW w:w="600" w:type="pct"/>
            <w:shd w:val="clear" w:color="auto" w:fill="FFFFFF"/>
            <w:tcMar>
              <w:top w:w="15" w:type="dxa"/>
              <w:left w:w="15" w:type="dxa"/>
              <w:bottom w:w="15" w:type="dxa"/>
              <w:right w:w="15" w:type="dxa"/>
            </w:tcMar>
            <w:vAlign w:val="center"/>
            <w:hideMark/>
          </w:tcPr>
          <w:p w:rsidR="00BD5882" w:rsidRPr="00004C12" w:rsidRDefault="00BD5882">
            <w:pPr>
              <w:spacing w:line="281" w:lineRule="atLeast"/>
              <w:rPr>
                <w:rFonts w:asciiTheme="minorHAnsi" w:hAnsiTheme="minorHAnsi" w:cstheme="minorHAnsi"/>
              </w:rPr>
            </w:pPr>
            <w:r w:rsidRPr="00004C12">
              <w:rPr>
                <w:rFonts w:asciiTheme="minorHAnsi" w:hAnsiTheme="minorHAnsi" w:cstheme="minorHAnsi"/>
                <w:noProof/>
              </w:rPr>
              <w:drawing>
                <wp:inline distT="0" distB="0" distL="0" distR="0">
                  <wp:extent cx="952500" cy="781050"/>
                  <wp:effectExtent l="0" t="0" r="0" b="0"/>
                  <wp:docPr id="948" name="Imagem 948" descr="Music-glissando.png">
                    <a:hlinkClick xmlns:a="http://schemas.openxmlformats.org/drawingml/2006/main" r:id="rId3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69" descr="Music-glissando.png">
                            <a:hlinkClick r:id="rId344"/>
                          </pic:cNvPr>
                          <pic:cNvPicPr>
                            <a:picLocks noChangeAspect="1" noChangeArrowheads="1"/>
                          </pic:cNvPicPr>
                        </pic:nvPicPr>
                        <pic:blipFill>
                          <a:blip r:embed="rId345">
                            <a:extLst>
                              <a:ext uri="{28A0092B-C50C-407E-A947-70E740481C1C}">
                                <a14:useLocalDpi xmlns:arto="http://schemas.microsoft.com/office/word/2006/arto"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52500" cy="781050"/>
                          </a:xfrm>
                          <a:prstGeom prst="rect">
                            <a:avLst/>
                          </a:prstGeom>
                          <a:noFill/>
                          <a:ln>
                            <a:noFill/>
                          </a:ln>
                        </pic:spPr>
                      </pic:pic>
                    </a:graphicData>
                  </a:graphic>
                </wp:inline>
              </w:drawing>
            </w:r>
          </w:p>
        </w:tc>
        <w:tc>
          <w:tcPr>
            <w:tcW w:w="0" w:type="auto"/>
            <w:shd w:val="clear" w:color="auto" w:fill="FFFFFF"/>
            <w:tcMar>
              <w:top w:w="15" w:type="dxa"/>
              <w:left w:w="15" w:type="dxa"/>
              <w:bottom w:w="15" w:type="dxa"/>
              <w:right w:w="15" w:type="dxa"/>
            </w:tcMar>
            <w:vAlign w:val="center"/>
            <w:hideMark/>
          </w:tcPr>
          <w:p w:rsidR="00BD5882" w:rsidRPr="00004C12" w:rsidRDefault="009A3FEE">
            <w:pPr>
              <w:spacing w:line="281" w:lineRule="atLeast"/>
              <w:rPr>
                <w:rFonts w:asciiTheme="minorHAnsi" w:hAnsiTheme="minorHAnsi" w:cstheme="minorHAnsi"/>
              </w:rPr>
            </w:pPr>
            <w:hyperlink r:id="rId346" w:tooltip="Glissando" w:history="1">
              <w:r w:rsidR="00BD5882" w:rsidRPr="00B71DB5">
                <w:rPr>
                  <w:rFonts w:asciiTheme="minorHAnsi" w:hAnsiTheme="minorHAnsi" w:cstheme="minorHAnsi"/>
                  <w:b/>
                  <w:bCs/>
                </w:rPr>
                <w:t>Glissando</w:t>
              </w:r>
            </w:hyperlink>
            <w:r w:rsidR="00BD5882" w:rsidRPr="00004C12">
              <w:rPr>
                <w:rFonts w:asciiTheme="minorHAnsi" w:hAnsiTheme="minorHAnsi" w:cstheme="minorHAnsi"/>
              </w:rPr>
              <w:br/>
              <w:t>Uma variação contínua de altura entre os dois extremos.</w:t>
            </w:r>
          </w:p>
        </w:tc>
      </w:tr>
      <w:tr w:rsidR="00BD5882" w:rsidRPr="00004C12" w:rsidTr="00BD5882">
        <w:trPr>
          <w:tblCellSpacing w:w="15" w:type="dxa"/>
        </w:trPr>
        <w:tc>
          <w:tcPr>
            <w:tcW w:w="600" w:type="pct"/>
            <w:shd w:val="clear" w:color="auto" w:fill="FFFFFF"/>
            <w:tcMar>
              <w:top w:w="15" w:type="dxa"/>
              <w:left w:w="15" w:type="dxa"/>
              <w:bottom w:w="15" w:type="dxa"/>
              <w:right w:w="15" w:type="dxa"/>
            </w:tcMar>
            <w:vAlign w:val="center"/>
            <w:hideMark/>
          </w:tcPr>
          <w:p w:rsidR="00BD5882" w:rsidRPr="00004C12" w:rsidRDefault="00BD5882">
            <w:pPr>
              <w:spacing w:line="281" w:lineRule="atLeast"/>
              <w:rPr>
                <w:rFonts w:asciiTheme="minorHAnsi" w:hAnsiTheme="minorHAnsi" w:cstheme="minorHAnsi"/>
              </w:rPr>
            </w:pPr>
            <w:r w:rsidRPr="00004C12">
              <w:rPr>
                <w:rFonts w:asciiTheme="minorHAnsi" w:hAnsiTheme="minorHAnsi" w:cstheme="minorHAnsi"/>
                <w:noProof/>
              </w:rPr>
              <w:drawing>
                <wp:inline distT="0" distB="0" distL="0" distR="0">
                  <wp:extent cx="952500" cy="819150"/>
                  <wp:effectExtent l="0" t="0" r="0" b="0"/>
                  <wp:docPr id="947" name="Imagem 947" descr="Music-ligature.png">
                    <a:hlinkClick xmlns:a="http://schemas.openxmlformats.org/drawingml/2006/main" r:id="rId34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70" descr="Music-ligature.png">
                            <a:hlinkClick r:id="rId347"/>
                          </pic:cNvPr>
                          <pic:cNvPicPr>
                            <a:picLocks noChangeAspect="1" noChangeArrowheads="1"/>
                          </pic:cNvPicPr>
                        </pic:nvPicPr>
                        <pic:blipFill>
                          <a:blip r:embed="rId348">
                            <a:extLst>
                              <a:ext uri="{28A0092B-C50C-407E-A947-70E740481C1C}">
                                <a14:useLocalDpi xmlns:arto="http://schemas.microsoft.com/office/word/2006/arto"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52500" cy="819150"/>
                          </a:xfrm>
                          <a:prstGeom prst="rect">
                            <a:avLst/>
                          </a:prstGeom>
                          <a:noFill/>
                          <a:ln>
                            <a:noFill/>
                          </a:ln>
                        </pic:spPr>
                      </pic:pic>
                    </a:graphicData>
                  </a:graphic>
                </wp:inline>
              </w:drawing>
            </w:r>
          </w:p>
        </w:tc>
        <w:tc>
          <w:tcPr>
            <w:tcW w:w="0" w:type="auto"/>
            <w:shd w:val="clear" w:color="auto" w:fill="FFFFFF"/>
            <w:tcMar>
              <w:top w:w="15" w:type="dxa"/>
              <w:left w:w="15" w:type="dxa"/>
              <w:bottom w:w="15" w:type="dxa"/>
              <w:right w:w="15" w:type="dxa"/>
            </w:tcMar>
            <w:vAlign w:val="center"/>
            <w:hideMark/>
          </w:tcPr>
          <w:p w:rsidR="00BD5882" w:rsidRPr="00004C12" w:rsidRDefault="00BD5882">
            <w:pPr>
              <w:spacing w:line="281" w:lineRule="atLeast"/>
              <w:rPr>
                <w:rFonts w:asciiTheme="minorHAnsi" w:hAnsiTheme="minorHAnsi" w:cstheme="minorHAnsi"/>
              </w:rPr>
            </w:pPr>
            <w:r w:rsidRPr="00B71DB5">
              <w:rPr>
                <w:rFonts w:asciiTheme="minorHAnsi" w:hAnsiTheme="minorHAnsi" w:cstheme="minorHAnsi"/>
                <w:b/>
                <w:bCs/>
              </w:rPr>
              <w:t>Marca de fraseado</w:t>
            </w:r>
            <w:r w:rsidRPr="00004C12">
              <w:rPr>
                <w:rFonts w:asciiTheme="minorHAnsi" w:hAnsiTheme="minorHAnsi" w:cstheme="minorHAnsi"/>
              </w:rPr>
              <w:br/>
              <w:t>Indica como as notas devem ser ligadas para formar uma frase. A execução varia de acordo com o instrumento.</w:t>
            </w:r>
          </w:p>
        </w:tc>
      </w:tr>
      <w:tr w:rsidR="00BD5882" w:rsidRPr="00004C12" w:rsidTr="00BD5882">
        <w:trPr>
          <w:tblCellSpacing w:w="15" w:type="dxa"/>
        </w:trPr>
        <w:tc>
          <w:tcPr>
            <w:tcW w:w="600" w:type="pct"/>
            <w:shd w:val="clear" w:color="auto" w:fill="FFFFFF"/>
            <w:tcMar>
              <w:top w:w="15" w:type="dxa"/>
              <w:left w:w="15" w:type="dxa"/>
              <w:bottom w:w="15" w:type="dxa"/>
              <w:right w:w="15" w:type="dxa"/>
            </w:tcMar>
            <w:vAlign w:val="center"/>
            <w:hideMark/>
          </w:tcPr>
          <w:p w:rsidR="00BD5882" w:rsidRPr="00004C12" w:rsidRDefault="00BD5882">
            <w:pPr>
              <w:spacing w:line="281" w:lineRule="atLeast"/>
              <w:rPr>
                <w:rFonts w:asciiTheme="minorHAnsi" w:hAnsiTheme="minorHAnsi" w:cstheme="minorHAnsi"/>
              </w:rPr>
            </w:pPr>
            <w:r w:rsidRPr="00004C12">
              <w:rPr>
                <w:rFonts w:asciiTheme="minorHAnsi" w:hAnsiTheme="minorHAnsi" w:cstheme="minorHAnsi"/>
                <w:noProof/>
              </w:rPr>
              <w:drawing>
                <wp:inline distT="0" distB="0" distL="0" distR="0">
                  <wp:extent cx="952500" cy="857250"/>
                  <wp:effectExtent l="0" t="0" r="0" b="0"/>
                  <wp:docPr id="946" name="Imagem 946" descr="Music-triplet.png">
                    <a:hlinkClick xmlns:a="http://schemas.openxmlformats.org/drawingml/2006/main" r:id="rId3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71" descr="Music-triplet.png">
                            <a:hlinkClick r:id="rId349"/>
                          </pic:cNvPr>
                          <pic:cNvPicPr>
                            <a:picLocks noChangeAspect="1" noChangeArrowheads="1"/>
                          </pic:cNvPicPr>
                        </pic:nvPicPr>
                        <pic:blipFill>
                          <a:blip r:embed="rId350">
                            <a:extLst>
                              <a:ext uri="{28A0092B-C50C-407E-A947-70E740481C1C}">
                                <a14:useLocalDpi xmlns:arto="http://schemas.microsoft.com/office/word/2006/arto"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52500" cy="857250"/>
                          </a:xfrm>
                          <a:prstGeom prst="rect">
                            <a:avLst/>
                          </a:prstGeom>
                          <a:noFill/>
                          <a:ln>
                            <a:noFill/>
                          </a:ln>
                        </pic:spPr>
                      </pic:pic>
                    </a:graphicData>
                  </a:graphic>
                </wp:inline>
              </w:drawing>
            </w:r>
          </w:p>
        </w:tc>
        <w:tc>
          <w:tcPr>
            <w:tcW w:w="0" w:type="auto"/>
            <w:shd w:val="clear" w:color="auto" w:fill="FFFFFF"/>
            <w:tcMar>
              <w:top w:w="15" w:type="dxa"/>
              <w:left w:w="15" w:type="dxa"/>
              <w:bottom w:w="15" w:type="dxa"/>
              <w:right w:w="15" w:type="dxa"/>
            </w:tcMar>
            <w:vAlign w:val="center"/>
            <w:hideMark/>
          </w:tcPr>
          <w:p w:rsidR="00BD5882" w:rsidRPr="00004C12" w:rsidRDefault="009A3FEE" w:rsidP="00D80B4D">
            <w:pPr>
              <w:spacing w:line="281" w:lineRule="atLeast"/>
              <w:rPr>
                <w:rFonts w:asciiTheme="minorHAnsi" w:hAnsiTheme="minorHAnsi" w:cstheme="minorHAnsi"/>
              </w:rPr>
            </w:pPr>
            <w:hyperlink r:id="rId351" w:tooltip="Tercina" w:history="1">
              <w:r w:rsidR="00BD5882" w:rsidRPr="00B71DB5">
                <w:rPr>
                  <w:rFonts w:asciiTheme="minorHAnsi" w:hAnsiTheme="minorHAnsi" w:cstheme="minorHAnsi"/>
                  <w:b/>
                  <w:bCs/>
                </w:rPr>
                <w:t>Tercina</w:t>
              </w:r>
            </w:hyperlink>
            <w:r w:rsidR="00BD5882" w:rsidRPr="00004C12">
              <w:rPr>
                <w:rFonts w:asciiTheme="minorHAnsi" w:hAnsiTheme="minorHAnsi" w:cstheme="minorHAnsi"/>
              </w:rPr>
              <w:br/>
              <w:t>Condensa três notas na duração que normalmente seria ocupada por apenas duas. Se as notas forem unidas por uma barra de ligação, as chaves ao lado do número podem ser omitidas. Grupos maiores podem ser formados e recebem o nome genérico de </w:t>
            </w:r>
            <w:hyperlink r:id="rId352" w:tooltip="Quiáltera" w:history="1">
              <w:r w:rsidR="00BD5882" w:rsidRPr="00004C12">
                <w:rPr>
                  <w:rFonts w:asciiTheme="minorHAnsi" w:hAnsiTheme="minorHAnsi" w:cstheme="minorHAnsi"/>
                </w:rPr>
                <w:t>quiálteras</w:t>
              </w:r>
            </w:hyperlink>
            <w:r w:rsidR="00BD5882" w:rsidRPr="00004C12">
              <w:rPr>
                <w:rFonts w:asciiTheme="minorHAnsi" w:hAnsiTheme="minorHAnsi" w:cstheme="minorHAnsi"/>
              </w:rPr>
              <w:t>, em que certo número de notas é condensado na duração da maior potência de dois</w:t>
            </w:r>
            <w:r w:rsidR="00D80B4D">
              <w:rPr>
                <w:rFonts w:asciiTheme="minorHAnsi" w:hAnsiTheme="minorHAnsi" w:cstheme="minorHAnsi"/>
              </w:rPr>
              <w:t xml:space="preserve"> </w:t>
            </w:r>
            <w:r w:rsidR="00BD5882" w:rsidRPr="00004C12">
              <w:rPr>
                <w:rFonts w:asciiTheme="minorHAnsi" w:hAnsiTheme="minorHAnsi" w:cstheme="minorHAnsi"/>
              </w:rPr>
              <w:t>menor que aquele número. Por exemplo, seis notas tocadas na duração que seria ocupada por quatro notas.</w:t>
            </w:r>
          </w:p>
        </w:tc>
      </w:tr>
      <w:tr w:rsidR="00BD5882" w:rsidRPr="00004C12" w:rsidTr="00BD5882">
        <w:trPr>
          <w:tblCellSpacing w:w="15" w:type="dxa"/>
        </w:trPr>
        <w:tc>
          <w:tcPr>
            <w:tcW w:w="600" w:type="pct"/>
            <w:shd w:val="clear" w:color="auto" w:fill="FFFFFF"/>
            <w:tcMar>
              <w:top w:w="15" w:type="dxa"/>
              <w:left w:w="15" w:type="dxa"/>
              <w:bottom w:w="15" w:type="dxa"/>
              <w:right w:w="15" w:type="dxa"/>
            </w:tcMar>
            <w:vAlign w:val="center"/>
            <w:hideMark/>
          </w:tcPr>
          <w:p w:rsidR="00BD5882" w:rsidRPr="00004C12" w:rsidRDefault="00BD5882">
            <w:pPr>
              <w:spacing w:line="281" w:lineRule="atLeast"/>
              <w:rPr>
                <w:rFonts w:asciiTheme="minorHAnsi" w:hAnsiTheme="minorHAnsi" w:cstheme="minorHAnsi"/>
              </w:rPr>
            </w:pPr>
            <w:r w:rsidRPr="00004C12">
              <w:rPr>
                <w:rFonts w:asciiTheme="minorHAnsi" w:hAnsiTheme="minorHAnsi" w:cstheme="minorHAnsi"/>
                <w:noProof/>
              </w:rPr>
              <w:drawing>
                <wp:inline distT="0" distB="0" distL="0" distR="0">
                  <wp:extent cx="952500" cy="857250"/>
                  <wp:effectExtent l="0" t="0" r="0" b="0"/>
                  <wp:docPr id="945" name="Imagem 945" descr="Music-triad.png">
                    <a:hlinkClick xmlns:a="http://schemas.openxmlformats.org/drawingml/2006/main" r:id="rId3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72" descr="Music-triad.png">
                            <a:hlinkClick r:id="rId353"/>
                          </pic:cNvPr>
                          <pic:cNvPicPr>
                            <a:picLocks noChangeAspect="1" noChangeArrowheads="1"/>
                          </pic:cNvPicPr>
                        </pic:nvPicPr>
                        <pic:blipFill>
                          <a:blip r:embed="rId354">
                            <a:extLst>
                              <a:ext uri="{28A0092B-C50C-407E-A947-70E740481C1C}">
                                <a14:useLocalDpi xmlns:arto="http://schemas.microsoft.com/office/word/2006/arto"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52500" cy="857250"/>
                          </a:xfrm>
                          <a:prstGeom prst="rect">
                            <a:avLst/>
                          </a:prstGeom>
                          <a:noFill/>
                          <a:ln>
                            <a:noFill/>
                          </a:ln>
                        </pic:spPr>
                      </pic:pic>
                    </a:graphicData>
                  </a:graphic>
                </wp:inline>
              </w:drawing>
            </w:r>
          </w:p>
        </w:tc>
        <w:tc>
          <w:tcPr>
            <w:tcW w:w="0" w:type="auto"/>
            <w:shd w:val="clear" w:color="auto" w:fill="FFFFFF"/>
            <w:tcMar>
              <w:top w:w="15" w:type="dxa"/>
              <w:left w:w="15" w:type="dxa"/>
              <w:bottom w:w="15" w:type="dxa"/>
              <w:right w:w="15" w:type="dxa"/>
            </w:tcMar>
            <w:vAlign w:val="center"/>
            <w:hideMark/>
          </w:tcPr>
          <w:p w:rsidR="00BD5882" w:rsidRPr="00004C12" w:rsidRDefault="009A3FEE">
            <w:pPr>
              <w:spacing w:line="281" w:lineRule="atLeast"/>
              <w:rPr>
                <w:rFonts w:asciiTheme="minorHAnsi" w:hAnsiTheme="minorHAnsi" w:cstheme="minorHAnsi"/>
              </w:rPr>
            </w:pPr>
            <w:hyperlink r:id="rId355" w:tooltip="Acorde" w:history="1">
              <w:r w:rsidR="00BD5882" w:rsidRPr="00B71DB5">
                <w:rPr>
                  <w:rFonts w:asciiTheme="minorHAnsi" w:hAnsiTheme="minorHAnsi" w:cstheme="minorHAnsi"/>
                  <w:b/>
                  <w:bCs/>
                </w:rPr>
                <w:t>Acorde</w:t>
              </w:r>
            </w:hyperlink>
            <w:r w:rsidR="00BD5882" w:rsidRPr="00004C12">
              <w:rPr>
                <w:rFonts w:asciiTheme="minorHAnsi" w:hAnsiTheme="minorHAnsi" w:cstheme="minorHAnsi"/>
              </w:rPr>
              <w:br/>
              <w:t>Três ou mais notas tocadas simultaneamente. Se apenas duas notas são tocadas isso é chamado de </w:t>
            </w:r>
            <w:hyperlink r:id="rId356" w:tooltip="Intervalo (música)" w:history="1">
              <w:r w:rsidR="00BD5882" w:rsidRPr="00004C12">
                <w:rPr>
                  <w:rFonts w:asciiTheme="minorHAnsi" w:hAnsiTheme="minorHAnsi" w:cstheme="minorHAnsi"/>
                </w:rPr>
                <w:t>intervalo</w:t>
              </w:r>
            </w:hyperlink>
            <w:r w:rsidR="00BD5882" w:rsidRPr="00004C12">
              <w:rPr>
                <w:rFonts w:asciiTheme="minorHAnsi" w:hAnsiTheme="minorHAnsi" w:cstheme="minorHAnsi"/>
              </w:rPr>
              <w:t>.</w:t>
            </w:r>
          </w:p>
        </w:tc>
      </w:tr>
      <w:tr w:rsidR="00BD5882" w:rsidRPr="00004C12" w:rsidTr="00BD5882">
        <w:trPr>
          <w:tblCellSpacing w:w="15" w:type="dxa"/>
        </w:trPr>
        <w:tc>
          <w:tcPr>
            <w:tcW w:w="600" w:type="pct"/>
            <w:shd w:val="clear" w:color="auto" w:fill="FFFFFF"/>
            <w:tcMar>
              <w:top w:w="15" w:type="dxa"/>
              <w:left w:w="15" w:type="dxa"/>
              <w:bottom w:w="15" w:type="dxa"/>
              <w:right w:w="15" w:type="dxa"/>
            </w:tcMar>
            <w:vAlign w:val="center"/>
            <w:hideMark/>
          </w:tcPr>
          <w:p w:rsidR="00BD5882" w:rsidRPr="00004C12" w:rsidRDefault="00BD5882">
            <w:pPr>
              <w:spacing w:line="281" w:lineRule="atLeast"/>
              <w:rPr>
                <w:rFonts w:asciiTheme="minorHAnsi" w:hAnsiTheme="minorHAnsi" w:cstheme="minorHAnsi"/>
              </w:rPr>
            </w:pPr>
            <w:r w:rsidRPr="00004C12">
              <w:rPr>
                <w:rFonts w:asciiTheme="minorHAnsi" w:hAnsiTheme="minorHAnsi" w:cstheme="minorHAnsi"/>
                <w:noProof/>
              </w:rPr>
              <w:lastRenderedPageBreak/>
              <w:drawing>
                <wp:inline distT="0" distB="0" distL="0" distR="0">
                  <wp:extent cx="952500" cy="781050"/>
                  <wp:effectExtent l="0" t="0" r="0" b="0"/>
                  <wp:docPr id="944" name="Imagem 944" descr="Music-arpeggio.png">
                    <a:hlinkClick xmlns:a="http://schemas.openxmlformats.org/drawingml/2006/main" r:id="rId35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73" descr="Music-arpeggio.png">
                            <a:hlinkClick r:id="rId357"/>
                          </pic:cNvPr>
                          <pic:cNvPicPr>
                            <a:picLocks noChangeAspect="1" noChangeArrowheads="1"/>
                          </pic:cNvPicPr>
                        </pic:nvPicPr>
                        <pic:blipFill>
                          <a:blip r:embed="rId358">
                            <a:extLst>
                              <a:ext uri="{28A0092B-C50C-407E-A947-70E740481C1C}">
                                <a14:useLocalDpi xmlns:arto="http://schemas.microsoft.com/office/word/2006/arto"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52500" cy="781050"/>
                          </a:xfrm>
                          <a:prstGeom prst="rect">
                            <a:avLst/>
                          </a:prstGeom>
                          <a:noFill/>
                          <a:ln>
                            <a:noFill/>
                          </a:ln>
                        </pic:spPr>
                      </pic:pic>
                    </a:graphicData>
                  </a:graphic>
                </wp:inline>
              </w:drawing>
            </w:r>
          </w:p>
        </w:tc>
        <w:tc>
          <w:tcPr>
            <w:tcW w:w="0" w:type="auto"/>
            <w:shd w:val="clear" w:color="auto" w:fill="FFFFFF"/>
            <w:tcMar>
              <w:top w:w="15" w:type="dxa"/>
              <w:left w:w="15" w:type="dxa"/>
              <w:bottom w:w="15" w:type="dxa"/>
              <w:right w:w="15" w:type="dxa"/>
            </w:tcMar>
            <w:vAlign w:val="center"/>
            <w:hideMark/>
          </w:tcPr>
          <w:p w:rsidR="00BD5882" w:rsidRPr="00004C12" w:rsidRDefault="009A3FEE">
            <w:pPr>
              <w:spacing w:line="281" w:lineRule="atLeast"/>
              <w:rPr>
                <w:rFonts w:asciiTheme="minorHAnsi" w:hAnsiTheme="minorHAnsi" w:cstheme="minorHAnsi"/>
              </w:rPr>
            </w:pPr>
            <w:hyperlink r:id="rId359" w:tooltip="Arpejo" w:history="1">
              <w:r w:rsidR="00BD5882" w:rsidRPr="00B71DB5">
                <w:rPr>
                  <w:rFonts w:asciiTheme="minorHAnsi" w:hAnsiTheme="minorHAnsi" w:cstheme="minorHAnsi"/>
                  <w:b/>
                  <w:bCs/>
                </w:rPr>
                <w:t>Arpejo</w:t>
              </w:r>
            </w:hyperlink>
            <w:r w:rsidR="00BD5882" w:rsidRPr="00B71DB5">
              <w:rPr>
                <w:rFonts w:asciiTheme="minorHAnsi" w:hAnsiTheme="minorHAnsi" w:cstheme="minorHAnsi"/>
                <w:b/>
                <w:bCs/>
              </w:rPr>
              <w:t>, Harpejo ou arpeggio</w:t>
            </w:r>
            <w:r w:rsidR="00BD5882" w:rsidRPr="00B71DB5">
              <w:rPr>
                <w:rFonts w:asciiTheme="minorHAnsi" w:hAnsiTheme="minorHAnsi" w:cstheme="minorHAnsi"/>
                <w:b/>
                <w:bCs/>
              </w:rPr>
              <w:br/>
            </w:r>
            <w:r w:rsidR="00BD5882" w:rsidRPr="00004C12">
              <w:rPr>
                <w:rFonts w:asciiTheme="minorHAnsi" w:hAnsiTheme="minorHAnsi" w:cstheme="minorHAnsi"/>
              </w:rPr>
              <w:t>Como um acorde, mas as notas não são tocadas simultaneamente, mas sim uma de cada vez em seqüência.</w:t>
            </w:r>
          </w:p>
        </w:tc>
      </w:tr>
    </w:tbl>
    <w:p w:rsidR="00FB2647" w:rsidRPr="00EB55CA" w:rsidRDefault="00FB2647" w:rsidP="0055040C">
      <w:pPr>
        <w:rPr>
          <w:rFonts w:asciiTheme="minorHAnsi" w:hAnsiTheme="minorHAnsi" w:cstheme="minorHAnsi"/>
          <w:sz w:val="12"/>
          <w:szCs w:val="12"/>
        </w:rPr>
      </w:pPr>
    </w:p>
    <w:p w:rsidR="005569BB" w:rsidRDefault="005569BB" w:rsidP="0055040C">
      <w:pPr>
        <w:rPr>
          <w:rFonts w:asciiTheme="minorHAnsi" w:hAnsiTheme="minorHAnsi" w:cstheme="minorHAnsi"/>
          <w:b/>
          <w:bCs/>
        </w:rPr>
      </w:pPr>
    </w:p>
    <w:p w:rsidR="00BD5882" w:rsidRPr="00B71DB5" w:rsidRDefault="00BD5882" w:rsidP="0055040C">
      <w:pPr>
        <w:rPr>
          <w:rFonts w:asciiTheme="minorHAnsi" w:hAnsiTheme="minorHAnsi" w:cstheme="minorHAnsi"/>
          <w:b/>
          <w:bCs/>
        </w:rPr>
      </w:pPr>
      <w:r w:rsidRPr="00B71DB5">
        <w:rPr>
          <w:rFonts w:asciiTheme="minorHAnsi" w:hAnsiTheme="minorHAnsi" w:cstheme="minorHAnsi"/>
          <w:b/>
          <w:bCs/>
        </w:rPr>
        <w:t>Dinâmica</w:t>
      </w:r>
    </w:p>
    <w:p w:rsidR="00BD5882" w:rsidRPr="00004C12" w:rsidRDefault="009A3FEE" w:rsidP="00BD5882">
      <w:pPr>
        <w:rPr>
          <w:rFonts w:asciiTheme="minorHAnsi" w:hAnsiTheme="minorHAnsi" w:cstheme="minorHAnsi"/>
        </w:rPr>
      </w:pPr>
      <w:hyperlink r:id="rId360" w:tooltip="Dinâmica musical" w:history="1">
        <w:r w:rsidR="00BD5882" w:rsidRPr="00004C12">
          <w:rPr>
            <w:rFonts w:asciiTheme="minorHAnsi" w:hAnsiTheme="minorHAnsi" w:cstheme="minorHAnsi"/>
          </w:rPr>
          <w:t>Dinâmica musical</w:t>
        </w:r>
      </w:hyperlink>
      <w:r w:rsidR="00BD5882" w:rsidRPr="00004C12">
        <w:rPr>
          <w:rFonts w:asciiTheme="minorHAnsi" w:hAnsiTheme="minorHAnsi" w:cstheme="minorHAnsi"/>
        </w:rPr>
        <w:t> é a forma como a </w:t>
      </w:r>
      <w:hyperlink r:id="rId361" w:tooltip="Intensidade" w:history="1">
        <w:r w:rsidR="00BD5882" w:rsidRPr="00004C12">
          <w:rPr>
            <w:rFonts w:asciiTheme="minorHAnsi" w:hAnsiTheme="minorHAnsi" w:cstheme="minorHAnsi"/>
          </w:rPr>
          <w:t>intensidade</w:t>
        </w:r>
      </w:hyperlink>
      <w:r w:rsidR="00BD5882" w:rsidRPr="00004C12">
        <w:rPr>
          <w:rFonts w:asciiTheme="minorHAnsi" w:hAnsiTheme="minorHAnsi" w:cstheme="minorHAnsi"/>
        </w:rPr>
        <w:t> ou volume de som varia ao longo da música.</w:t>
      </w:r>
    </w:p>
    <w:p w:rsidR="00422647" w:rsidRPr="00004C12" w:rsidRDefault="00422647" w:rsidP="00BD5882">
      <w:pPr>
        <w:rPr>
          <w:rFonts w:asciiTheme="minorHAnsi" w:hAnsiTheme="minorHAnsi" w:cstheme="minorHAnsi"/>
        </w:rPr>
      </w:pPr>
    </w:p>
    <w:tbl>
      <w:tblPr>
        <w:tblW w:w="5000" w:type="pct"/>
        <w:tblCellSpacing w:w="15" w:type="dxa"/>
        <w:shd w:val="clear" w:color="auto" w:fill="FFFFFF"/>
        <w:tblLook w:val="04A0"/>
      </w:tblPr>
      <w:tblGrid>
        <w:gridCol w:w="1575"/>
        <w:gridCol w:w="7019"/>
      </w:tblGrid>
      <w:tr w:rsidR="00BD5882" w:rsidRPr="00004C12" w:rsidTr="00BD5882">
        <w:trPr>
          <w:tblCellSpacing w:w="15" w:type="dxa"/>
        </w:trPr>
        <w:tc>
          <w:tcPr>
            <w:tcW w:w="600" w:type="pct"/>
            <w:shd w:val="clear" w:color="auto" w:fill="FFFFFF"/>
            <w:tcMar>
              <w:top w:w="15" w:type="dxa"/>
              <w:left w:w="15" w:type="dxa"/>
              <w:bottom w:w="15" w:type="dxa"/>
              <w:right w:w="15" w:type="dxa"/>
            </w:tcMar>
            <w:vAlign w:val="center"/>
            <w:hideMark/>
          </w:tcPr>
          <w:p w:rsidR="00BD5882" w:rsidRPr="00004C12" w:rsidRDefault="00BD5882">
            <w:pPr>
              <w:spacing w:line="281" w:lineRule="atLeast"/>
              <w:rPr>
                <w:rFonts w:asciiTheme="minorHAnsi" w:hAnsiTheme="minorHAnsi" w:cstheme="minorHAnsi"/>
              </w:rPr>
            </w:pPr>
            <w:r w:rsidRPr="00004C12">
              <w:rPr>
                <w:rFonts w:asciiTheme="minorHAnsi" w:hAnsiTheme="minorHAnsi" w:cstheme="minorHAnsi"/>
                <w:noProof/>
              </w:rPr>
              <w:drawing>
                <wp:inline distT="0" distB="0" distL="0" distR="0">
                  <wp:extent cx="952500" cy="828675"/>
                  <wp:effectExtent l="0" t="0" r="0" b="0"/>
                  <wp:docPr id="943" name="Imagem 943" descr="Music-pianissimo.png">
                    <a:hlinkClick xmlns:a="http://schemas.openxmlformats.org/drawingml/2006/main" r:id="rId36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74" descr="Music-pianissimo.png">
                            <a:hlinkClick r:id="rId362"/>
                          </pic:cNvPr>
                          <pic:cNvPicPr>
                            <a:picLocks noChangeAspect="1" noChangeArrowheads="1"/>
                          </pic:cNvPicPr>
                        </pic:nvPicPr>
                        <pic:blipFill>
                          <a:blip r:embed="rId363">
                            <a:extLst>
                              <a:ext uri="{28A0092B-C50C-407E-A947-70E740481C1C}">
                                <a14:useLocalDpi xmlns:arto="http://schemas.microsoft.com/office/word/2006/arto"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52500" cy="828675"/>
                          </a:xfrm>
                          <a:prstGeom prst="rect">
                            <a:avLst/>
                          </a:prstGeom>
                          <a:noFill/>
                          <a:ln>
                            <a:noFill/>
                          </a:ln>
                        </pic:spPr>
                      </pic:pic>
                    </a:graphicData>
                  </a:graphic>
                </wp:inline>
              </w:drawing>
            </w:r>
          </w:p>
        </w:tc>
        <w:tc>
          <w:tcPr>
            <w:tcW w:w="0" w:type="auto"/>
            <w:shd w:val="clear" w:color="auto" w:fill="FFFFFF"/>
            <w:tcMar>
              <w:top w:w="15" w:type="dxa"/>
              <w:left w:w="15" w:type="dxa"/>
              <w:bottom w:w="15" w:type="dxa"/>
              <w:right w:w="15" w:type="dxa"/>
            </w:tcMar>
            <w:vAlign w:val="center"/>
            <w:hideMark/>
          </w:tcPr>
          <w:p w:rsidR="00BD5882" w:rsidRPr="00004C12" w:rsidRDefault="00BD5882">
            <w:pPr>
              <w:spacing w:line="281" w:lineRule="atLeast"/>
              <w:rPr>
                <w:rFonts w:asciiTheme="minorHAnsi" w:hAnsiTheme="minorHAnsi" w:cstheme="minorHAnsi"/>
              </w:rPr>
            </w:pPr>
            <w:r w:rsidRPr="00B71DB5">
              <w:rPr>
                <w:rFonts w:asciiTheme="minorHAnsi" w:hAnsiTheme="minorHAnsi" w:cstheme="minorHAnsi"/>
                <w:b/>
                <w:bCs/>
              </w:rPr>
              <w:t>Pianíssimo</w:t>
            </w:r>
            <w:r w:rsidRPr="00004C12">
              <w:rPr>
                <w:rFonts w:asciiTheme="minorHAnsi" w:hAnsiTheme="minorHAnsi" w:cstheme="minorHAnsi"/>
              </w:rPr>
              <w:br/>
              <w:t>Execução muito suave.</w:t>
            </w:r>
          </w:p>
        </w:tc>
      </w:tr>
      <w:tr w:rsidR="00BD5882" w:rsidRPr="00004C12" w:rsidTr="00BD5882">
        <w:trPr>
          <w:tblCellSpacing w:w="15" w:type="dxa"/>
        </w:trPr>
        <w:tc>
          <w:tcPr>
            <w:tcW w:w="600" w:type="pct"/>
            <w:shd w:val="clear" w:color="auto" w:fill="FFFFFF"/>
            <w:tcMar>
              <w:top w:w="15" w:type="dxa"/>
              <w:left w:w="15" w:type="dxa"/>
              <w:bottom w:w="15" w:type="dxa"/>
              <w:right w:w="15" w:type="dxa"/>
            </w:tcMar>
            <w:vAlign w:val="center"/>
            <w:hideMark/>
          </w:tcPr>
          <w:p w:rsidR="00BD5882" w:rsidRPr="00004C12" w:rsidRDefault="00BD5882">
            <w:pPr>
              <w:spacing w:line="281" w:lineRule="atLeast"/>
              <w:rPr>
                <w:rFonts w:asciiTheme="minorHAnsi" w:hAnsiTheme="minorHAnsi" w:cstheme="minorHAnsi"/>
              </w:rPr>
            </w:pPr>
            <w:r w:rsidRPr="00004C12">
              <w:rPr>
                <w:rFonts w:asciiTheme="minorHAnsi" w:hAnsiTheme="minorHAnsi" w:cstheme="minorHAnsi"/>
                <w:noProof/>
              </w:rPr>
              <w:drawing>
                <wp:inline distT="0" distB="0" distL="0" distR="0">
                  <wp:extent cx="952500" cy="752475"/>
                  <wp:effectExtent l="0" t="0" r="0" b="0"/>
                  <wp:docPr id="942" name="Imagem 942" descr="Music-piano.png">
                    <a:hlinkClick xmlns:a="http://schemas.openxmlformats.org/drawingml/2006/main" r:id="rId3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75" descr="Music-piano.png">
                            <a:hlinkClick r:id="rId364"/>
                          </pic:cNvPr>
                          <pic:cNvPicPr>
                            <a:picLocks noChangeAspect="1" noChangeArrowheads="1"/>
                          </pic:cNvPicPr>
                        </pic:nvPicPr>
                        <pic:blipFill>
                          <a:blip r:embed="rId365">
                            <a:extLst>
                              <a:ext uri="{28A0092B-C50C-407E-A947-70E740481C1C}">
                                <a14:useLocalDpi xmlns:arto="http://schemas.microsoft.com/office/word/2006/arto"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52500" cy="752475"/>
                          </a:xfrm>
                          <a:prstGeom prst="rect">
                            <a:avLst/>
                          </a:prstGeom>
                          <a:noFill/>
                          <a:ln>
                            <a:noFill/>
                          </a:ln>
                        </pic:spPr>
                      </pic:pic>
                    </a:graphicData>
                  </a:graphic>
                </wp:inline>
              </w:drawing>
            </w:r>
          </w:p>
        </w:tc>
        <w:tc>
          <w:tcPr>
            <w:tcW w:w="0" w:type="auto"/>
            <w:shd w:val="clear" w:color="auto" w:fill="FFFFFF"/>
            <w:tcMar>
              <w:top w:w="15" w:type="dxa"/>
              <w:left w:w="15" w:type="dxa"/>
              <w:bottom w:w="15" w:type="dxa"/>
              <w:right w:w="15" w:type="dxa"/>
            </w:tcMar>
            <w:vAlign w:val="center"/>
            <w:hideMark/>
          </w:tcPr>
          <w:p w:rsidR="00BD5882" w:rsidRPr="00004C12" w:rsidRDefault="00BD5882">
            <w:pPr>
              <w:spacing w:line="281" w:lineRule="atLeast"/>
              <w:rPr>
                <w:rFonts w:asciiTheme="minorHAnsi" w:hAnsiTheme="minorHAnsi" w:cstheme="minorHAnsi"/>
              </w:rPr>
            </w:pPr>
            <w:r w:rsidRPr="00B71DB5">
              <w:rPr>
                <w:rFonts w:asciiTheme="minorHAnsi" w:hAnsiTheme="minorHAnsi" w:cstheme="minorHAnsi"/>
                <w:b/>
                <w:bCs/>
              </w:rPr>
              <w:t>Piano</w:t>
            </w:r>
            <w:r w:rsidRPr="00004C12">
              <w:rPr>
                <w:rFonts w:asciiTheme="minorHAnsi" w:hAnsiTheme="minorHAnsi" w:cstheme="minorHAnsi"/>
              </w:rPr>
              <w:br/>
              <w:t>Suave.</w:t>
            </w:r>
          </w:p>
        </w:tc>
      </w:tr>
      <w:tr w:rsidR="00BD5882" w:rsidRPr="00004C12" w:rsidTr="00BD5882">
        <w:trPr>
          <w:tblCellSpacing w:w="15" w:type="dxa"/>
        </w:trPr>
        <w:tc>
          <w:tcPr>
            <w:tcW w:w="600" w:type="pct"/>
            <w:shd w:val="clear" w:color="auto" w:fill="FFFFFF"/>
            <w:tcMar>
              <w:top w:w="15" w:type="dxa"/>
              <w:left w:w="15" w:type="dxa"/>
              <w:bottom w:w="15" w:type="dxa"/>
              <w:right w:w="15" w:type="dxa"/>
            </w:tcMar>
            <w:vAlign w:val="center"/>
            <w:hideMark/>
          </w:tcPr>
          <w:p w:rsidR="00BD5882" w:rsidRPr="00004C12" w:rsidRDefault="00BD5882">
            <w:pPr>
              <w:spacing w:line="281" w:lineRule="atLeast"/>
              <w:rPr>
                <w:rFonts w:asciiTheme="minorHAnsi" w:hAnsiTheme="minorHAnsi" w:cstheme="minorHAnsi"/>
              </w:rPr>
            </w:pPr>
            <w:r w:rsidRPr="00004C12">
              <w:rPr>
                <w:rFonts w:asciiTheme="minorHAnsi" w:hAnsiTheme="minorHAnsi" w:cstheme="minorHAnsi"/>
                <w:noProof/>
              </w:rPr>
              <w:drawing>
                <wp:inline distT="0" distB="0" distL="0" distR="0">
                  <wp:extent cx="952500" cy="685800"/>
                  <wp:effectExtent l="0" t="0" r="0" b="0"/>
                  <wp:docPr id="941" name="Imagem 941" descr="Music-mezzopiano.png">
                    <a:hlinkClick xmlns:a="http://schemas.openxmlformats.org/drawingml/2006/main" r:id="rId36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76" descr="Music-mezzopiano.png">
                            <a:hlinkClick r:id="rId366"/>
                          </pic:cNvPr>
                          <pic:cNvPicPr>
                            <a:picLocks noChangeAspect="1" noChangeArrowheads="1"/>
                          </pic:cNvPicPr>
                        </pic:nvPicPr>
                        <pic:blipFill>
                          <a:blip r:embed="rId367">
                            <a:extLst>
                              <a:ext uri="{28A0092B-C50C-407E-A947-70E740481C1C}">
                                <a14:useLocalDpi xmlns:arto="http://schemas.microsoft.com/office/word/2006/arto"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52500" cy="685800"/>
                          </a:xfrm>
                          <a:prstGeom prst="rect">
                            <a:avLst/>
                          </a:prstGeom>
                          <a:noFill/>
                          <a:ln>
                            <a:noFill/>
                          </a:ln>
                        </pic:spPr>
                      </pic:pic>
                    </a:graphicData>
                  </a:graphic>
                </wp:inline>
              </w:drawing>
            </w:r>
          </w:p>
        </w:tc>
        <w:tc>
          <w:tcPr>
            <w:tcW w:w="0" w:type="auto"/>
            <w:shd w:val="clear" w:color="auto" w:fill="FFFFFF"/>
            <w:tcMar>
              <w:top w:w="15" w:type="dxa"/>
              <w:left w:w="15" w:type="dxa"/>
              <w:bottom w:w="15" w:type="dxa"/>
              <w:right w:w="15" w:type="dxa"/>
            </w:tcMar>
            <w:vAlign w:val="center"/>
            <w:hideMark/>
          </w:tcPr>
          <w:p w:rsidR="00BD5882" w:rsidRPr="00004C12" w:rsidRDefault="009A3FEE">
            <w:pPr>
              <w:spacing w:line="281" w:lineRule="atLeast"/>
              <w:rPr>
                <w:rFonts w:asciiTheme="minorHAnsi" w:hAnsiTheme="minorHAnsi" w:cstheme="minorHAnsi"/>
              </w:rPr>
            </w:pPr>
            <w:hyperlink r:id="rId368" w:tooltip="Mezzo-piano (página não existe)" w:history="1">
              <w:r w:rsidR="00BD5882" w:rsidRPr="00B71DB5">
                <w:rPr>
                  <w:rFonts w:asciiTheme="minorHAnsi" w:hAnsiTheme="minorHAnsi" w:cstheme="minorHAnsi"/>
                  <w:b/>
                  <w:bCs/>
                </w:rPr>
                <w:t>Mezzo-piano</w:t>
              </w:r>
            </w:hyperlink>
            <w:r w:rsidR="00BD5882" w:rsidRPr="00004C12">
              <w:rPr>
                <w:rFonts w:asciiTheme="minorHAnsi" w:hAnsiTheme="minorHAnsi" w:cstheme="minorHAnsi"/>
              </w:rPr>
              <w:br/>
              <w:t>Suave, mas ligeiramente mais forte que o piano.</w:t>
            </w:r>
          </w:p>
        </w:tc>
      </w:tr>
      <w:tr w:rsidR="00BD5882" w:rsidRPr="00004C12" w:rsidTr="00BD5882">
        <w:trPr>
          <w:tblCellSpacing w:w="15" w:type="dxa"/>
        </w:trPr>
        <w:tc>
          <w:tcPr>
            <w:tcW w:w="600" w:type="pct"/>
            <w:shd w:val="clear" w:color="auto" w:fill="FFFFFF"/>
            <w:tcMar>
              <w:top w:w="15" w:type="dxa"/>
              <w:left w:w="15" w:type="dxa"/>
              <w:bottom w:w="15" w:type="dxa"/>
              <w:right w:w="15" w:type="dxa"/>
            </w:tcMar>
            <w:vAlign w:val="center"/>
            <w:hideMark/>
          </w:tcPr>
          <w:p w:rsidR="00BD5882" w:rsidRPr="00004C12" w:rsidRDefault="00BD5882">
            <w:pPr>
              <w:spacing w:line="281" w:lineRule="atLeast"/>
              <w:rPr>
                <w:rFonts w:asciiTheme="minorHAnsi" w:hAnsiTheme="minorHAnsi" w:cstheme="minorHAnsi"/>
              </w:rPr>
            </w:pPr>
            <w:r w:rsidRPr="00004C12">
              <w:rPr>
                <w:rFonts w:asciiTheme="minorHAnsi" w:hAnsiTheme="minorHAnsi" w:cstheme="minorHAnsi"/>
                <w:noProof/>
              </w:rPr>
              <w:drawing>
                <wp:inline distT="0" distB="0" distL="0" distR="0">
                  <wp:extent cx="952500" cy="723900"/>
                  <wp:effectExtent l="0" t="0" r="0" b="0"/>
                  <wp:docPr id="940" name="Imagem 940" descr="Music-mezzoforte.png">
                    <a:hlinkClick xmlns:a="http://schemas.openxmlformats.org/drawingml/2006/main" r:id="rId36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77" descr="Music-mezzoforte.png">
                            <a:hlinkClick r:id="rId369"/>
                          </pic:cNvPr>
                          <pic:cNvPicPr>
                            <a:picLocks noChangeAspect="1" noChangeArrowheads="1"/>
                          </pic:cNvPicPr>
                        </pic:nvPicPr>
                        <pic:blipFill>
                          <a:blip r:embed="rId370">
                            <a:extLst>
                              <a:ext uri="{28A0092B-C50C-407E-A947-70E740481C1C}">
                                <a14:useLocalDpi xmlns:arto="http://schemas.microsoft.com/office/word/2006/arto"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52500" cy="723900"/>
                          </a:xfrm>
                          <a:prstGeom prst="rect">
                            <a:avLst/>
                          </a:prstGeom>
                          <a:noFill/>
                          <a:ln>
                            <a:noFill/>
                          </a:ln>
                        </pic:spPr>
                      </pic:pic>
                    </a:graphicData>
                  </a:graphic>
                </wp:inline>
              </w:drawing>
            </w:r>
          </w:p>
        </w:tc>
        <w:tc>
          <w:tcPr>
            <w:tcW w:w="0" w:type="auto"/>
            <w:shd w:val="clear" w:color="auto" w:fill="FFFFFF"/>
            <w:tcMar>
              <w:top w:w="15" w:type="dxa"/>
              <w:left w:w="15" w:type="dxa"/>
              <w:bottom w:w="15" w:type="dxa"/>
              <w:right w:w="15" w:type="dxa"/>
            </w:tcMar>
            <w:vAlign w:val="center"/>
            <w:hideMark/>
          </w:tcPr>
          <w:p w:rsidR="00BD5882" w:rsidRPr="00004C12" w:rsidRDefault="009A3FEE">
            <w:pPr>
              <w:spacing w:line="281" w:lineRule="atLeast"/>
              <w:rPr>
                <w:rFonts w:asciiTheme="minorHAnsi" w:hAnsiTheme="minorHAnsi" w:cstheme="minorHAnsi"/>
              </w:rPr>
            </w:pPr>
            <w:hyperlink r:id="rId371" w:tooltip="Mezzo-forte (página não existe)" w:history="1">
              <w:r w:rsidR="00BD5882" w:rsidRPr="00B71DB5">
                <w:rPr>
                  <w:rFonts w:asciiTheme="minorHAnsi" w:hAnsiTheme="minorHAnsi" w:cstheme="minorHAnsi"/>
                  <w:b/>
                  <w:bCs/>
                </w:rPr>
                <w:t>Mezzo-forte</w:t>
              </w:r>
            </w:hyperlink>
            <w:r w:rsidR="00BD5882" w:rsidRPr="00004C12">
              <w:rPr>
                <w:rFonts w:asciiTheme="minorHAnsi" w:hAnsiTheme="minorHAnsi" w:cstheme="minorHAnsi"/>
              </w:rPr>
              <w:br/>
              <w:t>Metade da intensidade do forte.</w:t>
            </w:r>
          </w:p>
        </w:tc>
      </w:tr>
      <w:tr w:rsidR="00BD5882" w:rsidRPr="00004C12" w:rsidTr="00BD5882">
        <w:trPr>
          <w:tblCellSpacing w:w="15" w:type="dxa"/>
        </w:trPr>
        <w:tc>
          <w:tcPr>
            <w:tcW w:w="600" w:type="pct"/>
            <w:shd w:val="clear" w:color="auto" w:fill="FFFFFF"/>
            <w:tcMar>
              <w:top w:w="15" w:type="dxa"/>
              <w:left w:w="15" w:type="dxa"/>
              <w:bottom w:w="15" w:type="dxa"/>
              <w:right w:w="15" w:type="dxa"/>
            </w:tcMar>
            <w:vAlign w:val="center"/>
            <w:hideMark/>
          </w:tcPr>
          <w:p w:rsidR="00BD5882" w:rsidRPr="00004C12" w:rsidRDefault="00BD5882">
            <w:pPr>
              <w:spacing w:line="281" w:lineRule="atLeast"/>
              <w:rPr>
                <w:rFonts w:asciiTheme="minorHAnsi" w:hAnsiTheme="minorHAnsi" w:cstheme="minorHAnsi"/>
              </w:rPr>
            </w:pPr>
            <w:r w:rsidRPr="00004C12">
              <w:rPr>
                <w:rFonts w:asciiTheme="minorHAnsi" w:hAnsiTheme="minorHAnsi" w:cstheme="minorHAnsi"/>
                <w:noProof/>
              </w:rPr>
              <w:drawing>
                <wp:inline distT="0" distB="0" distL="0" distR="0">
                  <wp:extent cx="952500" cy="752475"/>
                  <wp:effectExtent l="0" t="0" r="0" b="0"/>
                  <wp:docPr id="939" name="Imagem 939" descr="Music-forte.png">
                    <a:hlinkClick xmlns:a="http://schemas.openxmlformats.org/drawingml/2006/main" r:id="rId37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78" descr="Music-forte.png">
                            <a:hlinkClick r:id="rId372"/>
                          </pic:cNvPr>
                          <pic:cNvPicPr>
                            <a:picLocks noChangeAspect="1" noChangeArrowheads="1"/>
                          </pic:cNvPicPr>
                        </pic:nvPicPr>
                        <pic:blipFill>
                          <a:blip r:embed="rId373">
                            <a:extLst>
                              <a:ext uri="{28A0092B-C50C-407E-A947-70E740481C1C}">
                                <a14:useLocalDpi xmlns:arto="http://schemas.microsoft.com/office/word/2006/arto"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52500" cy="752475"/>
                          </a:xfrm>
                          <a:prstGeom prst="rect">
                            <a:avLst/>
                          </a:prstGeom>
                          <a:noFill/>
                          <a:ln>
                            <a:noFill/>
                          </a:ln>
                        </pic:spPr>
                      </pic:pic>
                    </a:graphicData>
                  </a:graphic>
                </wp:inline>
              </w:drawing>
            </w:r>
          </w:p>
        </w:tc>
        <w:tc>
          <w:tcPr>
            <w:tcW w:w="0" w:type="auto"/>
            <w:shd w:val="clear" w:color="auto" w:fill="FFFFFF"/>
            <w:tcMar>
              <w:top w:w="15" w:type="dxa"/>
              <w:left w:w="15" w:type="dxa"/>
              <w:bottom w:w="15" w:type="dxa"/>
              <w:right w:w="15" w:type="dxa"/>
            </w:tcMar>
            <w:vAlign w:val="center"/>
            <w:hideMark/>
          </w:tcPr>
          <w:p w:rsidR="00BD5882" w:rsidRPr="00004C12" w:rsidRDefault="00BD5882">
            <w:pPr>
              <w:spacing w:line="281" w:lineRule="atLeast"/>
              <w:rPr>
                <w:rFonts w:asciiTheme="minorHAnsi" w:hAnsiTheme="minorHAnsi" w:cstheme="minorHAnsi"/>
              </w:rPr>
            </w:pPr>
            <w:r w:rsidRPr="00B71DB5">
              <w:rPr>
                <w:rFonts w:asciiTheme="minorHAnsi" w:hAnsiTheme="minorHAnsi" w:cstheme="minorHAnsi"/>
                <w:b/>
                <w:bCs/>
              </w:rPr>
              <w:t>Forte</w:t>
            </w:r>
            <w:r w:rsidRPr="00B71DB5">
              <w:rPr>
                <w:rFonts w:asciiTheme="minorHAnsi" w:hAnsiTheme="minorHAnsi" w:cstheme="minorHAnsi"/>
                <w:b/>
                <w:bCs/>
              </w:rPr>
              <w:br/>
            </w:r>
            <w:r w:rsidRPr="00004C12">
              <w:rPr>
                <w:rFonts w:asciiTheme="minorHAnsi" w:hAnsiTheme="minorHAnsi" w:cstheme="minorHAnsi"/>
              </w:rPr>
              <w:t>Execução com intensidade elevada.</w:t>
            </w:r>
          </w:p>
        </w:tc>
      </w:tr>
      <w:tr w:rsidR="00BD5882" w:rsidRPr="00004C12" w:rsidTr="00BD5882">
        <w:trPr>
          <w:tblCellSpacing w:w="15" w:type="dxa"/>
        </w:trPr>
        <w:tc>
          <w:tcPr>
            <w:tcW w:w="600" w:type="pct"/>
            <w:shd w:val="clear" w:color="auto" w:fill="FFFFFF"/>
            <w:tcMar>
              <w:top w:w="15" w:type="dxa"/>
              <w:left w:w="15" w:type="dxa"/>
              <w:bottom w:w="15" w:type="dxa"/>
              <w:right w:w="15" w:type="dxa"/>
            </w:tcMar>
            <w:vAlign w:val="center"/>
            <w:hideMark/>
          </w:tcPr>
          <w:p w:rsidR="00BD5882" w:rsidRPr="00004C12" w:rsidRDefault="00BD5882">
            <w:pPr>
              <w:spacing w:line="281" w:lineRule="atLeast"/>
              <w:rPr>
                <w:rFonts w:asciiTheme="minorHAnsi" w:hAnsiTheme="minorHAnsi" w:cstheme="minorHAnsi"/>
              </w:rPr>
            </w:pPr>
            <w:r w:rsidRPr="00004C12">
              <w:rPr>
                <w:rFonts w:asciiTheme="minorHAnsi" w:hAnsiTheme="minorHAnsi" w:cstheme="minorHAnsi"/>
                <w:noProof/>
              </w:rPr>
              <w:drawing>
                <wp:inline distT="0" distB="0" distL="0" distR="0">
                  <wp:extent cx="952500" cy="781050"/>
                  <wp:effectExtent l="0" t="0" r="0" b="0"/>
                  <wp:docPr id="938" name="Imagem 938" descr="Music-fortissimo.png">
                    <a:hlinkClick xmlns:a="http://schemas.openxmlformats.org/drawingml/2006/main" r:id="rId37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79" descr="Music-fortissimo.png">
                            <a:hlinkClick r:id="rId374"/>
                          </pic:cNvPr>
                          <pic:cNvPicPr>
                            <a:picLocks noChangeAspect="1" noChangeArrowheads="1"/>
                          </pic:cNvPicPr>
                        </pic:nvPicPr>
                        <pic:blipFill>
                          <a:blip r:embed="rId375">
                            <a:extLst>
                              <a:ext uri="{28A0092B-C50C-407E-A947-70E740481C1C}">
                                <a14:useLocalDpi xmlns:arto="http://schemas.microsoft.com/office/word/2006/arto"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52500" cy="781050"/>
                          </a:xfrm>
                          <a:prstGeom prst="rect">
                            <a:avLst/>
                          </a:prstGeom>
                          <a:noFill/>
                          <a:ln>
                            <a:noFill/>
                          </a:ln>
                        </pic:spPr>
                      </pic:pic>
                    </a:graphicData>
                  </a:graphic>
                </wp:inline>
              </w:drawing>
            </w:r>
          </w:p>
        </w:tc>
        <w:tc>
          <w:tcPr>
            <w:tcW w:w="0" w:type="auto"/>
            <w:shd w:val="clear" w:color="auto" w:fill="FFFFFF"/>
            <w:tcMar>
              <w:top w:w="15" w:type="dxa"/>
              <w:left w:w="15" w:type="dxa"/>
              <w:bottom w:w="15" w:type="dxa"/>
              <w:right w:w="15" w:type="dxa"/>
            </w:tcMar>
            <w:vAlign w:val="center"/>
            <w:hideMark/>
          </w:tcPr>
          <w:p w:rsidR="00BD5882" w:rsidRPr="00004C12" w:rsidRDefault="00B71DB5">
            <w:pPr>
              <w:spacing w:line="281" w:lineRule="atLeast"/>
              <w:rPr>
                <w:rFonts w:asciiTheme="minorHAnsi" w:hAnsiTheme="minorHAnsi" w:cstheme="minorHAnsi"/>
              </w:rPr>
            </w:pPr>
            <w:r w:rsidRPr="00B71DB5">
              <w:rPr>
                <w:rFonts w:asciiTheme="minorHAnsi" w:hAnsiTheme="minorHAnsi" w:cstheme="minorHAnsi"/>
                <w:b/>
                <w:bCs/>
              </w:rPr>
              <w:t>Fortíssimo</w:t>
            </w:r>
            <w:r w:rsidR="00BD5882" w:rsidRPr="00004C12">
              <w:rPr>
                <w:rFonts w:asciiTheme="minorHAnsi" w:hAnsiTheme="minorHAnsi" w:cstheme="minorHAnsi"/>
              </w:rPr>
              <w:br/>
              <w:t>Muito forte.</w:t>
            </w:r>
          </w:p>
        </w:tc>
      </w:tr>
      <w:tr w:rsidR="00BD5882" w:rsidRPr="00004C12" w:rsidTr="00BD5882">
        <w:trPr>
          <w:tblCellSpacing w:w="15" w:type="dxa"/>
        </w:trPr>
        <w:tc>
          <w:tcPr>
            <w:tcW w:w="600" w:type="pct"/>
            <w:shd w:val="clear" w:color="auto" w:fill="FFFFFF"/>
            <w:tcMar>
              <w:top w:w="15" w:type="dxa"/>
              <w:left w:w="15" w:type="dxa"/>
              <w:bottom w:w="15" w:type="dxa"/>
              <w:right w:w="15" w:type="dxa"/>
            </w:tcMar>
            <w:vAlign w:val="center"/>
            <w:hideMark/>
          </w:tcPr>
          <w:p w:rsidR="00BD5882" w:rsidRPr="00004C12" w:rsidRDefault="00BD5882">
            <w:pPr>
              <w:spacing w:line="281" w:lineRule="atLeast"/>
              <w:rPr>
                <w:rFonts w:asciiTheme="minorHAnsi" w:hAnsiTheme="minorHAnsi" w:cstheme="minorHAnsi"/>
              </w:rPr>
            </w:pPr>
            <w:r w:rsidRPr="00004C12">
              <w:rPr>
                <w:rFonts w:asciiTheme="minorHAnsi" w:hAnsiTheme="minorHAnsi" w:cstheme="minorHAnsi"/>
                <w:noProof/>
              </w:rPr>
              <w:drawing>
                <wp:inline distT="0" distB="0" distL="0" distR="0">
                  <wp:extent cx="952500" cy="819150"/>
                  <wp:effectExtent l="0" t="0" r="0" b="0"/>
                  <wp:docPr id="937" name="Imagem 937" descr="Music-sforzando.png">
                    <a:hlinkClick xmlns:a="http://schemas.openxmlformats.org/drawingml/2006/main" r:id="rId37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80" descr="Music-sforzando.png">
                            <a:hlinkClick r:id="rId376"/>
                          </pic:cNvPr>
                          <pic:cNvPicPr>
                            <a:picLocks noChangeAspect="1" noChangeArrowheads="1"/>
                          </pic:cNvPicPr>
                        </pic:nvPicPr>
                        <pic:blipFill>
                          <a:blip r:embed="rId377">
                            <a:extLst>
                              <a:ext uri="{28A0092B-C50C-407E-A947-70E740481C1C}">
                                <a14:useLocalDpi xmlns:arto="http://schemas.microsoft.com/office/word/2006/arto"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52500" cy="819150"/>
                          </a:xfrm>
                          <a:prstGeom prst="rect">
                            <a:avLst/>
                          </a:prstGeom>
                          <a:noFill/>
                          <a:ln>
                            <a:noFill/>
                          </a:ln>
                        </pic:spPr>
                      </pic:pic>
                    </a:graphicData>
                  </a:graphic>
                </wp:inline>
              </w:drawing>
            </w:r>
          </w:p>
        </w:tc>
        <w:tc>
          <w:tcPr>
            <w:tcW w:w="0" w:type="auto"/>
            <w:shd w:val="clear" w:color="auto" w:fill="FFFFFF"/>
            <w:tcMar>
              <w:top w:w="15" w:type="dxa"/>
              <w:left w:w="15" w:type="dxa"/>
              <w:bottom w:w="15" w:type="dxa"/>
              <w:right w:w="15" w:type="dxa"/>
            </w:tcMar>
            <w:vAlign w:val="center"/>
            <w:hideMark/>
          </w:tcPr>
          <w:p w:rsidR="00BD5882" w:rsidRPr="00004C12" w:rsidRDefault="009A3FEE">
            <w:pPr>
              <w:spacing w:line="281" w:lineRule="atLeast"/>
              <w:rPr>
                <w:rFonts w:asciiTheme="minorHAnsi" w:hAnsiTheme="minorHAnsi" w:cstheme="minorHAnsi"/>
              </w:rPr>
            </w:pPr>
            <w:hyperlink r:id="rId378" w:tooltip="Sforzando" w:history="1">
              <w:r w:rsidR="00BD5882" w:rsidRPr="00B71DB5">
                <w:rPr>
                  <w:rFonts w:asciiTheme="minorHAnsi" w:hAnsiTheme="minorHAnsi" w:cstheme="minorHAnsi"/>
                  <w:b/>
                  <w:bCs/>
                </w:rPr>
                <w:t>Sforzando</w:t>
              </w:r>
            </w:hyperlink>
            <w:r w:rsidR="00BD5882" w:rsidRPr="00004C12">
              <w:rPr>
                <w:rFonts w:asciiTheme="minorHAnsi" w:hAnsiTheme="minorHAnsi" w:cstheme="minorHAnsi"/>
              </w:rPr>
              <w:br/>
              <w:t>Denota um aumento súbito de intensidade.</w:t>
            </w:r>
          </w:p>
        </w:tc>
      </w:tr>
      <w:tr w:rsidR="00BD5882" w:rsidRPr="00004C12" w:rsidTr="00BD5882">
        <w:trPr>
          <w:tblCellSpacing w:w="15" w:type="dxa"/>
        </w:trPr>
        <w:tc>
          <w:tcPr>
            <w:tcW w:w="600" w:type="pct"/>
            <w:shd w:val="clear" w:color="auto" w:fill="FFFFFF"/>
            <w:tcMar>
              <w:top w:w="15" w:type="dxa"/>
              <w:left w:w="15" w:type="dxa"/>
              <w:bottom w:w="15" w:type="dxa"/>
              <w:right w:w="15" w:type="dxa"/>
            </w:tcMar>
            <w:vAlign w:val="center"/>
            <w:hideMark/>
          </w:tcPr>
          <w:p w:rsidR="00BD5882" w:rsidRPr="00004C12" w:rsidRDefault="00BD5882">
            <w:pPr>
              <w:spacing w:line="281" w:lineRule="atLeast"/>
              <w:rPr>
                <w:rFonts w:asciiTheme="minorHAnsi" w:hAnsiTheme="minorHAnsi" w:cstheme="minorHAnsi"/>
              </w:rPr>
            </w:pPr>
            <w:r w:rsidRPr="00004C12">
              <w:rPr>
                <w:rFonts w:asciiTheme="minorHAnsi" w:hAnsiTheme="minorHAnsi" w:cstheme="minorHAnsi"/>
                <w:noProof/>
              </w:rPr>
              <w:drawing>
                <wp:inline distT="0" distB="0" distL="0" distR="0">
                  <wp:extent cx="952500" cy="742950"/>
                  <wp:effectExtent l="0" t="0" r="0" b="0"/>
                  <wp:docPr id="936" name="Imagem 936" descr="Music-crescendo.png">
                    <a:hlinkClick xmlns:a="http://schemas.openxmlformats.org/drawingml/2006/main" r:id="rId3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81" descr="Music-crescendo.png">
                            <a:hlinkClick r:id="rId379"/>
                          </pic:cNvPr>
                          <pic:cNvPicPr>
                            <a:picLocks noChangeAspect="1" noChangeArrowheads="1"/>
                          </pic:cNvPicPr>
                        </pic:nvPicPr>
                        <pic:blipFill>
                          <a:blip r:embed="rId380">
                            <a:extLst>
                              <a:ext uri="{28A0092B-C50C-407E-A947-70E740481C1C}">
                                <a14:useLocalDpi xmlns:arto="http://schemas.microsoft.com/office/word/2006/arto"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52500" cy="742950"/>
                          </a:xfrm>
                          <a:prstGeom prst="rect">
                            <a:avLst/>
                          </a:prstGeom>
                          <a:noFill/>
                          <a:ln>
                            <a:noFill/>
                          </a:ln>
                        </pic:spPr>
                      </pic:pic>
                    </a:graphicData>
                  </a:graphic>
                </wp:inline>
              </w:drawing>
            </w:r>
          </w:p>
        </w:tc>
        <w:tc>
          <w:tcPr>
            <w:tcW w:w="0" w:type="auto"/>
            <w:shd w:val="clear" w:color="auto" w:fill="FFFFFF"/>
            <w:tcMar>
              <w:top w:w="15" w:type="dxa"/>
              <w:left w:w="15" w:type="dxa"/>
              <w:bottom w:w="15" w:type="dxa"/>
              <w:right w:w="15" w:type="dxa"/>
            </w:tcMar>
            <w:vAlign w:val="center"/>
            <w:hideMark/>
          </w:tcPr>
          <w:p w:rsidR="00BD5882" w:rsidRPr="00004C12" w:rsidRDefault="00BD5882">
            <w:pPr>
              <w:spacing w:line="281" w:lineRule="atLeast"/>
              <w:rPr>
                <w:rFonts w:asciiTheme="minorHAnsi" w:hAnsiTheme="minorHAnsi" w:cstheme="minorHAnsi"/>
              </w:rPr>
            </w:pPr>
            <w:r w:rsidRPr="00B71DB5">
              <w:rPr>
                <w:rFonts w:asciiTheme="minorHAnsi" w:hAnsiTheme="minorHAnsi" w:cstheme="minorHAnsi"/>
                <w:b/>
                <w:bCs/>
              </w:rPr>
              <w:t>Crescendo</w:t>
            </w:r>
            <w:r w:rsidRPr="00004C12">
              <w:rPr>
                <w:rFonts w:asciiTheme="minorHAnsi" w:hAnsiTheme="minorHAnsi" w:cstheme="minorHAnsi"/>
              </w:rPr>
              <w:br/>
              <w:t>Um crescimento gradual do volume. Esta marca pode ser estendida ao longo de muitas notas para indicar que o volume cresce gradualmente ao longo da frase musical.</w:t>
            </w:r>
          </w:p>
        </w:tc>
      </w:tr>
      <w:tr w:rsidR="00BD5882" w:rsidRPr="00004C12" w:rsidTr="00BD5882">
        <w:trPr>
          <w:tblCellSpacing w:w="15" w:type="dxa"/>
        </w:trPr>
        <w:tc>
          <w:tcPr>
            <w:tcW w:w="600" w:type="pct"/>
            <w:shd w:val="clear" w:color="auto" w:fill="FFFFFF"/>
            <w:tcMar>
              <w:top w:w="15" w:type="dxa"/>
              <w:left w:w="15" w:type="dxa"/>
              <w:bottom w:w="15" w:type="dxa"/>
              <w:right w:w="15" w:type="dxa"/>
            </w:tcMar>
            <w:vAlign w:val="center"/>
            <w:hideMark/>
          </w:tcPr>
          <w:p w:rsidR="00BD5882" w:rsidRPr="00004C12" w:rsidRDefault="00BD5882">
            <w:pPr>
              <w:spacing w:line="281" w:lineRule="atLeast"/>
              <w:rPr>
                <w:rFonts w:asciiTheme="minorHAnsi" w:hAnsiTheme="minorHAnsi" w:cstheme="minorHAnsi"/>
              </w:rPr>
            </w:pPr>
            <w:r w:rsidRPr="00004C12">
              <w:rPr>
                <w:rFonts w:asciiTheme="minorHAnsi" w:hAnsiTheme="minorHAnsi" w:cstheme="minorHAnsi"/>
                <w:noProof/>
              </w:rPr>
              <w:lastRenderedPageBreak/>
              <w:drawing>
                <wp:inline distT="0" distB="0" distL="0" distR="0">
                  <wp:extent cx="952500" cy="781050"/>
                  <wp:effectExtent l="0" t="0" r="0" b="0"/>
                  <wp:docPr id="935" name="Imagem 935" descr="Music-diminuendo.png">
                    <a:hlinkClick xmlns:a="http://schemas.openxmlformats.org/drawingml/2006/main" r:id="rId38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82" descr="Music-diminuendo.png">
                            <a:hlinkClick r:id="rId381"/>
                          </pic:cNvPr>
                          <pic:cNvPicPr>
                            <a:picLocks noChangeAspect="1" noChangeArrowheads="1"/>
                          </pic:cNvPicPr>
                        </pic:nvPicPr>
                        <pic:blipFill>
                          <a:blip r:embed="rId382">
                            <a:extLst>
                              <a:ext uri="{28A0092B-C50C-407E-A947-70E740481C1C}">
                                <a14:useLocalDpi xmlns:arto="http://schemas.microsoft.com/office/word/2006/arto"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52500" cy="781050"/>
                          </a:xfrm>
                          <a:prstGeom prst="rect">
                            <a:avLst/>
                          </a:prstGeom>
                          <a:noFill/>
                          <a:ln>
                            <a:noFill/>
                          </a:ln>
                        </pic:spPr>
                      </pic:pic>
                    </a:graphicData>
                  </a:graphic>
                </wp:inline>
              </w:drawing>
            </w:r>
          </w:p>
        </w:tc>
        <w:tc>
          <w:tcPr>
            <w:tcW w:w="0" w:type="auto"/>
            <w:shd w:val="clear" w:color="auto" w:fill="FFFFFF"/>
            <w:tcMar>
              <w:top w:w="15" w:type="dxa"/>
              <w:left w:w="15" w:type="dxa"/>
              <w:bottom w:w="15" w:type="dxa"/>
              <w:right w:w="15" w:type="dxa"/>
            </w:tcMar>
            <w:vAlign w:val="center"/>
            <w:hideMark/>
          </w:tcPr>
          <w:p w:rsidR="00BD5882" w:rsidRPr="00004C12" w:rsidRDefault="00BD5882">
            <w:pPr>
              <w:spacing w:line="281" w:lineRule="atLeast"/>
              <w:rPr>
                <w:rFonts w:asciiTheme="minorHAnsi" w:hAnsiTheme="minorHAnsi" w:cstheme="minorHAnsi"/>
              </w:rPr>
            </w:pPr>
            <w:r w:rsidRPr="00B71DB5">
              <w:rPr>
                <w:rFonts w:asciiTheme="minorHAnsi" w:hAnsiTheme="minorHAnsi" w:cstheme="minorHAnsi"/>
                <w:b/>
                <w:bCs/>
              </w:rPr>
              <w:t>Diminuendo</w:t>
            </w:r>
            <w:r w:rsidRPr="00004C12">
              <w:rPr>
                <w:rFonts w:asciiTheme="minorHAnsi" w:hAnsiTheme="minorHAnsi" w:cstheme="minorHAnsi"/>
              </w:rPr>
              <w:br/>
              <w:t>Uma diminuição gradual do volume. Pode ser estendida como o crescendo.</w:t>
            </w:r>
          </w:p>
        </w:tc>
      </w:tr>
    </w:tbl>
    <w:p w:rsidR="008F091F" w:rsidRDefault="008F091F" w:rsidP="0055040C">
      <w:pPr>
        <w:rPr>
          <w:rFonts w:asciiTheme="minorHAnsi" w:hAnsiTheme="minorHAnsi" w:cstheme="minorHAnsi"/>
          <w:b/>
          <w:bCs/>
        </w:rPr>
      </w:pPr>
      <w:bookmarkStart w:id="103" w:name="_Toc86509034"/>
    </w:p>
    <w:p w:rsidR="00BD5882" w:rsidRPr="008F091F" w:rsidRDefault="00BD5882" w:rsidP="0055040C">
      <w:pPr>
        <w:rPr>
          <w:rFonts w:asciiTheme="minorHAnsi" w:hAnsiTheme="minorHAnsi" w:cstheme="minorHAnsi"/>
          <w:b/>
          <w:bCs/>
        </w:rPr>
      </w:pPr>
      <w:r w:rsidRPr="008F091F">
        <w:rPr>
          <w:rFonts w:asciiTheme="minorHAnsi" w:hAnsiTheme="minorHAnsi" w:cstheme="minorHAnsi"/>
          <w:b/>
          <w:bCs/>
        </w:rPr>
        <w:t>Acentos</w:t>
      </w:r>
      <w:bookmarkEnd w:id="103"/>
    </w:p>
    <w:p w:rsidR="0055040C" w:rsidRPr="008F091F" w:rsidRDefault="0055040C" w:rsidP="0055040C">
      <w:pPr>
        <w:rPr>
          <w:rFonts w:asciiTheme="minorHAnsi" w:hAnsiTheme="minorHAnsi" w:cstheme="minorHAnsi"/>
          <w:b/>
          <w:bCs/>
          <w:sz w:val="6"/>
          <w:szCs w:val="6"/>
        </w:rPr>
      </w:pPr>
    </w:p>
    <w:p w:rsidR="00BD5882" w:rsidRPr="00004C12" w:rsidRDefault="00BD5882" w:rsidP="00BD5882">
      <w:pPr>
        <w:rPr>
          <w:rFonts w:asciiTheme="minorHAnsi" w:hAnsiTheme="minorHAnsi" w:cstheme="minorHAnsi"/>
        </w:rPr>
      </w:pPr>
      <w:r w:rsidRPr="00004C12">
        <w:rPr>
          <w:rFonts w:asciiTheme="minorHAnsi" w:hAnsiTheme="minorHAnsi" w:cstheme="minorHAnsi"/>
        </w:rPr>
        <w:t>Acentos indicam como notas individuais devem ser tocadas. A combinação de vários símbolos pode indicar com mais precisão a execução esperada.</w:t>
      </w:r>
    </w:p>
    <w:p w:rsidR="00422647" w:rsidRPr="00004C12" w:rsidRDefault="00422647" w:rsidP="00BD5882">
      <w:pPr>
        <w:rPr>
          <w:rFonts w:asciiTheme="minorHAnsi" w:hAnsiTheme="minorHAnsi" w:cstheme="minorHAnsi"/>
        </w:rPr>
      </w:pPr>
    </w:p>
    <w:tbl>
      <w:tblPr>
        <w:tblW w:w="5000" w:type="pct"/>
        <w:tblCellSpacing w:w="15" w:type="dxa"/>
        <w:shd w:val="clear" w:color="auto" w:fill="FFFFFF"/>
        <w:tblLook w:val="04A0"/>
      </w:tblPr>
      <w:tblGrid>
        <w:gridCol w:w="1575"/>
        <w:gridCol w:w="7019"/>
      </w:tblGrid>
      <w:tr w:rsidR="00BD5882" w:rsidRPr="00004C12" w:rsidTr="00BD5882">
        <w:trPr>
          <w:tblCellSpacing w:w="15" w:type="dxa"/>
        </w:trPr>
        <w:tc>
          <w:tcPr>
            <w:tcW w:w="779" w:type="pct"/>
            <w:shd w:val="clear" w:color="auto" w:fill="FFFFFF"/>
            <w:tcMar>
              <w:top w:w="15" w:type="dxa"/>
              <w:left w:w="15" w:type="dxa"/>
              <w:bottom w:w="15" w:type="dxa"/>
              <w:right w:w="15" w:type="dxa"/>
            </w:tcMar>
            <w:vAlign w:val="center"/>
            <w:hideMark/>
          </w:tcPr>
          <w:p w:rsidR="00BD5882" w:rsidRPr="00004C12" w:rsidRDefault="00BD5882">
            <w:pPr>
              <w:spacing w:line="281" w:lineRule="atLeast"/>
              <w:rPr>
                <w:rFonts w:asciiTheme="minorHAnsi" w:hAnsiTheme="minorHAnsi" w:cstheme="minorHAnsi"/>
              </w:rPr>
            </w:pPr>
            <w:r w:rsidRPr="00004C12">
              <w:rPr>
                <w:rFonts w:asciiTheme="minorHAnsi" w:hAnsiTheme="minorHAnsi" w:cstheme="minorHAnsi"/>
                <w:noProof/>
              </w:rPr>
              <w:drawing>
                <wp:inline distT="0" distB="0" distL="0" distR="0">
                  <wp:extent cx="952500" cy="819150"/>
                  <wp:effectExtent l="0" t="0" r="0" b="0"/>
                  <wp:docPr id="934" name="Imagem 934" descr="Music-staccato.png">
                    <a:hlinkClick xmlns:a="http://schemas.openxmlformats.org/drawingml/2006/main" r:id="rId38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83" descr="Music-staccato.png">
                            <a:hlinkClick r:id="rId383"/>
                          </pic:cNvPr>
                          <pic:cNvPicPr>
                            <a:picLocks noChangeAspect="1" noChangeArrowheads="1"/>
                          </pic:cNvPicPr>
                        </pic:nvPicPr>
                        <pic:blipFill>
                          <a:blip r:embed="rId384">
                            <a:extLst>
                              <a:ext uri="{28A0092B-C50C-407E-A947-70E740481C1C}">
                                <a14:useLocalDpi xmlns:arto="http://schemas.microsoft.com/office/word/2006/arto"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52500" cy="819150"/>
                          </a:xfrm>
                          <a:prstGeom prst="rect">
                            <a:avLst/>
                          </a:prstGeom>
                          <a:noFill/>
                          <a:ln>
                            <a:noFill/>
                          </a:ln>
                        </pic:spPr>
                      </pic:pic>
                    </a:graphicData>
                  </a:graphic>
                </wp:inline>
              </w:drawing>
            </w:r>
          </w:p>
        </w:tc>
        <w:tc>
          <w:tcPr>
            <w:tcW w:w="0" w:type="auto"/>
            <w:shd w:val="clear" w:color="auto" w:fill="FFFFFF"/>
            <w:tcMar>
              <w:top w:w="15" w:type="dxa"/>
              <w:left w:w="15" w:type="dxa"/>
              <w:bottom w:w="15" w:type="dxa"/>
              <w:right w:w="15" w:type="dxa"/>
            </w:tcMar>
            <w:vAlign w:val="center"/>
            <w:hideMark/>
          </w:tcPr>
          <w:p w:rsidR="00BD5882" w:rsidRPr="00004C12" w:rsidRDefault="009A3FEE">
            <w:pPr>
              <w:spacing w:line="281" w:lineRule="atLeast"/>
              <w:rPr>
                <w:rFonts w:asciiTheme="minorHAnsi" w:hAnsiTheme="minorHAnsi" w:cstheme="minorHAnsi"/>
              </w:rPr>
            </w:pPr>
            <w:hyperlink r:id="rId385" w:tooltip="Staccato" w:history="1">
              <w:r w:rsidR="00BD5882" w:rsidRPr="00B71DB5">
                <w:rPr>
                  <w:rFonts w:asciiTheme="minorHAnsi" w:hAnsiTheme="minorHAnsi" w:cstheme="minorHAnsi"/>
                  <w:b/>
                  <w:bCs/>
                </w:rPr>
                <w:t>Staccato</w:t>
              </w:r>
            </w:hyperlink>
            <w:r w:rsidR="00BD5882" w:rsidRPr="00004C12">
              <w:rPr>
                <w:rFonts w:asciiTheme="minorHAnsi" w:hAnsiTheme="minorHAnsi" w:cstheme="minorHAnsi"/>
              </w:rPr>
              <w:br/>
              <w:t>A nota é destacada das demais por um breve silêncio. Na prática há uma diminuição no tempo da nota. Literalmente significa "destacado".</w:t>
            </w:r>
          </w:p>
        </w:tc>
      </w:tr>
      <w:tr w:rsidR="00BD5882" w:rsidRPr="00004C12" w:rsidTr="00BD5882">
        <w:trPr>
          <w:tblCellSpacing w:w="15" w:type="dxa"/>
        </w:trPr>
        <w:tc>
          <w:tcPr>
            <w:tcW w:w="779" w:type="pct"/>
            <w:shd w:val="clear" w:color="auto" w:fill="FFFFFF"/>
            <w:tcMar>
              <w:top w:w="15" w:type="dxa"/>
              <w:left w:w="15" w:type="dxa"/>
              <w:bottom w:w="15" w:type="dxa"/>
              <w:right w:w="15" w:type="dxa"/>
            </w:tcMar>
            <w:vAlign w:val="center"/>
            <w:hideMark/>
          </w:tcPr>
          <w:p w:rsidR="00BD5882" w:rsidRPr="00004C12" w:rsidRDefault="00BD5882">
            <w:pPr>
              <w:spacing w:line="281" w:lineRule="atLeast"/>
              <w:rPr>
                <w:rFonts w:asciiTheme="minorHAnsi" w:hAnsiTheme="minorHAnsi" w:cstheme="minorHAnsi"/>
              </w:rPr>
            </w:pPr>
            <w:r w:rsidRPr="00004C12">
              <w:rPr>
                <w:rFonts w:asciiTheme="minorHAnsi" w:hAnsiTheme="minorHAnsi" w:cstheme="minorHAnsi"/>
                <w:noProof/>
              </w:rPr>
              <w:drawing>
                <wp:inline distT="0" distB="0" distL="0" distR="0">
                  <wp:extent cx="952500" cy="857250"/>
                  <wp:effectExtent l="0" t="0" r="0" b="0"/>
                  <wp:docPr id="933" name="Imagem 933" descr="Music-staccatissimo.png">
                    <a:hlinkClick xmlns:a="http://schemas.openxmlformats.org/drawingml/2006/main" r:id="rId38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84" descr="Music-staccatissimo.png">
                            <a:hlinkClick r:id="rId386"/>
                          </pic:cNvPr>
                          <pic:cNvPicPr>
                            <a:picLocks noChangeAspect="1" noChangeArrowheads="1"/>
                          </pic:cNvPicPr>
                        </pic:nvPicPr>
                        <pic:blipFill>
                          <a:blip r:embed="rId387">
                            <a:extLst>
                              <a:ext uri="{28A0092B-C50C-407E-A947-70E740481C1C}">
                                <a14:useLocalDpi xmlns:arto="http://schemas.microsoft.com/office/word/2006/arto"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52500" cy="857250"/>
                          </a:xfrm>
                          <a:prstGeom prst="rect">
                            <a:avLst/>
                          </a:prstGeom>
                          <a:noFill/>
                          <a:ln>
                            <a:noFill/>
                          </a:ln>
                        </pic:spPr>
                      </pic:pic>
                    </a:graphicData>
                  </a:graphic>
                </wp:inline>
              </w:drawing>
            </w:r>
          </w:p>
        </w:tc>
        <w:tc>
          <w:tcPr>
            <w:tcW w:w="0" w:type="auto"/>
            <w:shd w:val="clear" w:color="auto" w:fill="FFFFFF"/>
            <w:tcMar>
              <w:top w:w="15" w:type="dxa"/>
              <w:left w:w="15" w:type="dxa"/>
              <w:bottom w:w="15" w:type="dxa"/>
              <w:right w:w="15" w:type="dxa"/>
            </w:tcMar>
            <w:vAlign w:val="center"/>
            <w:hideMark/>
          </w:tcPr>
          <w:p w:rsidR="00BD5882" w:rsidRPr="00004C12" w:rsidRDefault="00BD5882">
            <w:pPr>
              <w:spacing w:line="281" w:lineRule="atLeast"/>
              <w:rPr>
                <w:rFonts w:asciiTheme="minorHAnsi" w:hAnsiTheme="minorHAnsi" w:cstheme="minorHAnsi"/>
              </w:rPr>
            </w:pPr>
            <w:r w:rsidRPr="00B71DB5">
              <w:rPr>
                <w:rFonts w:asciiTheme="minorHAnsi" w:hAnsiTheme="minorHAnsi" w:cstheme="minorHAnsi"/>
                <w:b/>
                <w:bCs/>
              </w:rPr>
              <w:t>Staccatissimo</w:t>
            </w:r>
            <w:r w:rsidRPr="00004C12">
              <w:rPr>
                <w:rFonts w:asciiTheme="minorHAnsi" w:hAnsiTheme="minorHAnsi" w:cstheme="minorHAnsi"/>
              </w:rPr>
              <w:br/>
              <w:t>A nota é mais curta ficando mais separada das demais.</w:t>
            </w:r>
          </w:p>
        </w:tc>
      </w:tr>
      <w:tr w:rsidR="00BD5882" w:rsidRPr="00004C12" w:rsidTr="00BD5882">
        <w:trPr>
          <w:tblCellSpacing w:w="15" w:type="dxa"/>
        </w:trPr>
        <w:tc>
          <w:tcPr>
            <w:tcW w:w="779" w:type="pct"/>
            <w:shd w:val="clear" w:color="auto" w:fill="FFFFFF"/>
            <w:tcMar>
              <w:top w:w="15" w:type="dxa"/>
              <w:left w:w="15" w:type="dxa"/>
              <w:bottom w:w="15" w:type="dxa"/>
              <w:right w:w="15" w:type="dxa"/>
            </w:tcMar>
            <w:vAlign w:val="center"/>
            <w:hideMark/>
          </w:tcPr>
          <w:p w:rsidR="00BD5882" w:rsidRPr="00004C12" w:rsidRDefault="00BD5882">
            <w:pPr>
              <w:spacing w:line="281" w:lineRule="atLeast"/>
              <w:rPr>
                <w:rFonts w:asciiTheme="minorHAnsi" w:hAnsiTheme="minorHAnsi" w:cstheme="minorHAnsi"/>
              </w:rPr>
            </w:pPr>
            <w:r w:rsidRPr="00004C12">
              <w:rPr>
                <w:rFonts w:asciiTheme="minorHAnsi" w:hAnsiTheme="minorHAnsi" w:cstheme="minorHAnsi"/>
                <w:noProof/>
              </w:rPr>
              <w:drawing>
                <wp:inline distT="0" distB="0" distL="0" distR="0">
                  <wp:extent cx="952500" cy="781050"/>
                  <wp:effectExtent l="0" t="0" r="0" b="0"/>
                  <wp:docPr id="932" name="Imagem 932" descr="Music-marcato.png">
                    <a:hlinkClick xmlns:a="http://schemas.openxmlformats.org/drawingml/2006/main" r:id="rId38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85" descr="Music-marcato.png">
                            <a:hlinkClick r:id="rId388"/>
                          </pic:cNvPr>
                          <pic:cNvPicPr>
                            <a:picLocks noChangeAspect="1" noChangeArrowheads="1"/>
                          </pic:cNvPicPr>
                        </pic:nvPicPr>
                        <pic:blipFill>
                          <a:blip r:embed="rId389">
                            <a:extLst>
                              <a:ext uri="{28A0092B-C50C-407E-A947-70E740481C1C}">
                                <a14:useLocalDpi xmlns:arto="http://schemas.microsoft.com/office/word/2006/arto"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52500" cy="781050"/>
                          </a:xfrm>
                          <a:prstGeom prst="rect">
                            <a:avLst/>
                          </a:prstGeom>
                          <a:noFill/>
                          <a:ln>
                            <a:noFill/>
                          </a:ln>
                        </pic:spPr>
                      </pic:pic>
                    </a:graphicData>
                  </a:graphic>
                </wp:inline>
              </w:drawing>
            </w:r>
          </w:p>
        </w:tc>
        <w:tc>
          <w:tcPr>
            <w:tcW w:w="0" w:type="auto"/>
            <w:shd w:val="clear" w:color="auto" w:fill="FFFFFF"/>
            <w:tcMar>
              <w:top w:w="15" w:type="dxa"/>
              <w:left w:w="15" w:type="dxa"/>
              <w:bottom w:w="15" w:type="dxa"/>
              <w:right w:w="15" w:type="dxa"/>
            </w:tcMar>
            <w:vAlign w:val="center"/>
            <w:hideMark/>
          </w:tcPr>
          <w:p w:rsidR="00BD5882" w:rsidRPr="00004C12" w:rsidRDefault="00BD5882">
            <w:pPr>
              <w:spacing w:line="281" w:lineRule="atLeast"/>
              <w:rPr>
                <w:rFonts w:asciiTheme="minorHAnsi" w:hAnsiTheme="minorHAnsi" w:cstheme="minorHAnsi"/>
              </w:rPr>
            </w:pPr>
            <w:r w:rsidRPr="00B71DB5">
              <w:rPr>
                <w:rFonts w:asciiTheme="minorHAnsi" w:hAnsiTheme="minorHAnsi" w:cstheme="minorHAnsi"/>
                <w:b/>
                <w:bCs/>
              </w:rPr>
              <w:t>Acento</w:t>
            </w:r>
            <w:r w:rsidRPr="00004C12">
              <w:rPr>
                <w:rFonts w:asciiTheme="minorHAnsi" w:hAnsiTheme="minorHAnsi" w:cstheme="minorHAnsi"/>
              </w:rPr>
              <w:br/>
              <w:t>A nota deve ser atacada com vigor e suavizada em seguida.</w:t>
            </w:r>
          </w:p>
        </w:tc>
      </w:tr>
      <w:tr w:rsidR="00BD5882" w:rsidRPr="00004C12" w:rsidTr="00BD5882">
        <w:trPr>
          <w:tblCellSpacing w:w="15" w:type="dxa"/>
        </w:trPr>
        <w:tc>
          <w:tcPr>
            <w:tcW w:w="779" w:type="pct"/>
            <w:shd w:val="clear" w:color="auto" w:fill="FFFFFF"/>
            <w:tcMar>
              <w:top w:w="15" w:type="dxa"/>
              <w:left w:w="15" w:type="dxa"/>
              <w:bottom w:w="15" w:type="dxa"/>
              <w:right w:w="15" w:type="dxa"/>
            </w:tcMar>
            <w:vAlign w:val="center"/>
            <w:hideMark/>
          </w:tcPr>
          <w:p w:rsidR="00BD5882" w:rsidRPr="00004C12" w:rsidRDefault="00BD5882">
            <w:pPr>
              <w:spacing w:line="281" w:lineRule="atLeast"/>
              <w:rPr>
                <w:rFonts w:asciiTheme="minorHAnsi" w:hAnsiTheme="minorHAnsi" w:cstheme="minorHAnsi"/>
              </w:rPr>
            </w:pPr>
            <w:r w:rsidRPr="00004C12">
              <w:rPr>
                <w:rFonts w:asciiTheme="minorHAnsi" w:hAnsiTheme="minorHAnsi" w:cstheme="minorHAnsi"/>
                <w:noProof/>
              </w:rPr>
              <w:drawing>
                <wp:inline distT="0" distB="0" distL="0" distR="0">
                  <wp:extent cx="952500" cy="819150"/>
                  <wp:effectExtent l="0" t="0" r="0" b="0"/>
                  <wp:docPr id="930" name="Imagem 930" descr="Music-pizzicato.png">
                    <a:hlinkClick xmlns:a="http://schemas.openxmlformats.org/drawingml/2006/main" r:id="rId39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86" descr="Music-pizzicato.png">
                            <a:hlinkClick r:id="rId390"/>
                          </pic:cNvPr>
                          <pic:cNvPicPr>
                            <a:picLocks noChangeAspect="1" noChangeArrowheads="1"/>
                          </pic:cNvPicPr>
                        </pic:nvPicPr>
                        <pic:blipFill>
                          <a:blip r:embed="rId391">
                            <a:extLst>
                              <a:ext uri="{28A0092B-C50C-407E-A947-70E740481C1C}">
                                <a14:useLocalDpi xmlns:arto="http://schemas.microsoft.com/office/word/2006/arto"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52500" cy="819150"/>
                          </a:xfrm>
                          <a:prstGeom prst="rect">
                            <a:avLst/>
                          </a:prstGeom>
                          <a:noFill/>
                          <a:ln>
                            <a:noFill/>
                          </a:ln>
                        </pic:spPr>
                      </pic:pic>
                    </a:graphicData>
                  </a:graphic>
                </wp:inline>
              </w:drawing>
            </w:r>
          </w:p>
        </w:tc>
        <w:tc>
          <w:tcPr>
            <w:tcW w:w="0" w:type="auto"/>
            <w:shd w:val="clear" w:color="auto" w:fill="FFFFFF"/>
            <w:tcMar>
              <w:top w:w="15" w:type="dxa"/>
              <w:left w:w="15" w:type="dxa"/>
              <w:bottom w:w="15" w:type="dxa"/>
              <w:right w:w="15" w:type="dxa"/>
            </w:tcMar>
            <w:vAlign w:val="center"/>
            <w:hideMark/>
          </w:tcPr>
          <w:p w:rsidR="00BD5882" w:rsidRPr="00004C12" w:rsidRDefault="009A3FEE">
            <w:pPr>
              <w:spacing w:line="281" w:lineRule="atLeast"/>
              <w:rPr>
                <w:rFonts w:asciiTheme="minorHAnsi" w:hAnsiTheme="minorHAnsi" w:cstheme="minorHAnsi"/>
              </w:rPr>
            </w:pPr>
            <w:hyperlink r:id="rId392" w:tooltip="Pizzicato" w:history="1">
              <w:r w:rsidR="00BD5882" w:rsidRPr="00B71DB5">
                <w:rPr>
                  <w:rFonts w:asciiTheme="minorHAnsi" w:hAnsiTheme="minorHAnsi" w:cstheme="minorHAnsi"/>
                  <w:b/>
                  <w:bCs/>
                </w:rPr>
                <w:t>Pizzicato</w:t>
              </w:r>
            </w:hyperlink>
            <w:r w:rsidR="00BD5882" w:rsidRPr="00004C12">
              <w:rPr>
                <w:rFonts w:asciiTheme="minorHAnsi" w:hAnsiTheme="minorHAnsi" w:cstheme="minorHAnsi"/>
              </w:rPr>
              <w:br/>
              <w:t>Uma nota de um instrumento de corda com arco, em que a corda é pinçada ao invés de tocada com o arco.</w:t>
            </w:r>
          </w:p>
        </w:tc>
      </w:tr>
      <w:tr w:rsidR="00BD5882" w:rsidRPr="00004C12" w:rsidTr="00BD5882">
        <w:trPr>
          <w:tblCellSpacing w:w="15" w:type="dxa"/>
        </w:trPr>
        <w:tc>
          <w:tcPr>
            <w:tcW w:w="779" w:type="pct"/>
            <w:shd w:val="clear" w:color="auto" w:fill="FFFFFF"/>
            <w:tcMar>
              <w:top w:w="15" w:type="dxa"/>
              <w:left w:w="15" w:type="dxa"/>
              <w:bottom w:w="15" w:type="dxa"/>
              <w:right w:w="15" w:type="dxa"/>
            </w:tcMar>
            <w:vAlign w:val="center"/>
            <w:hideMark/>
          </w:tcPr>
          <w:p w:rsidR="00BD5882" w:rsidRPr="00004C12" w:rsidRDefault="00BD5882">
            <w:pPr>
              <w:spacing w:line="281" w:lineRule="atLeast"/>
              <w:rPr>
                <w:rFonts w:asciiTheme="minorHAnsi" w:hAnsiTheme="minorHAnsi" w:cstheme="minorHAnsi"/>
              </w:rPr>
            </w:pPr>
            <w:r w:rsidRPr="00004C12">
              <w:rPr>
                <w:rFonts w:asciiTheme="minorHAnsi" w:hAnsiTheme="minorHAnsi" w:cstheme="minorHAnsi"/>
                <w:noProof/>
              </w:rPr>
              <w:drawing>
                <wp:inline distT="0" distB="0" distL="0" distR="0">
                  <wp:extent cx="952500" cy="895350"/>
                  <wp:effectExtent l="0" t="0" r="0" b="0"/>
                  <wp:docPr id="929" name="Imagem 929" descr="Music-snappizzicato.png">
                    <a:hlinkClick xmlns:a="http://schemas.openxmlformats.org/drawingml/2006/main" r:id="rId39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87" descr="Music-snappizzicato.png">
                            <a:hlinkClick r:id="rId393"/>
                          </pic:cNvPr>
                          <pic:cNvPicPr>
                            <a:picLocks noChangeAspect="1" noChangeArrowheads="1"/>
                          </pic:cNvPicPr>
                        </pic:nvPicPr>
                        <pic:blipFill>
                          <a:blip r:embed="rId394">
                            <a:extLst>
                              <a:ext uri="{28A0092B-C50C-407E-A947-70E740481C1C}">
                                <a14:useLocalDpi xmlns:arto="http://schemas.microsoft.com/office/word/2006/arto"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52500" cy="895350"/>
                          </a:xfrm>
                          <a:prstGeom prst="rect">
                            <a:avLst/>
                          </a:prstGeom>
                          <a:noFill/>
                          <a:ln>
                            <a:noFill/>
                          </a:ln>
                        </pic:spPr>
                      </pic:pic>
                    </a:graphicData>
                  </a:graphic>
                </wp:inline>
              </w:drawing>
            </w:r>
          </w:p>
        </w:tc>
        <w:tc>
          <w:tcPr>
            <w:tcW w:w="0" w:type="auto"/>
            <w:shd w:val="clear" w:color="auto" w:fill="FFFFFF"/>
            <w:tcMar>
              <w:top w:w="15" w:type="dxa"/>
              <w:left w:w="15" w:type="dxa"/>
              <w:bottom w:w="15" w:type="dxa"/>
              <w:right w:w="15" w:type="dxa"/>
            </w:tcMar>
            <w:vAlign w:val="center"/>
            <w:hideMark/>
          </w:tcPr>
          <w:p w:rsidR="00BD5882" w:rsidRPr="00004C12" w:rsidRDefault="00BD5882">
            <w:pPr>
              <w:spacing w:line="281" w:lineRule="atLeast"/>
              <w:rPr>
                <w:rFonts w:asciiTheme="minorHAnsi" w:hAnsiTheme="minorHAnsi" w:cstheme="minorHAnsi"/>
              </w:rPr>
            </w:pPr>
            <w:r w:rsidRPr="00B71DB5">
              <w:rPr>
                <w:rFonts w:asciiTheme="minorHAnsi" w:hAnsiTheme="minorHAnsi" w:cstheme="minorHAnsi"/>
                <w:b/>
                <w:bCs/>
              </w:rPr>
              <w:t>Snap pizzicato (pizzicato </w:t>
            </w:r>
            <w:hyperlink r:id="rId395" w:tooltip="Béla Bartók" w:history="1">
              <w:r w:rsidRPr="00B71DB5">
                <w:rPr>
                  <w:rFonts w:asciiTheme="minorHAnsi" w:hAnsiTheme="minorHAnsi" w:cstheme="minorHAnsi"/>
                  <w:b/>
                  <w:bCs/>
                </w:rPr>
                <w:t>Bartók</w:t>
              </w:r>
            </w:hyperlink>
            <w:r w:rsidRPr="00B71DB5">
              <w:rPr>
                <w:rFonts w:asciiTheme="minorHAnsi" w:hAnsiTheme="minorHAnsi" w:cstheme="minorHAnsi"/>
                <w:b/>
                <w:bCs/>
              </w:rPr>
              <w:t>)</w:t>
            </w:r>
            <w:r w:rsidRPr="00B71DB5">
              <w:rPr>
                <w:rFonts w:asciiTheme="minorHAnsi" w:hAnsiTheme="minorHAnsi" w:cstheme="minorHAnsi"/>
                <w:b/>
                <w:bCs/>
              </w:rPr>
              <w:br/>
            </w:r>
            <w:r w:rsidRPr="00004C12">
              <w:rPr>
                <w:rFonts w:asciiTheme="minorHAnsi" w:hAnsiTheme="minorHAnsi" w:cstheme="minorHAnsi"/>
              </w:rPr>
              <w:t>Em um instrumento de corda indica que a corda é muito esticada longe do corpo do instrumento e solta para provocar um estalo.</w:t>
            </w:r>
          </w:p>
        </w:tc>
      </w:tr>
      <w:tr w:rsidR="00BD5882" w:rsidRPr="00004C12" w:rsidTr="00BD5882">
        <w:trPr>
          <w:tblCellSpacing w:w="15" w:type="dxa"/>
        </w:trPr>
        <w:tc>
          <w:tcPr>
            <w:tcW w:w="779" w:type="pct"/>
            <w:shd w:val="clear" w:color="auto" w:fill="FFFFFF"/>
            <w:tcMar>
              <w:top w:w="15" w:type="dxa"/>
              <w:left w:w="15" w:type="dxa"/>
              <w:bottom w:w="15" w:type="dxa"/>
              <w:right w:w="15" w:type="dxa"/>
            </w:tcMar>
            <w:vAlign w:val="center"/>
            <w:hideMark/>
          </w:tcPr>
          <w:p w:rsidR="00BD5882" w:rsidRPr="00004C12" w:rsidRDefault="00BD5882">
            <w:pPr>
              <w:spacing w:line="281" w:lineRule="atLeast"/>
              <w:rPr>
                <w:rFonts w:asciiTheme="minorHAnsi" w:hAnsiTheme="minorHAnsi" w:cstheme="minorHAnsi"/>
              </w:rPr>
            </w:pPr>
            <w:r w:rsidRPr="00004C12">
              <w:rPr>
                <w:rFonts w:asciiTheme="minorHAnsi" w:hAnsiTheme="minorHAnsi" w:cstheme="minorHAnsi"/>
                <w:noProof/>
              </w:rPr>
              <w:drawing>
                <wp:inline distT="0" distB="0" distL="0" distR="0">
                  <wp:extent cx="952500" cy="819150"/>
                  <wp:effectExtent l="0" t="0" r="0" b="0"/>
                  <wp:docPr id="928" name="Imagem 928" descr="Music-harmonic.png">
                    <a:hlinkClick xmlns:a="http://schemas.openxmlformats.org/drawingml/2006/main" r:id="rId39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88" descr="Music-harmonic.png">
                            <a:hlinkClick r:id="rId396"/>
                          </pic:cNvPr>
                          <pic:cNvPicPr>
                            <a:picLocks noChangeAspect="1" noChangeArrowheads="1"/>
                          </pic:cNvPicPr>
                        </pic:nvPicPr>
                        <pic:blipFill>
                          <a:blip r:embed="rId397">
                            <a:extLst>
                              <a:ext uri="{28A0092B-C50C-407E-A947-70E740481C1C}">
                                <a14:useLocalDpi xmlns:arto="http://schemas.microsoft.com/office/word/2006/arto"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52500" cy="819150"/>
                          </a:xfrm>
                          <a:prstGeom prst="rect">
                            <a:avLst/>
                          </a:prstGeom>
                          <a:noFill/>
                          <a:ln>
                            <a:noFill/>
                          </a:ln>
                        </pic:spPr>
                      </pic:pic>
                    </a:graphicData>
                  </a:graphic>
                </wp:inline>
              </w:drawing>
            </w:r>
          </w:p>
        </w:tc>
        <w:tc>
          <w:tcPr>
            <w:tcW w:w="0" w:type="auto"/>
            <w:shd w:val="clear" w:color="auto" w:fill="FFFFFF"/>
            <w:tcMar>
              <w:top w:w="15" w:type="dxa"/>
              <w:left w:w="15" w:type="dxa"/>
              <w:bottom w:w="15" w:type="dxa"/>
              <w:right w:w="15" w:type="dxa"/>
            </w:tcMar>
            <w:vAlign w:val="center"/>
            <w:hideMark/>
          </w:tcPr>
          <w:p w:rsidR="00BD5882" w:rsidRPr="00004C12" w:rsidRDefault="00BD5882">
            <w:pPr>
              <w:spacing w:line="281" w:lineRule="atLeast"/>
              <w:rPr>
                <w:rFonts w:asciiTheme="minorHAnsi" w:hAnsiTheme="minorHAnsi" w:cstheme="minorHAnsi"/>
              </w:rPr>
            </w:pPr>
            <w:r w:rsidRPr="00B71DB5">
              <w:rPr>
                <w:rFonts w:asciiTheme="minorHAnsi" w:hAnsiTheme="minorHAnsi" w:cstheme="minorHAnsi"/>
                <w:b/>
                <w:bCs/>
              </w:rPr>
              <w:t>Harmônica natural</w:t>
            </w:r>
            <w:r w:rsidRPr="00004C12">
              <w:rPr>
                <w:rFonts w:asciiTheme="minorHAnsi" w:hAnsiTheme="minorHAnsi" w:cstheme="minorHAnsi"/>
              </w:rPr>
              <w:br/>
              <w:t>Tocada em um instrumento de corda pela divisão suave da corda em frações da série harmônica. Produz um timbre diferente da execução normal.</w:t>
            </w:r>
          </w:p>
        </w:tc>
      </w:tr>
      <w:tr w:rsidR="00BD5882" w:rsidRPr="00004C12" w:rsidTr="00BD5882">
        <w:trPr>
          <w:tblCellSpacing w:w="15" w:type="dxa"/>
        </w:trPr>
        <w:tc>
          <w:tcPr>
            <w:tcW w:w="779" w:type="pct"/>
            <w:shd w:val="clear" w:color="auto" w:fill="FFFFFF"/>
            <w:tcMar>
              <w:top w:w="15" w:type="dxa"/>
              <w:left w:w="15" w:type="dxa"/>
              <w:bottom w:w="15" w:type="dxa"/>
              <w:right w:w="15" w:type="dxa"/>
            </w:tcMar>
            <w:vAlign w:val="center"/>
            <w:hideMark/>
          </w:tcPr>
          <w:p w:rsidR="00BD5882" w:rsidRPr="00004C12" w:rsidRDefault="00BD5882">
            <w:pPr>
              <w:spacing w:line="281" w:lineRule="atLeast"/>
              <w:rPr>
                <w:rFonts w:asciiTheme="minorHAnsi" w:hAnsiTheme="minorHAnsi" w:cstheme="minorHAnsi"/>
              </w:rPr>
            </w:pPr>
            <w:r w:rsidRPr="00004C12">
              <w:rPr>
                <w:rFonts w:asciiTheme="minorHAnsi" w:hAnsiTheme="minorHAnsi" w:cstheme="minorHAnsi"/>
                <w:noProof/>
              </w:rPr>
              <w:drawing>
                <wp:inline distT="0" distB="0" distL="0" distR="0">
                  <wp:extent cx="952500" cy="857250"/>
                  <wp:effectExtent l="0" t="0" r="0" b="0"/>
                  <wp:docPr id="927" name="Imagem 927" descr="Music-tenuto.png">
                    <a:hlinkClick xmlns:a="http://schemas.openxmlformats.org/drawingml/2006/main" r:id="rId39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89" descr="Music-tenuto.png">
                            <a:hlinkClick r:id="rId398"/>
                          </pic:cNvPr>
                          <pic:cNvPicPr>
                            <a:picLocks noChangeAspect="1" noChangeArrowheads="1"/>
                          </pic:cNvPicPr>
                        </pic:nvPicPr>
                        <pic:blipFill>
                          <a:blip r:embed="rId399">
                            <a:extLst>
                              <a:ext uri="{28A0092B-C50C-407E-A947-70E740481C1C}">
                                <a14:useLocalDpi xmlns:arto="http://schemas.microsoft.com/office/word/2006/arto"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52500" cy="857250"/>
                          </a:xfrm>
                          <a:prstGeom prst="rect">
                            <a:avLst/>
                          </a:prstGeom>
                          <a:noFill/>
                          <a:ln>
                            <a:noFill/>
                          </a:ln>
                        </pic:spPr>
                      </pic:pic>
                    </a:graphicData>
                  </a:graphic>
                </wp:inline>
              </w:drawing>
            </w:r>
          </w:p>
        </w:tc>
        <w:tc>
          <w:tcPr>
            <w:tcW w:w="0" w:type="auto"/>
            <w:shd w:val="clear" w:color="auto" w:fill="FFFFFF"/>
            <w:tcMar>
              <w:top w:w="15" w:type="dxa"/>
              <w:left w:w="15" w:type="dxa"/>
              <w:bottom w:w="15" w:type="dxa"/>
              <w:right w:w="15" w:type="dxa"/>
            </w:tcMar>
            <w:vAlign w:val="center"/>
            <w:hideMark/>
          </w:tcPr>
          <w:p w:rsidR="00BD5882" w:rsidRPr="00004C12" w:rsidRDefault="009A3FEE">
            <w:pPr>
              <w:spacing w:line="281" w:lineRule="atLeast"/>
              <w:rPr>
                <w:rFonts w:asciiTheme="minorHAnsi" w:hAnsiTheme="minorHAnsi" w:cstheme="minorHAnsi"/>
              </w:rPr>
            </w:pPr>
            <w:hyperlink r:id="rId400" w:tooltip="Tenuto (página não existe)" w:history="1">
              <w:r w:rsidR="00BD5882" w:rsidRPr="00B71DB5">
                <w:rPr>
                  <w:rFonts w:asciiTheme="minorHAnsi" w:hAnsiTheme="minorHAnsi" w:cstheme="minorHAnsi"/>
                  <w:b/>
                  <w:bCs/>
                </w:rPr>
                <w:t>Tenuto</w:t>
              </w:r>
            </w:hyperlink>
            <w:r w:rsidR="00BD5882" w:rsidRPr="00004C12">
              <w:rPr>
                <w:rFonts w:asciiTheme="minorHAnsi" w:hAnsiTheme="minorHAnsi" w:cstheme="minorHAnsi"/>
              </w:rPr>
              <w:br/>
              <w:t>Uma nota sustentada. A combinação de um tenuto com um staccato produz um "portato", ou portamento em que cada nota é tocada pelo tempo normal, como o marcato, mas levemente ligada às notas vizinhas.</w:t>
            </w:r>
          </w:p>
        </w:tc>
      </w:tr>
      <w:tr w:rsidR="00BD5882" w:rsidRPr="00004C12" w:rsidTr="00BD5882">
        <w:trPr>
          <w:tblCellSpacing w:w="15" w:type="dxa"/>
        </w:trPr>
        <w:tc>
          <w:tcPr>
            <w:tcW w:w="779" w:type="pct"/>
            <w:shd w:val="clear" w:color="auto" w:fill="FFFFFF"/>
            <w:tcMar>
              <w:top w:w="15" w:type="dxa"/>
              <w:left w:w="15" w:type="dxa"/>
              <w:bottom w:w="15" w:type="dxa"/>
              <w:right w:w="15" w:type="dxa"/>
            </w:tcMar>
            <w:vAlign w:val="center"/>
            <w:hideMark/>
          </w:tcPr>
          <w:p w:rsidR="00BD5882" w:rsidRPr="00004C12" w:rsidRDefault="00BD5882">
            <w:pPr>
              <w:spacing w:line="281" w:lineRule="atLeast"/>
              <w:rPr>
                <w:rFonts w:asciiTheme="minorHAnsi" w:hAnsiTheme="minorHAnsi" w:cstheme="minorHAnsi"/>
              </w:rPr>
            </w:pPr>
            <w:r w:rsidRPr="00004C12">
              <w:rPr>
                <w:rFonts w:asciiTheme="minorHAnsi" w:hAnsiTheme="minorHAnsi" w:cstheme="minorHAnsi"/>
                <w:noProof/>
              </w:rPr>
              <w:drawing>
                <wp:inline distT="0" distB="0" distL="0" distR="0">
                  <wp:extent cx="952500" cy="781050"/>
                  <wp:effectExtent l="0" t="0" r="0" b="0"/>
                  <wp:docPr id="926" name="Imagem 926" descr="Music-fermata.png">
                    <a:hlinkClick xmlns:a="http://schemas.openxmlformats.org/drawingml/2006/main" r:id="rId40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90" descr="Music-fermata.png">
                            <a:hlinkClick r:id="rId401"/>
                          </pic:cNvPr>
                          <pic:cNvPicPr>
                            <a:picLocks noChangeAspect="1" noChangeArrowheads="1"/>
                          </pic:cNvPicPr>
                        </pic:nvPicPr>
                        <pic:blipFill>
                          <a:blip r:embed="rId402">
                            <a:extLst>
                              <a:ext uri="{28A0092B-C50C-407E-A947-70E740481C1C}">
                                <a14:useLocalDpi xmlns:arto="http://schemas.microsoft.com/office/word/2006/arto"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52500" cy="781050"/>
                          </a:xfrm>
                          <a:prstGeom prst="rect">
                            <a:avLst/>
                          </a:prstGeom>
                          <a:noFill/>
                          <a:ln>
                            <a:noFill/>
                          </a:ln>
                        </pic:spPr>
                      </pic:pic>
                    </a:graphicData>
                  </a:graphic>
                </wp:inline>
              </w:drawing>
            </w:r>
          </w:p>
        </w:tc>
        <w:tc>
          <w:tcPr>
            <w:tcW w:w="0" w:type="auto"/>
            <w:shd w:val="clear" w:color="auto" w:fill="FFFFFF"/>
            <w:tcMar>
              <w:top w:w="15" w:type="dxa"/>
              <w:left w:w="15" w:type="dxa"/>
              <w:bottom w:w="15" w:type="dxa"/>
              <w:right w:w="15" w:type="dxa"/>
            </w:tcMar>
            <w:vAlign w:val="center"/>
            <w:hideMark/>
          </w:tcPr>
          <w:p w:rsidR="00BD5882" w:rsidRPr="00004C12" w:rsidRDefault="009A3FEE">
            <w:pPr>
              <w:spacing w:line="281" w:lineRule="atLeast"/>
              <w:rPr>
                <w:rFonts w:asciiTheme="minorHAnsi" w:hAnsiTheme="minorHAnsi" w:cstheme="minorHAnsi"/>
              </w:rPr>
            </w:pPr>
            <w:hyperlink r:id="rId403" w:tooltip="Fermata" w:history="1">
              <w:r w:rsidR="00BD5882" w:rsidRPr="00B71DB5">
                <w:rPr>
                  <w:rFonts w:asciiTheme="minorHAnsi" w:hAnsiTheme="minorHAnsi" w:cstheme="minorHAnsi"/>
                  <w:b/>
                  <w:bCs/>
                </w:rPr>
                <w:t>Fermata</w:t>
              </w:r>
            </w:hyperlink>
            <w:r w:rsidR="00BD5882" w:rsidRPr="00004C12">
              <w:rPr>
                <w:rFonts w:asciiTheme="minorHAnsi" w:hAnsiTheme="minorHAnsi" w:cstheme="minorHAnsi"/>
              </w:rPr>
              <w:br/>
              <w:t>Uma nota sustentada indefinidamente, tendo sua duração original prolongada ao gosto do executante. A fermata também pode aparecer sobre pausa, indicando uma suspensão, ou sobre a barra de compasso, indicando uma cesura.</w:t>
            </w:r>
          </w:p>
        </w:tc>
      </w:tr>
      <w:tr w:rsidR="00BD5882" w:rsidRPr="00004C12" w:rsidTr="00BD5882">
        <w:trPr>
          <w:tblCellSpacing w:w="15" w:type="dxa"/>
        </w:trPr>
        <w:tc>
          <w:tcPr>
            <w:tcW w:w="779" w:type="pct"/>
            <w:shd w:val="clear" w:color="auto" w:fill="FFFFFF"/>
            <w:tcMar>
              <w:top w:w="15" w:type="dxa"/>
              <w:left w:w="15" w:type="dxa"/>
              <w:bottom w:w="15" w:type="dxa"/>
              <w:right w:w="15" w:type="dxa"/>
            </w:tcMar>
            <w:vAlign w:val="center"/>
            <w:hideMark/>
          </w:tcPr>
          <w:p w:rsidR="00BD5882" w:rsidRPr="00004C12" w:rsidRDefault="00BD5882">
            <w:pPr>
              <w:spacing w:line="281" w:lineRule="atLeast"/>
              <w:rPr>
                <w:rFonts w:asciiTheme="minorHAnsi" w:hAnsiTheme="minorHAnsi" w:cstheme="minorHAnsi"/>
              </w:rPr>
            </w:pPr>
            <w:r w:rsidRPr="00004C12">
              <w:rPr>
                <w:rFonts w:asciiTheme="minorHAnsi" w:hAnsiTheme="minorHAnsi" w:cstheme="minorHAnsi"/>
                <w:noProof/>
              </w:rPr>
              <w:lastRenderedPageBreak/>
              <w:drawing>
                <wp:inline distT="0" distB="0" distL="0" distR="0">
                  <wp:extent cx="952500" cy="704850"/>
                  <wp:effectExtent l="0" t="0" r="0" b="0"/>
                  <wp:docPr id="925" name="Imagem 925" descr="Music-upbow.png">
                    <a:hlinkClick xmlns:a="http://schemas.openxmlformats.org/drawingml/2006/main" r:id="rId40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91" descr="Music-upbow.png">
                            <a:hlinkClick r:id="rId404"/>
                          </pic:cNvPr>
                          <pic:cNvPicPr>
                            <a:picLocks noChangeAspect="1" noChangeArrowheads="1"/>
                          </pic:cNvPicPr>
                        </pic:nvPicPr>
                        <pic:blipFill>
                          <a:blip r:embed="rId405">
                            <a:extLst>
                              <a:ext uri="{28A0092B-C50C-407E-A947-70E740481C1C}">
                                <a14:useLocalDpi xmlns:arto="http://schemas.microsoft.com/office/word/2006/arto"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52500" cy="704850"/>
                          </a:xfrm>
                          <a:prstGeom prst="rect">
                            <a:avLst/>
                          </a:prstGeom>
                          <a:noFill/>
                          <a:ln>
                            <a:noFill/>
                          </a:ln>
                        </pic:spPr>
                      </pic:pic>
                    </a:graphicData>
                  </a:graphic>
                </wp:inline>
              </w:drawing>
            </w:r>
          </w:p>
        </w:tc>
        <w:tc>
          <w:tcPr>
            <w:tcW w:w="0" w:type="auto"/>
            <w:shd w:val="clear" w:color="auto" w:fill="FFFFFF"/>
            <w:tcMar>
              <w:top w:w="15" w:type="dxa"/>
              <w:left w:w="15" w:type="dxa"/>
              <w:bottom w:w="15" w:type="dxa"/>
              <w:right w:w="15" w:type="dxa"/>
            </w:tcMar>
            <w:vAlign w:val="center"/>
            <w:hideMark/>
          </w:tcPr>
          <w:p w:rsidR="00BD5882" w:rsidRPr="00004C12" w:rsidRDefault="00BD5882">
            <w:pPr>
              <w:spacing w:line="281" w:lineRule="atLeast"/>
              <w:rPr>
                <w:rFonts w:asciiTheme="minorHAnsi" w:hAnsiTheme="minorHAnsi" w:cstheme="minorHAnsi"/>
              </w:rPr>
            </w:pPr>
            <w:r w:rsidRPr="00B71DB5">
              <w:rPr>
                <w:rFonts w:asciiTheme="minorHAnsi" w:hAnsiTheme="minorHAnsi" w:cstheme="minorHAnsi"/>
                <w:b/>
                <w:bCs/>
              </w:rPr>
              <w:t>Sull'arco</w:t>
            </w:r>
            <w:r w:rsidRPr="00B71DB5">
              <w:rPr>
                <w:rFonts w:asciiTheme="minorHAnsi" w:hAnsiTheme="minorHAnsi" w:cstheme="minorHAnsi"/>
                <w:b/>
                <w:bCs/>
              </w:rPr>
              <w:br/>
            </w:r>
            <w:r w:rsidRPr="00004C12">
              <w:rPr>
                <w:rFonts w:asciiTheme="minorHAnsi" w:hAnsiTheme="minorHAnsi" w:cstheme="minorHAnsi"/>
              </w:rPr>
              <w:t>Em um instrumento de corda, a nota é produzida pela subida do arco.</w:t>
            </w:r>
          </w:p>
        </w:tc>
      </w:tr>
      <w:tr w:rsidR="00BD5882" w:rsidRPr="00004C12" w:rsidTr="00BD5882">
        <w:trPr>
          <w:tblCellSpacing w:w="15" w:type="dxa"/>
        </w:trPr>
        <w:tc>
          <w:tcPr>
            <w:tcW w:w="779" w:type="pct"/>
            <w:shd w:val="clear" w:color="auto" w:fill="FFFFFF"/>
            <w:tcMar>
              <w:top w:w="15" w:type="dxa"/>
              <w:left w:w="15" w:type="dxa"/>
              <w:bottom w:w="15" w:type="dxa"/>
              <w:right w:w="15" w:type="dxa"/>
            </w:tcMar>
            <w:vAlign w:val="center"/>
            <w:hideMark/>
          </w:tcPr>
          <w:p w:rsidR="00BD5882" w:rsidRPr="00004C12" w:rsidRDefault="00BD5882">
            <w:pPr>
              <w:spacing w:line="281" w:lineRule="atLeast"/>
              <w:rPr>
                <w:rFonts w:asciiTheme="minorHAnsi" w:hAnsiTheme="minorHAnsi" w:cstheme="minorHAnsi"/>
              </w:rPr>
            </w:pPr>
            <w:r w:rsidRPr="00004C12">
              <w:rPr>
                <w:rFonts w:asciiTheme="minorHAnsi" w:hAnsiTheme="minorHAnsi" w:cstheme="minorHAnsi"/>
                <w:noProof/>
              </w:rPr>
              <w:drawing>
                <wp:inline distT="0" distB="0" distL="0" distR="0">
                  <wp:extent cx="952500" cy="742950"/>
                  <wp:effectExtent l="0" t="0" r="0" b="0"/>
                  <wp:docPr id="924" name="Imagem 924" descr="Music-downbow.png">
                    <a:hlinkClick xmlns:a="http://schemas.openxmlformats.org/drawingml/2006/main" r:id="rId40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92" descr="Music-downbow.png">
                            <a:hlinkClick r:id="rId406"/>
                          </pic:cNvPr>
                          <pic:cNvPicPr>
                            <a:picLocks noChangeAspect="1" noChangeArrowheads="1"/>
                          </pic:cNvPicPr>
                        </pic:nvPicPr>
                        <pic:blipFill>
                          <a:blip r:embed="rId407">
                            <a:extLst>
                              <a:ext uri="{28A0092B-C50C-407E-A947-70E740481C1C}">
                                <a14:useLocalDpi xmlns:arto="http://schemas.microsoft.com/office/word/2006/arto"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52500" cy="742950"/>
                          </a:xfrm>
                          <a:prstGeom prst="rect">
                            <a:avLst/>
                          </a:prstGeom>
                          <a:noFill/>
                          <a:ln>
                            <a:noFill/>
                          </a:ln>
                        </pic:spPr>
                      </pic:pic>
                    </a:graphicData>
                  </a:graphic>
                </wp:inline>
              </w:drawing>
            </w:r>
          </w:p>
        </w:tc>
        <w:tc>
          <w:tcPr>
            <w:tcW w:w="0" w:type="auto"/>
            <w:shd w:val="clear" w:color="auto" w:fill="FFFFFF"/>
            <w:tcMar>
              <w:top w:w="15" w:type="dxa"/>
              <w:left w:w="15" w:type="dxa"/>
              <w:bottom w:w="15" w:type="dxa"/>
              <w:right w:w="15" w:type="dxa"/>
            </w:tcMar>
            <w:vAlign w:val="center"/>
            <w:hideMark/>
          </w:tcPr>
          <w:p w:rsidR="00BD5882" w:rsidRPr="00004C12" w:rsidRDefault="00BD5882">
            <w:pPr>
              <w:spacing w:line="281" w:lineRule="atLeast"/>
              <w:rPr>
                <w:rFonts w:asciiTheme="minorHAnsi" w:hAnsiTheme="minorHAnsi" w:cstheme="minorHAnsi"/>
              </w:rPr>
            </w:pPr>
            <w:r w:rsidRPr="00B71DB5">
              <w:rPr>
                <w:rFonts w:asciiTheme="minorHAnsi" w:hAnsiTheme="minorHAnsi" w:cstheme="minorHAnsi"/>
                <w:b/>
                <w:bCs/>
              </w:rPr>
              <w:t>Giù arco</w:t>
            </w:r>
            <w:r w:rsidRPr="00004C12">
              <w:rPr>
                <w:rFonts w:asciiTheme="minorHAnsi" w:hAnsiTheme="minorHAnsi" w:cstheme="minorHAnsi"/>
              </w:rPr>
              <w:br/>
              <w:t>Como o anterior, mas na descida do arco.</w:t>
            </w:r>
          </w:p>
        </w:tc>
      </w:tr>
    </w:tbl>
    <w:p w:rsidR="004E3A3F" w:rsidRDefault="004E3A3F" w:rsidP="00DA5132">
      <w:pPr>
        <w:rPr>
          <w:rFonts w:asciiTheme="minorHAnsi" w:hAnsiTheme="minorHAnsi" w:cstheme="minorHAnsi"/>
          <w:b/>
          <w:bCs/>
        </w:rPr>
      </w:pPr>
      <w:bookmarkStart w:id="104" w:name="_Toc86509035"/>
    </w:p>
    <w:p w:rsidR="00BD5882" w:rsidRPr="00B71DB5" w:rsidRDefault="00BD5882" w:rsidP="00DA5132">
      <w:pPr>
        <w:rPr>
          <w:rFonts w:asciiTheme="minorHAnsi" w:hAnsiTheme="minorHAnsi" w:cstheme="minorHAnsi"/>
          <w:b/>
          <w:bCs/>
        </w:rPr>
      </w:pPr>
      <w:r w:rsidRPr="00B71DB5">
        <w:rPr>
          <w:rFonts w:asciiTheme="minorHAnsi" w:hAnsiTheme="minorHAnsi" w:cstheme="minorHAnsi"/>
          <w:b/>
          <w:bCs/>
        </w:rPr>
        <w:t>Ornamentos</w:t>
      </w:r>
      <w:bookmarkEnd w:id="104"/>
    </w:p>
    <w:p w:rsidR="00DA5132" w:rsidRPr="00004C12" w:rsidRDefault="00DA5132" w:rsidP="00DA5132">
      <w:pPr>
        <w:rPr>
          <w:rFonts w:asciiTheme="minorHAnsi" w:hAnsiTheme="minorHAnsi" w:cstheme="minorHAnsi"/>
        </w:rPr>
      </w:pPr>
    </w:p>
    <w:p w:rsidR="00BD5882" w:rsidRPr="00004C12" w:rsidRDefault="009A3FEE" w:rsidP="00BD5882">
      <w:pPr>
        <w:rPr>
          <w:rFonts w:asciiTheme="minorHAnsi" w:hAnsiTheme="minorHAnsi" w:cstheme="minorHAnsi"/>
        </w:rPr>
      </w:pPr>
      <w:hyperlink r:id="rId408" w:tooltip="Ornamento (música)" w:history="1">
        <w:r w:rsidR="00BD5882" w:rsidRPr="00004C12">
          <w:rPr>
            <w:rFonts w:asciiTheme="minorHAnsi" w:hAnsiTheme="minorHAnsi" w:cstheme="minorHAnsi"/>
          </w:rPr>
          <w:t>Ornamentos</w:t>
        </w:r>
      </w:hyperlink>
      <w:r w:rsidR="00BD5882" w:rsidRPr="00004C12">
        <w:rPr>
          <w:rFonts w:asciiTheme="minorHAnsi" w:hAnsiTheme="minorHAnsi" w:cstheme="minorHAnsi"/>
        </w:rPr>
        <w:t> provocam diversas alterações na altura, duração ou forma de execução de cada nota.</w:t>
      </w:r>
    </w:p>
    <w:p w:rsidR="00235A4A" w:rsidRPr="00004C12" w:rsidRDefault="00235A4A" w:rsidP="00BD5882">
      <w:pPr>
        <w:rPr>
          <w:rFonts w:asciiTheme="minorHAnsi" w:hAnsiTheme="minorHAnsi" w:cstheme="minorHAnsi"/>
        </w:rPr>
      </w:pPr>
    </w:p>
    <w:tbl>
      <w:tblPr>
        <w:tblW w:w="5000" w:type="pct"/>
        <w:tblCellSpacing w:w="15" w:type="dxa"/>
        <w:shd w:val="clear" w:color="auto" w:fill="FFFFFF"/>
        <w:tblLook w:val="04A0"/>
      </w:tblPr>
      <w:tblGrid>
        <w:gridCol w:w="1575"/>
        <w:gridCol w:w="7019"/>
      </w:tblGrid>
      <w:tr w:rsidR="00BD5882" w:rsidRPr="00004C12" w:rsidTr="00BD5882">
        <w:trPr>
          <w:tblCellSpacing w:w="15" w:type="dxa"/>
        </w:trPr>
        <w:tc>
          <w:tcPr>
            <w:tcW w:w="600" w:type="pct"/>
            <w:shd w:val="clear" w:color="auto" w:fill="FFFFFF"/>
            <w:tcMar>
              <w:top w:w="15" w:type="dxa"/>
              <w:left w:w="15" w:type="dxa"/>
              <w:bottom w:w="15" w:type="dxa"/>
              <w:right w:w="15" w:type="dxa"/>
            </w:tcMar>
            <w:vAlign w:val="center"/>
            <w:hideMark/>
          </w:tcPr>
          <w:p w:rsidR="00BD5882" w:rsidRPr="00004C12" w:rsidRDefault="00BD5882">
            <w:pPr>
              <w:spacing w:line="281" w:lineRule="atLeast"/>
              <w:rPr>
                <w:rFonts w:asciiTheme="minorHAnsi" w:hAnsiTheme="minorHAnsi" w:cstheme="minorHAnsi"/>
              </w:rPr>
            </w:pPr>
            <w:r w:rsidRPr="00004C12">
              <w:rPr>
                <w:rFonts w:asciiTheme="minorHAnsi" w:hAnsiTheme="minorHAnsi" w:cstheme="minorHAnsi"/>
                <w:noProof/>
              </w:rPr>
              <w:drawing>
                <wp:inline distT="0" distB="0" distL="0" distR="0">
                  <wp:extent cx="952500" cy="790575"/>
                  <wp:effectExtent l="0" t="0" r="0" b="0"/>
                  <wp:docPr id="923" name="Imagem 923" descr="Music-trill.png">
                    <a:hlinkClick xmlns:a="http://schemas.openxmlformats.org/drawingml/2006/main" r:id="rId40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93" descr="Music-trill.png">
                            <a:hlinkClick r:id="rId409"/>
                          </pic:cNvPr>
                          <pic:cNvPicPr>
                            <a:picLocks noChangeAspect="1" noChangeArrowheads="1"/>
                          </pic:cNvPicPr>
                        </pic:nvPicPr>
                        <pic:blipFill>
                          <a:blip r:embed="rId410">
                            <a:extLst>
                              <a:ext uri="{28A0092B-C50C-407E-A947-70E740481C1C}">
                                <a14:useLocalDpi xmlns:arto="http://schemas.microsoft.com/office/word/2006/arto"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52500" cy="790575"/>
                          </a:xfrm>
                          <a:prstGeom prst="rect">
                            <a:avLst/>
                          </a:prstGeom>
                          <a:noFill/>
                          <a:ln>
                            <a:noFill/>
                          </a:ln>
                        </pic:spPr>
                      </pic:pic>
                    </a:graphicData>
                  </a:graphic>
                </wp:inline>
              </w:drawing>
            </w:r>
          </w:p>
        </w:tc>
        <w:tc>
          <w:tcPr>
            <w:tcW w:w="0" w:type="auto"/>
            <w:shd w:val="clear" w:color="auto" w:fill="FFFFFF"/>
            <w:tcMar>
              <w:top w:w="15" w:type="dxa"/>
              <w:left w:w="15" w:type="dxa"/>
              <w:bottom w:w="15" w:type="dxa"/>
              <w:right w:w="15" w:type="dxa"/>
            </w:tcMar>
            <w:vAlign w:val="center"/>
            <w:hideMark/>
          </w:tcPr>
          <w:p w:rsidR="00BD5882" w:rsidRPr="00004C12" w:rsidRDefault="009A3FEE">
            <w:pPr>
              <w:spacing w:line="281" w:lineRule="atLeast"/>
              <w:rPr>
                <w:rFonts w:asciiTheme="minorHAnsi" w:hAnsiTheme="minorHAnsi" w:cstheme="minorHAnsi"/>
              </w:rPr>
            </w:pPr>
            <w:hyperlink r:id="rId411" w:tooltip="Trilo" w:history="1">
              <w:r w:rsidR="00BD5882" w:rsidRPr="00B71DB5">
                <w:rPr>
                  <w:rFonts w:asciiTheme="minorHAnsi" w:hAnsiTheme="minorHAnsi" w:cstheme="minorHAnsi"/>
                  <w:b/>
                  <w:bCs/>
                </w:rPr>
                <w:t>Trilo</w:t>
              </w:r>
            </w:hyperlink>
            <w:r w:rsidR="00BD5882" w:rsidRPr="00B71DB5">
              <w:rPr>
                <w:rFonts w:asciiTheme="minorHAnsi" w:hAnsiTheme="minorHAnsi" w:cstheme="minorHAnsi"/>
                <w:b/>
                <w:bCs/>
              </w:rPr>
              <w:t> ou trinado</w:t>
            </w:r>
            <w:r w:rsidR="00BD5882" w:rsidRPr="00004C12">
              <w:rPr>
                <w:rFonts w:asciiTheme="minorHAnsi" w:hAnsiTheme="minorHAnsi" w:cstheme="minorHAnsi"/>
              </w:rPr>
              <w:br/>
              <w:t>Uma alternância rápida entre a nota especificada e o tom ou semitom imediatamente mais agudo, durante toda a duração da nota.</w:t>
            </w:r>
          </w:p>
        </w:tc>
      </w:tr>
      <w:tr w:rsidR="00BD5882" w:rsidRPr="00004C12" w:rsidTr="00BD5882">
        <w:trPr>
          <w:tblCellSpacing w:w="15" w:type="dxa"/>
        </w:trPr>
        <w:tc>
          <w:tcPr>
            <w:tcW w:w="600" w:type="pct"/>
            <w:shd w:val="clear" w:color="auto" w:fill="FFFFFF"/>
            <w:tcMar>
              <w:top w:w="15" w:type="dxa"/>
              <w:left w:w="15" w:type="dxa"/>
              <w:bottom w:w="15" w:type="dxa"/>
              <w:right w:w="15" w:type="dxa"/>
            </w:tcMar>
            <w:vAlign w:val="center"/>
            <w:hideMark/>
          </w:tcPr>
          <w:p w:rsidR="00BD5882" w:rsidRPr="00004C12" w:rsidRDefault="00BD5882">
            <w:pPr>
              <w:spacing w:line="281" w:lineRule="atLeast"/>
              <w:rPr>
                <w:rFonts w:asciiTheme="minorHAnsi" w:hAnsiTheme="minorHAnsi" w:cstheme="minorHAnsi"/>
              </w:rPr>
            </w:pPr>
            <w:r w:rsidRPr="00004C12">
              <w:rPr>
                <w:rFonts w:asciiTheme="minorHAnsi" w:hAnsiTheme="minorHAnsi" w:cstheme="minorHAnsi"/>
                <w:noProof/>
              </w:rPr>
              <w:drawing>
                <wp:inline distT="0" distB="0" distL="0" distR="0">
                  <wp:extent cx="952500" cy="781050"/>
                  <wp:effectExtent l="0" t="0" r="0" b="0"/>
                  <wp:docPr id="922" name="Imagem 922" descr="Music-mordent.png">
                    <a:hlinkClick xmlns:a="http://schemas.openxmlformats.org/drawingml/2006/main" r:id="rId4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94" descr="Music-mordent.png">
                            <a:hlinkClick r:id="rId412"/>
                          </pic:cNvPr>
                          <pic:cNvPicPr>
                            <a:picLocks noChangeAspect="1" noChangeArrowheads="1"/>
                          </pic:cNvPicPr>
                        </pic:nvPicPr>
                        <pic:blipFill>
                          <a:blip r:embed="rId413">
                            <a:extLst>
                              <a:ext uri="{28A0092B-C50C-407E-A947-70E740481C1C}">
                                <a14:useLocalDpi xmlns:arto="http://schemas.microsoft.com/office/word/2006/arto"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52500" cy="781050"/>
                          </a:xfrm>
                          <a:prstGeom prst="rect">
                            <a:avLst/>
                          </a:prstGeom>
                          <a:noFill/>
                          <a:ln>
                            <a:noFill/>
                          </a:ln>
                        </pic:spPr>
                      </pic:pic>
                    </a:graphicData>
                  </a:graphic>
                </wp:inline>
              </w:drawing>
            </w:r>
          </w:p>
        </w:tc>
        <w:tc>
          <w:tcPr>
            <w:tcW w:w="0" w:type="auto"/>
            <w:shd w:val="clear" w:color="auto" w:fill="FFFFFF"/>
            <w:tcMar>
              <w:top w:w="15" w:type="dxa"/>
              <w:left w:w="15" w:type="dxa"/>
              <w:bottom w:w="15" w:type="dxa"/>
              <w:right w:w="15" w:type="dxa"/>
            </w:tcMar>
            <w:vAlign w:val="center"/>
          </w:tcPr>
          <w:p w:rsidR="00BD5882" w:rsidRPr="00004C12" w:rsidRDefault="009A3FEE">
            <w:pPr>
              <w:spacing w:line="281" w:lineRule="atLeast"/>
              <w:rPr>
                <w:rFonts w:asciiTheme="minorHAnsi" w:hAnsiTheme="minorHAnsi" w:cstheme="minorHAnsi"/>
              </w:rPr>
            </w:pPr>
            <w:hyperlink r:id="rId414" w:tooltip="Mordente (Música)" w:history="1">
              <w:r w:rsidR="00BD5882" w:rsidRPr="00B71DB5">
                <w:rPr>
                  <w:rFonts w:asciiTheme="minorHAnsi" w:hAnsiTheme="minorHAnsi" w:cstheme="minorHAnsi"/>
                  <w:b/>
                  <w:bCs/>
                </w:rPr>
                <w:t>Mordente</w:t>
              </w:r>
            </w:hyperlink>
            <w:r w:rsidR="00BD5882" w:rsidRPr="00004C12">
              <w:rPr>
                <w:rFonts w:asciiTheme="minorHAnsi" w:hAnsiTheme="minorHAnsi" w:cstheme="minorHAnsi"/>
              </w:rPr>
              <w:br/>
              <w:t>A execução da nota especificada seguida do semitom abaixo do especificado e a volta à altura normal, durante o valor da nota Equivale a tocar três notas ligadas no tempo do valor da nota. Na forma da figura é chamado de mordente inferior. Sem a linha vertical, o semitom inserido na nota é acima da nota normal e o mordente é chamado de superior.</w:t>
            </w:r>
          </w:p>
          <w:p w:rsidR="00BD5882" w:rsidRPr="00004C12" w:rsidRDefault="00BD5882">
            <w:pPr>
              <w:spacing w:line="281" w:lineRule="atLeast"/>
              <w:rPr>
                <w:rFonts w:asciiTheme="minorHAnsi" w:hAnsiTheme="minorHAnsi" w:cstheme="minorHAnsi"/>
              </w:rPr>
            </w:pPr>
          </w:p>
          <w:p w:rsidR="00BD5882" w:rsidRPr="00004C12" w:rsidRDefault="00BD5882">
            <w:pPr>
              <w:spacing w:line="281" w:lineRule="atLeast"/>
              <w:rPr>
                <w:rFonts w:asciiTheme="minorHAnsi" w:hAnsiTheme="minorHAnsi" w:cstheme="minorHAnsi"/>
              </w:rPr>
            </w:pPr>
          </w:p>
        </w:tc>
      </w:tr>
      <w:tr w:rsidR="00BD5882" w:rsidRPr="00004C12" w:rsidTr="00BD5882">
        <w:trPr>
          <w:tblCellSpacing w:w="15" w:type="dxa"/>
        </w:trPr>
        <w:tc>
          <w:tcPr>
            <w:tcW w:w="600" w:type="pct"/>
            <w:shd w:val="clear" w:color="auto" w:fill="FFFFFF"/>
            <w:tcMar>
              <w:top w:w="15" w:type="dxa"/>
              <w:left w:w="15" w:type="dxa"/>
              <w:bottom w:w="15" w:type="dxa"/>
              <w:right w:w="15" w:type="dxa"/>
            </w:tcMar>
            <w:vAlign w:val="center"/>
            <w:hideMark/>
          </w:tcPr>
          <w:p w:rsidR="00BD5882" w:rsidRPr="00004C12" w:rsidRDefault="00BD5882">
            <w:pPr>
              <w:spacing w:line="281" w:lineRule="atLeast"/>
              <w:rPr>
                <w:rFonts w:asciiTheme="minorHAnsi" w:hAnsiTheme="minorHAnsi" w:cstheme="minorHAnsi"/>
              </w:rPr>
            </w:pPr>
            <w:r w:rsidRPr="00004C12">
              <w:rPr>
                <w:rFonts w:asciiTheme="minorHAnsi" w:hAnsiTheme="minorHAnsi" w:cstheme="minorHAnsi"/>
                <w:noProof/>
              </w:rPr>
              <w:drawing>
                <wp:inline distT="0" distB="0" distL="0" distR="0">
                  <wp:extent cx="952500" cy="742950"/>
                  <wp:effectExtent l="0" t="0" r="0" b="0"/>
                  <wp:docPr id="921" name="Imagem 921" descr="Music-turn.png">
                    <a:hlinkClick xmlns:a="http://schemas.openxmlformats.org/drawingml/2006/main" r:id="rId4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95" descr="Music-turn.png">
                            <a:hlinkClick r:id="rId415"/>
                          </pic:cNvPr>
                          <pic:cNvPicPr>
                            <a:picLocks noChangeAspect="1" noChangeArrowheads="1"/>
                          </pic:cNvPicPr>
                        </pic:nvPicPr>
                        <pic:blipFill>
                          <a:blip r:embed="rId416">
                            <a:extLst>
                              <a:ext uri="{28A0092B-C50C-407E-A947-70E740481C1C}">
                                <a14:useLocalDpi xmlns:arto="http://schemas.microsoft.com/office/word/2006/arto"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52500" cy="742950"/>
                          </a:xfrm>
                          <a:prstGeom prst="rect">
                            <a:avLst/>
                          </a:prstGeom>
                          <a:noFill/>
                          <a:ln>
                            <a:noFill/>
                          </a:ln>
                        </pic:spPr>
                      </pic:pic>
                    </a:graphicData>
                  </a:graphic>
                </wp:inline>
              </w:drawing>
            </w:r>
          </w:p>
        </w:tc>
        <w:tc>
          <w:tcPr>
            <w:tcW w:w="0" w:type="auto"/>
            <w:shd w:val="clear" w:color="auto" w:fill="FFFFFF"/>
            <w:tcMar>
              <w:top w:w="15" w:type="dxa"/>
              <w:left w:w="15" w:type="dxa"/>
              <w:bottom w:w="15" w:type="dxa"/>
              <w:right w:w="15" w:type="dxa"/>
            </w:tcMar>
            <w:vAlign w:val="center"/>
            <w:hideMark/>
          </w:tcPr>
          <w:p w:rsidR="00BD5882" w:rsidRPr="00004C12" w:rsidRDefault="009A3FEE">
            <w:pPr>
              <w:spacing w:line="281" w:lineRule="atLeast"/>
              <w:rPr>
                <w:rFonts w:asciiTheme="minorHAnsi" w:hAnsiTheme="minorHAnsi" w:cstheme="minorHAnsi"/>
              </w:rPr>
            </w:pPr>
            <w:hyperlink r:id="rId417" w:tooltip="Grupetto" w:history="1">
              <w:r w:rsidR="00BD5882" w:rsidRPr="00B71DB5">
                <w:rPr>
                  <w:rFonts w:asciiTheme="minorHAnsi" w:hAnsiTheme="minorHAnsi" w:cstheme="minorHAnsi"/>
                  <w:b/>
                  <w:bCs/>
                </w:rPr>
                <w:t>Grupetto</w:t>
              </w:r>
            </w:hyperlink>
            <w:r w:rsidR="00BD5882" w:rsidRPr="00004C12">
              <w:rPr>
                <w:rFonts w:asciiTheme="minorHAnsi" w:hAnsiTheme="minorHAnsi" w:cstheme="minorHAnsi"/>
              </w:rPr>
              <w:br/>
              <w:t>O grupetto é uma figura</w:t>
            </w:r>
            <w:r w:rsidR="004E3A3F">
              <w:rPr>
                <w:rFonts w:asciiTheme="minorHAnsi" w:hAnsiTheme="minorHAnsi" w:cstheme="minorHAnsi"/>
              </w:rPr>
              <w:t xml:space="preserve"> </w:t>
            </w:r>
            <w:r w:rsidR="00BD5882" w:rsidRPr="00004C12">
              <w:rPr>
                <w:rFonts w:asciiTheme="minorHAnsi" w:hAnsiTheme="minorHAnsi" w:cstheme="minorHAnsi"/>
              </w:rPr>
              <w:t>(ornamento musical) que se parece com um "S" deitado, que transforma a execução da nota marcada como se fosse um mordente superior e um inferior nesta ordem, de acordo com a duração da nota. Sua execução é feita tocando-se a nota acima da marcada, seguindo com a nota marcada, a nota abaixo da marcada e então a nota marcada novamente. O tempo da execução do grupetto deve ser o mesmo tempo da nota marcada.</w:t>
            </w:r>
          </w:p>
        </w:tc>
      </w:tr>
      <w:tr w:rsidR="00BD5882" w:rsidRPr="00004C12" w:rsidTr="00BD5882">
        <w:trPr>
          <w:tblCellSpacing w:w="15" w:type="dxa"/>
        </w:trPr>
        <w:tc>
          <w:tcPr>
            <w:tcW w:w="600" w:type="pct"/>
            <w:shd w:val="clear" w:color="auto" w:fill="FFFFFF"/>
            <w:tcMar>
              <w:top w:w="15" w:type="dxa"/>
              <w:left w:w="15" w:type="dxa"/>
              <w:bottom w:w="15" w:type="dxa"/>
              <w:right w:w="15" w:type="dxa"/>
            </w:tcMar>
            <w:vAlign w:val="center"/>
            <w:hideMark/>
          </w:tcPr>
          <w:p w:rsidR="00BD5882" w:rsidRPr="00004C12" w:rsidRDefault="00BD5882">
            <w:pPr>
              <w:spacing w:line="281" w:lineRule="atLeast"/>
              <w:rPr>
                <w:rFonts w:asciiTheme="minorHAnsi" w:hAnsiTheme="minorHAnsi" w:cstheme="minorHAnsi"/>
              </w:rPr>
            </w:pPr>
            <w:r w:rsidRPr="00004C12">
              <w:rPr>
                <w:rFonts w:asciiTheme="minorHAnsi" w:hAnsiTheme="minorHAnsi" w:cstheme="minorHAnsi"/>
                <w:noProof/>
              </w:rPr>
              <w:drawing>
                <wp:inline distT="0" distB="0" distL="0" distR="0">
                  <wp:extent cx="952500" cy="742950"/>
                  <wp:effectExtent l="0" t="0" r="0" b="0"/>
                  <wp:docPr id="920" name="Imagem 920" descr="Music-appoggiatura.png">
                    <a:hlinkClick xmlns:a="http://schemas.openxmlformats.org/drawingml/2006/main" r:id="rId4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96" descr="Music-appoggiatura.png">
                            <a:hlinkClick r:id="rId418"/>
                          </pic:cNvPr>
                          <pic:cNvPicPr>
                            <a:picLocks noChangeAspect="1" noChangeArrowheads="1"/>
                          </pic:cNvPicPr>
                        </pic:nvPicPr>
                        <pic:blipFill>
                          <a:blip r:embed="rId419">
                            <a:extLst>
                              <a:ext uri="{28A0092B-C50C-407E-A947-70E740481C1C}">
                                <a14:useLocalDpi xmlns:arto="http://schemas.microsoft.com/office/word/2006/arto"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52500" cy="742950"/>
                          </a:xfrm>
                          <a:prstGeom prst="rect">
                            <a:avLst/>
                          </a:prstGeom>
                          <a:noFill/>
                          <a:ln>
                            <a:noFill/>
                          </a:ln>
                        </pic:spPr>
                      </pic:pic>
                    </a:graphicData>
                  </a:graphic>
                </wp:inline>
              </w:drawing>
            </w:r>
          </w:p>
        </w:tc>
        <w:tc>
          <w:tcPr>
            <w:tcW w:w="0" w:type="auto"/>
            <w:shd w:val="clear" w:color="auto" w:fill="FFFFFF"/>
            <w:tcMar>
              <w:top w:w="15" w:type="dxa"/>
              <w:left w:w="15" w:type="dxa"/>
              <w:bottom w:w="15" w:type="dxa"/>
              <w:right w:w="15" w:type="dxa"/>
            </w:tcMar>
            <w:vAlign w:val="center"/>
            <w:hideMark/>
          </w:tcPr>
          <w:p w:rsidR="00BD5882" w:rsidRPr="00004C12" w:rsidRDefault="009A3FEE">
            <w:pPr>
              <w:spacing w:line="281" w:lineRule="atLeast"/>
              <w:rPr>
                <w:rFonts w:asciiTheme="minorHAnsi" w:hAnsiTheme="minorHAnsi" w:cstheme="minorHAnsi"/>
              </w:rPr>
            </w:pPr>
            <w:hyperlink r:id="rId420" w:tooltip="Appoggiatura" w:history="1">
              <w:r w:rsidR="00BD5882" w:rsidRPr="00B71DB5">
                <w:rPr>
                  <w:rFonts w:asciiTheme="minorHAnsi" w:hAnsiTheme="minorHAnsi" w:cstheme="minorHAnsi"/>
                  <w:b/>
                  <w:bCs/>
                </w:rPr>
                <w:t>appoggiatura</w:t>
              </w:r>
            </w:hyperlink>
            <w:r w:rsidR="00BD5882" w:rsidRPr="00004C12">
              <w:rPr>
                <w:rFonts w:asciiTheme="minorHAnsi" w:hAnsiTheme="minorHAnsi" w:cstheme="minorHAnsi"/>
              </w:rPr>
              <w:br/>
              <w:t>A primeira metade da duração da nota principal é tocada com a altura da nota ornamental.</w:t>
            </w:r>
          </w:p>
        </w:tc>
      </w:tr>
      <w:tr w:rsidR="00BD5882" w:rsidRPr="00004C12" w:rsidTr="00BD5882">
        <w:trPr>
          <w:tblCellSpacing w:w="15" w:type="dxa"/>
        </w:trPr>
        <w:tc>
          <w:tcPr>
            <w:tcW w:w="600" w:type="pct"/>
            <w:shd w:val="clear" w:color="auto" w:fill="FFFFFF"/>
            <w:tcMar>
              <w:top w:w="15" w:type="dxa"/>
              <w:left w:w="15" w:type="dxa"/>
              <w:bottom w:w="15" w:type="dxa"/>
              <w:right w:w="15" w:type="dxa"/>
            </w:tcMar>
            <w:vAlign w:val="center"/>
            <w:hideMark/>
          </w:tcPr>
          <w:p w:rsidR="00BD5882" w:rsidRPr="00004C12" w:rsidRDefault="00BD5882">
            <w:pPr>
              <w:spacing w:line="281" w:lineRule="atLeast"/>
              <w:rPr>
                <w:rFonts w:asciiTheme="minorHAnsi" w:hAnsiTheme="minorHAnsi" w:cstheme="minorHAnsi"/>
              </w:rPr>
            </w:pPr>
            <w:r w:rsidRPr="00004C12">
              <w:rPr>
                <w:rFonts w:asciiTheme="minorHAnsi" w:hAnsiTheme="minorHAnsi" w:cstheme="minorHAnsi"/>
                <w:noProof/>
              </w:rPr>
              <w:drawing>
                <wp:inline distT="0" distB="0" distL="0" distR="0">
                  <wp:extent cx="952500" cy="666750"/>
                  <wp:effectExtent l="0" t="0" r="0" b="0"/>
                  <wp:docPr id="919" name="Imagem 919" descr="Music-acciaccatura.png">
                    <a:hlinkClick xmlns:a="http://schemas.openxmlformats.org/drawingml/2006/main" r:id="rId4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97" descr="Music-acciaccatura.png">
                            <a:hlinkClick r:id="rId421"/>
                          </pic:cNvPr>
                          <pic:cNvPicPr>
                            <a:picLocks noChangeAspect="1" noChangeArrowheads="1"/>
                          </pic:cNvPicPr>
                        </pic:nvPicPr>
                        <pic:blipFill>
                          <a:blip r:embed="rId422">
                            <a:extLst>
                              <a:ext uri="{28A0092B-C50C-407E-A947-70E740481C1C}">
                                <a14:useLocalDpi xmlns:arto="http://schemas.microsoft.com/office/word/2006/arto"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52500" cy="666750"/>
                          </a:xfrm>
                          <a:prstGeom prst="rect">
                            <a:avLst/>
                          </a:prstGeom>
                          <a:noFill/>
                          <a:ln>
                            <a:noFill/>
                          </a:ln>
                        </pic:spPr>
                      </pic:pic>
                    </a:graphicData>
                  </a:graphic>
                </wp:inline>
              </w:drawing>
            </w:r>
          </w:p>
        </w:tc>
        <w:tc>
          <w:tcPr>
            <w:tcW w:w="0" w:type="auto"/>
            <w:shd w:val="clear" w:color="auto" w:fill="FFFFFF"/>
            <w:tcMar>
              <w:top w:w="15" w:type="dxa"/>
              <w:left w:w="15" w:type="dxa"/>
              <w:bottom w:w="15" w:type="dxa"/>
              <w:right w:w="15" w:type="dxa"/>
            </w:tcMar>
            <w:vAlign w:val="center"/>
            <w:hideMark/>
          </w:tcPr>
          <w:p w:rsidR="00BD5882" w:rsidRPr="00004C12" w:rsidRDefault="00BD5882">
            <w:pPr>
              <w:spacing w:line="281" w:lineRule="atLeast"/>
              <w:rPr>
                <w:rFonts w:asciiTheme="minorHAnsi" w:hAnsiTheme="minorHAnsi" w:cstheme="minorHAnsi"/>
              </w:rPr>
            </w:pPr>
            <w:r w:rsidRPr="00B71DB5">
              <w:rPr>
                <w:rFonts w:asciiTheme="minorHAnsi" w:hAnsiTheme="minorHAnsi" w:cstheme="minorHAnsi"/>
                <w:b/>
                <w:bCs/>
              </w:rPr>
              <w:t>Acciaccatura</w:t>
            </w:r>
            <w:r w:rsidRPr="00B71DB5">
              <w:rPr>
                <w:rFonts w:asciiTheme="minorHAnsi" w:hAnsiTheme="minorHAnsi" w:cstheme="minorHAnsi"/>
                <w:b/>
                <w:bCs/>
              </w:rPr>
              <w:br/>
            </w:r>
            <w:r w:rsidRPr="00004C12">
              <w:rPr>
                <w:rFonts w:asciiTheme="minorHAnsi" w:hAnsiTheme="minorHAnsi" w:cstheme="minorHAnsi"/>
              </w:rPr>
              <w:t>Semelhante à appoggiatura, mas a nota ornamental é tocada muito rapidamente e não chega a "roubar" metade do tempo da nota principal.</w:t>
            </w:r>
          </w:p>
        </w:tc>
      </w:tr>
    </w:tbl>
    <w:p w:rsidR="00DB0AC3" w:rsidRDefault="00DB0AC3" w:rsidP="00DA5132">
      <w:pPr>
        <w:rPr>
          <w:rFonts w:asciiTheme="minorHAnsi" w:hAnsiTheme="minorHAnsi" w:cstheme="minorHAnsi"/>
        </w:rPr>
      </w:pPr>
      <w:bookmarkStart w:id="105" w:name="_Toc86509036"/>
    </w:p>
    <w:p w:rsidR="00DB0AC3" w:rsidRDefault="00DB0AC3" w:rsidP="00DA5132">
      <w:pPr>
        <w:rPr>
          <w:rFonts w:asciiTheme="minorHAnsi" w:hAnsiTheme="minorHAnsi" w:cstheme="minorHAnsi"/>
        </w:rPr>
      </w:pPr>
    </w:p>
    <w:p w:rsidR="00C5548D" w:rsidRDefault="00C5548D" w:rsidP="00DA5132">
      <w:pPr>
        <w:rPr>
          <w:rFonts w:asciiTheme="minorHAnsi" w:hAnsiTheme="minorHAnsi" w:cstheme="minorHAnsi"/>
        </w:rPr>
      </w:pPr>
    </w:p>
    <w:p w:rsidR="00BD5882" w:rsidRPr="00004C12" w:rsidRDefault="00BD5882" w:rsidP="00DA5132">
      <w:pPr>
        <w:rPr>
          <w:rFonts w:asciiTheme="minorHAnsi" w:hAnsiTheme="minorHAnsi" w:cstheme="minorHAnsi"/>
        </w:rPr>
      </w:pPr>
      <w:r w:rsidRPr="00004C12">
        <w:rPr>
          <w:rFonts w:asciiTheme="minorHAnsi" w:hAnsiTheme="minorHAnsi" w:cstheme="minorHAnsi"/>
        </w:rPr>
        <w:lastRenderedPageBreak/>
        <w:t>Oitavas</w:t>
      </w:r>
      <w:bookmarkEnd w:id="105"/>
    </w:p>
    <w:p w:rsidR="00DA5132" w:rsidRPr="00004C12" w:rsidRDefault="00DA5132" w:rsidP="00DA5132">
      <w:pPr>
        <w:rPr>
          <w:rFonts w:asciiTheme="minorHAnsi" w:hAnsiTheme="minorHAnsi" w:cstheme="minorHAnsi"/>
        </w:rPr>
      </w:pPr>
    </w:p>
    <w:tbl>
      <w:tblPr>
        <w:tblW w:w="5000" w:type="pct"/>
        <w:tblCellSpacing w:w="15" w:type="dxa"/>
        <w:shd w:val="clear" w:color="auto" w:fill="FFFFFF"/>
        <w:tblLook w:val="04A0"/>
      </w:tblPr>
      <w:tblGrid>
        <w:gridCol w:w="1575"/>
        <w:gridCol w:w="7019"/>
      </w:tblGrid>
      <w:tr w:rsidR="00BD5882" w:rsidRPr="00004C12" w:rsidTr="00BD5882">
        <w:trPr>
          <w:tblCellSpacing w:w="15" w:type="dxa"/>
        </w:trPr>
        <w:tc>
          <w:tcPr>
            <w:tcW w:w="600" w:type="pct"/>
            <w:shd w:val="clear" w:color="auto" w:fill="FFFFFF"/>
            <w:tcMar>
              <w:top w:w="15" w:type="dxa"/>
              <w:left w:w="15" w:type="dxa"/>
              <w:bottom w:w="15" w:type="dxa"/>
              <w:right w:w="15" w:type="dxa"/>
            </w:tcMar>
            <w:vAlign w:val="center"/>
            <w:hideMark/>
          </w:tcPr>
          <w:p w:rsidR="00BD5882" w:rsidRPr="00004C12" w:rsidRDefault="00BD5882">
            <w:pPr>
              <w:spacing w:line="281" w:lineRule="atLeast"/>
              <w:rPr>
                <w:rFonts w:asciiTheme="minorHAnsi" w:hAnsiTheme="minorHAnsi" w:cstheme="minorHAnsi"/>
              </w:rPr>
            </w:pPr>
            <w:r w:rsidRPr="00004C12">
              <w:rPr>
                <w:rFonts w:asciiTheme="minorHAnsi" w:hAnsiTheme="minorHAnsi" w:cstheme="minorHAnsi"/>
                <w:noProof/>
              </w:rPr>
              <w:drawing>
                <wp:inline distT="0" distB="0" distL="0" distR="0">
                  <wp:extent cx="952500" cy="790575"/>
                  <wp:effectExtent l="0" t="0" r="0" b="0"/>
                  <wp:docPr id="918" name="Imagem 918" descr="Music-ottavaalta.png">
                    <a:hlinkClick xmlns:a="http://schemas.openxmlformats.org/drawingml/2006/main" r:id="rId4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98" descr="Music-ottavaalta.png">
                            <a:hlinkClick r:id="rId423"/>
                          </pic:cNvPr>
                          <pic:cNvPicPr>
                            <a:picLocks noChangeAspect="1" noChangeArrowheads="1"/>
                          </pic:cNvPicPr>
                        </pic:nvPicPr>
                        <pic:blipFill>
                          <a:blip r:embed="rId424">
                            <a:extLst>
                              <a:ext uri="{28A0092B-C50C-407E-A947-70E740481C1C}">
                                <a14:useLocalDpi xmlns:arto="http://schemas.microsoft.com/office/word/2006/arto"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52500" cy="790575"/>
                          </a:xfrm>
                          <a:prstGeom prst="rect">
                            <a:avLst/>
                          </a:prstGeom>
                          <a:noFill/>
                          <a:ln>
                            <a:noFill/>
                          </a:ln>
                        </pic:spPr>
                      </pic:pic>
                    </a:graphicData>
                  </a:graphic>
                </wp:inline>
              </w:drawing>
            </w:r>
          </w:p>
        </w:tc>
        <w:tc>
          <w:tcPr>
            <w:tcW w:w="0" w:type="auto"/>
            <w:shd w:val="clear" w:color="auto" w:fill="FFFFFF"/>
            <w:tcMar>
              <w:top w:w="15" w:type="dxa"/>
              <w:left w:w="15" w:type="dxa"/>
              <w:bottom w:w="15" w:type="dxa"/>
              <w:right w:w="15" w:type="dxa"/>
            </w:tcMar>
            <w:vAlign w:val="center"/>
            <w:hideMark/>
          </w:tcPr>
          <w:p w:rsidR="00BD5882" w:rsidRPr="00004C12" w:rsidRDefault="00BD5882">
            <w:pPr>
              <w:spacing w:line="281" w:lineRule="atLeast"/>
              <w:rPr>
                <w:rFonts w:asciiTheme="minorHAnsi" w:hAnsiTheme="minorHAnsi" w:cstheme="minorHAnsi"/>
              </w:rPr>
            </w:pPr>
            <w:r w:rsidRPr="00B71DB5">
              <w:rPr>
                <w:rFonts w:asciiTheme="minorHAnsi" w:hAnsiTheme="minorHAnsi" w:cstheme="minorHAnsi"/>
                <w:b/>
                <w:bCs/>
              </w:rPr>
              <w:t>Ottava alta</w:t>
            </w:r>
            <w:r w:rsidRPr="00004C12">
              <w:rPr>
                <w:rFonts w:asciiTheme="minorHAnsi" w:hAnsiTheme="minorHAnsi" w:cstheme="minorHAnsi"/>
              </w:rPr>
              <w:br/>
              <w:t>Ou oitava acima. Notas abaixo da linha pontilhada são tocadas uma oitava acima do escrito.</w:t>
            </w:r>
          </w:p>
        </w:tc>
      </w:tr>
      <w:tr w:rsidR="00BD5882" w:rsidRPr="00004C12" w:rsidTr="00BD5882">
        <w:trPr>
          <w:tblCellSpacing w:w="15" w:type="dxa"/>
        </w:trPr>
        <w:tc>
          <w:tcPr>
            <w:tcW w:w="600" w:type="pct"/>
            <w:shd w:val="clear" w:color="auto" w:fill="FFFFFF"/>
            <w:tcMar>
              <w:top w:w="15" w:type="dxa"/>
              <w:left w:w="15" w:type="dxa"/>
              <w:bottom w:w="15" w:type="dxa"/>
              <w:right w:w="15" w:type="dxa"/>
            </w:tcMar>
            <w:vAlign w:val="center"/>
            <w:hideMark/>
          </w:tcPr>
          <w:p w:rsidR="00BD5882" w:rsidRPr="00004C12" w:rsidRDefault="00BD5882">
            <w:pPr>
              <w:spacing w:line="281" w:lineRule="atLeast"/>
              <w:rPr>
                <w:rFonts w:asciiTheme="minorHAnsi" w:hAnsiTheme="minorHAnsi" w:cstheme="minorHAnsi"/>
              </w:rPr>
            </w:pPr>
            <w:r w:rsidRPr="00004C12">
              <w:rPr>
                <w:rFonts w:asciiTheme="minorHAnsi" w:hAnsiTheme="minorHAnsi" w:cstheme="minorHAnsi"/>
                <w:noProof/>
              </w:rPr>
              <w:drawing>
                <wp:inline distT="0" distB="0" distL="0" distR="0">
                  <wp:extent cx="952500" cy="723900"/>
                  <wp:effectExtent l="0" t="0" r="0" b="0"/>
                  <wp:docPr id="917" name="Imagem 917" descr="Music-ottavabassa.png">
                    <a:hlinkClick xmlns:a="http://schemas.openxmlformats.org/drawingml/2006/main" r:id="rId4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99" descr="Music-ottavabassa.png">
                            <a:hlinkClick r:id="rId425"/>
                          </pic:cNvPr>
                          <pic:cNvPicPr>
                            <a:picLocks noChangeAspect="1" noChangeArrowheads="1"/>
                          </pic:cNvPicPr>
                        </pic:nvPicPr>
                        <pic:blipFill>
                          <a:blip r:embed="rId426">
                            <a:extLst>
                              <a:ext uri="{28A0092B-C50C-407E-A947-70E740481C1C}">
                                <a14:useLocalDpi xmlns:arto="http://schemas.microsoft.com/office/word/2006/arto"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52500" cy="723900"/>
                          </a:xfrm>
                          <a:prstGeom prst="rect">
                            <a:avLst/>
                          </a:prstGeom>
                          <a:noFill/>
                          <a:ln>
                            <a:noFill/>
                          </a:ln>
                        </pic:spPr>
                      </pic:pic>
                    </a:graphicData>
                  </a:graphic>
                </wp:inline>
              </w:drawing>
            </w:r>
          </w:p>
        </w:tc>
        <w:tc>
          <w:tcPr>
            <w:tcW w:w="0" w:type="auto"/>
            <w:shd w:val="clear" w:color="auto" w:fill="FFFFFF"/>
            <w:tcMar>
              <w:top w:w="15" w:type="dxa"/>
              <w:left w:w="15" w:type="dxa"/>
              <w:bottom w:w="15" w:type="dxa"/>
              <w:right w:w="15" w:type="dxa"/>
            </w:tcMar>
            <w:vAlign w:val="center"/>
            <w:hideMark/>
          </w:tcPr>
          <w:p w:rsidR="00BD5882" w:rsidRPr="00004C12" w:rsidRDefault="00BD5882">
            <w:pPr>
              <w:spacing w:line="281" w:lineRule="atLeast"/>
              <w:rPr>
                <w:rFonts w:asciiTheme="minorHAnsi" w:hAnsiTheme="minorHAnsi" w:cstheme="minorHAnsi"/>
              </w:rPr>
            </w:pPr>
            <w:r w:rsidRPr="00B71DB5">
              <w:rPr>
                <w:rFonts w:asciiTheme="minorHAnsi" w:hAnsiTheme="minorHAnsi" w:cstheme="minorHAnsi"/>
                <w:b/>
                <w:bCs/>
              </w:rPr>
              <w:t>Ottava bassa</w:t>
            </w:r>
            <w:r w:rsidRPr="00004C12">
              <w:rPr>
                <w:rFonts w:asciiTheme="minorHAnsi" w:hAnsiTheme="minorHAnsi" w:cstheme="minorHAnsi"/>
              </w:rPr>
              <w:br/>
              <w:t>Ou oitava abaixo. Notas abaixo da linha pontilhada são tocadas uma oitava abaixo do escrito.</w:t>
            </w:r>
          </w:p>
        </w:tc>
      </w:tr>
      <w:tr w:rsidR="00BD5882" w:rsidRPr="00004C12" w:rsidTr="00BD5882">
        <w:trPr>
          <w:tblCellSpacing w:w="15" w:type="dxa"/>
        </w:trPr>
        <w:tc>
          <w:tcPr>
            <w:tcW w:w="600" w:type="pct"/>
            <w:shd w:val="clear" w:color="auto" w:fill="FFFFFF"/>
            <w:tcMar>
              <w:top w:w="15" w:type="dxa"/>
              <w:left w:w="15" w:type="dxa"/>
              <w:bottom w:w="15" w:type="dxa"/>
              <w:right w:w="15" w:type="dxa"/>
            </w:tcMar>
            <w:vAlign w:val="center"/>
            <w:hideMark/>
          </w:tcPr>
          <w:p w:rsidR="00BD5882" w:rsidRPr="00004C12" w:rsidRDefault="00BD5882">
            <w:pPr>
              <w:spacing w:line="281" w:lineRule="atLeast"/>
              <w:rPr>
                <w:rFonts w:asciiTheme="minorHAnsi" w:hAnsiTheme="minorHAnsi" w:cstheme="minorHAnsi"/>
              </w:rPr>
            </w:pPr>
            <w:r w:rsidRPr="00004C12">
              <w:rPr>
                <w:rFonts w:asciiTheme="minorHAnsi" w:hAnsiTheme="minorHAnsi" w:cstheme="minorHAnsi"/>
                <w:noProof/>
              </w:rPr>
              <w:drawing>
                <wp:inline distT="0" distB="0" distL="0" distR="0">
                  <wp:extent cx="952500" cy="752475"/>
                  <wp:effectExtent l="0" t="0" r="0" b="0"/>
                  <wp:docPr id="916" name="Imagem 916" descr="Music-quindicesimaalta.png">
                    <a:hlinkClick xmlns:a="http://schemas.openxmlformats.org/drawingml/2006/main" r:id="rId42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00" descr="Music-quindicesimaalta.png">
                            <a:hlinkClick r:id="rId427"/>
                          </pic:cNvPr>
                          <pic:cNvPicPr>
                            <a:picLocks noChangeAspect="1" noChangeArrowheads="1"/>
                          </pic:cNvPicPr>
                        </pic:nvPicPr>
                        <pic:blipFill>
                          <a:blip r:embed="rId428">
                            <a:extLst>
                              <a:ext uri="{28A0092B-C50C-407E-A947-70E740481C1C}">
                                <a14:useLocalDpi xmlns:arto="http://schemas.microsoft.com/office/word/2006/arto"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52500" cy="752475"/>
                          </a:xfrm>
                          <a:prstGeom prst="rect">
                            <a:avLst/>
                          </a:prstGeom>
                          <a:noFill/>
                          <a:ln>
                            <a:noFill/>
                          </a:ln>
                        </pic:spPr>
                      </pic:pic>
                    </a:graphicData>
                  </a:graphic>
                </wp:inline>
              </w:drawing>
            </w:r>
          </w:p>
        </w:tc>
        <w:tc>
          <w:tcPr>
            <w:tcW w:w="0" w:type="auto"/>
            <w:shd w:val="clear" w:color="auto" w:fill="FFFFFF"/>
            <w:tcMar>
              <w:top w:w="15" w:type="dxa"/>
              <w:left w:w="15" w:type="dxa"/>
              <w:bottom w:w="15" w:type="dxa"/>
              <w:right w:w="15" w:type="dxa"/>
            </w:tcMar>
            <w:vAlign w:val="center"/>
            <w:hideMark/>
          </w:tcPr>
          <w:p w:rsidR="00BD5882" w:rsidRPr="00004C12" w:rsidRDefault="00BD5882">
            <w:pPr>
              <w:spacing w:line="281" w:lineRule="atLeast"/>
              <w:rPr>
                <w:rFonts w:asciiTheme="minorHAnsi" w:hAnsiTheme="minorHAnsi" w:cstheme="minorHAnsi"/>
              </w:rPr>
            </w:pPr>
            <w:r w:rsidRPr="00B71DB5">
              <w:rPr>
                <w:rFonts w:asciiTheme="minorHAnsi" w:hAnsiTheme="minorHAnsi" w:cstheme="minorHAnsi"/>
                <w:b/>
                <w:bCs/>
              </w:rPr>
              <w:t>Quindicesima alta</w:t>
            </w:r>
            <w:r w:rsidRPr="00004C12">
              <w:rPr>
                <w:rFonts w:asciiTheme="minorHAnsi" w:hAnsiTheme="minorHAnsi" w:cstheme="minorHAnsi"/>
              </w:rPr>
              <w:br/>
              <w:t>Notas abaixo da linha pontilhada são tocadas duas oitavas acima do escrito.</w:t>
            </w:r>
          </w:p>
        </w:tc>
      </w:tr>
      <w:tr w:rsidR="00BD5882" w:rsidRPr="00004C12" w:rsidTr="00BD5882">
        <w:trPr>
          <w:tblCellSpacing w:w="15" w:type="dxa"/>
        </w:trPr>
        <w:tc>
          <w:tcPr>
            <w:tcW w:w="600" w:type="pct"/>
            <w:shd w:val="clear" w:color="auto" w:fill="FFFFFF"/>
            <w:tcMar>
              <w:top w:w="15" w:type="dxa"/>
              <w:left w:w="15" w:type="dxa"/>
              <w:bottom w:w="15" w:type="dxa"/>
              <w:right w:w="15" w:type="dxa"/>
            </w:tcMar>
            <w:vAlign w:val="center"/>
            <w:hideMark/>
          </w:tcPr>
          <w:p w:rsidR="00BD5882" w:rsidRPr="00004C12" w:rsidRDefault="00BD5882">
            <w:pPr>
              <w:spacing w:line="281" w:lineRule="atLeast"/>
              <w:rPr>
                <w:rFonts w:asciiTheme="minorHAnsi" w:hAnsiTheme="minorHAnsi" w:cstheme="minorHAnsi"/>
              </w:rPr>
            </w:pPr>
            <w:r w:rsidRPr="00004C12">
              <w:rPr>
                <w:rFonts w:asciiTheme="minorHAnsi" w:hAnsiTheme="minorHAnsi" w:cstheme="minorHAnsi"/>
                <w:noProof/>
              </w:rPr>
              <w:drawing>
                <wp:inline distT="0" distB="0" distL="0" distR="0">
                  <wp:extent cx="952500" cy="790575"/>
                  <wp:effectExtent l="0" t="0" r="0" b="0"/>
                  <wp:docPr id="915" name="Imagem 915" descr="Music-quindicesimabassa.png">
                    <a:hlinkClick xmlns:a="http://schemas.openxmlformats.org/drawingml/2006/main" r:id="rId4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01" descr="Music-quindicesimabassa.png">
                            <a:hlinkClick r:id="rId429"/>
                          </pic:cNvPr>
                          <pic:cNvPicPr>
                            <a:picLocks noChangeAspect="1" noChangeArrowheads="1"/>
                          </pic:cNvPicPr>
                        </pic:nvPicPr>
                        <pic:blipFill>
                          <a:blip r:embed="rId430">
                            <a:extLst>
                              <a:ext uri="{28A0092B-C50C-407E-A947-70E740481C1C}">
                                <a14:useLocalDpi xmlns:arto="http://schemas.microsoft.com/office/word/2006/arto"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52500" cy="790575"/>
                          </a:xfrm>
                          <a:prstGeom prst="rect">
                            <a:avLst/>
                          </a:prstGeom>
                          <a:noFill/>
                          <a:ln>
                            <a:noFill/>
                          </a:ln>
                        </pic:spPr>
                      </pic:pic>
                    </a:graphicData>
                  </a:graphic>
                </wp:inline>
              </w:drawing>
            </w:r>
          </w:p>
        </w:tc>
        <w:tc>
          <w:tcPr>
            <w:tcW w:w="0" w:type="auto"/>
            <w:shd w:val="clear" w:color="auto" w:fill="FFFFFF"/>
            <w:tcMar>
              <w:top w:w="15" w:type="dxa"/>
              <w:left w:w="15" w:type="dxa"/>
              <w:bottom w:w="15" w:type="dxa"/>
              <w:right w:w="15" w:type="dxa"/>
            </w:tcMar>
            <w:vAlign w:val="center"/>
            <w:hideMark/>
          </w:tcPr>
          <w:p w:rsidR="00BD5882" w:rsidRPr="00004C12" w:rsidRDefault="00BD5882">
            <w:pPr>
              <w:spacing w:line="281" w:lineRule="atLeast"/>
              <w:rPr>
                <w:rFonts w:asciiTheme="minorHAnsi" w:hAnsiTheme="minorHAnsi" w:cstheme="minorHAnsi"/>
              </w:rPr>
            </w:pPr>
            <w:r w:rsidRPr="00B71DB5">
              <w:rPr>
                <w:rFonts w:asciiTheme="minorHAnsi" w:hAnsiTheme="minorHAnsi" w:cstheme="minorHAnsi"/>
                <w:b/>
                <w:bCs/>
              </w:rPr>
              <w:t>Quindicesima bassa</w:t>
            </w:r>
            <w:r w:rsidRPr="00004C12">
              <w:rPr>
                <w:rFonts w:asciiTheme="minorHAnsi" w:hAnsiTheme="minorHAnsi" w:cstheme="minorHAnsi"/>
              </w:rPr>
              <w:br/>
              <w:t>Notas abaixo da linha pontilhada são tocadas duas oitavas abaixo do escrito.</w:t>
            </w:r>
          </w:p>
        </w:tc>
      </w:tr>
    </w:tbl>
    <w:p w:rsidR="00BD5882" w:rsidRPr="00B71DB5" w:rsidRDefault="00BD5882" w:rsidP="00DA5132">
      <w:pPr>
        <w:rPr>
          <w:rFonts w:asciiTheme="minorHAnsi" w:hAnsiTheme="minorHAnsi" w:cstheme="minorHAnsi"/>
          <w:b/>
          <w:bCs/>
        </w:rPr>
      </w:pPr>
      <w:bookmarkStart w:id="106" w:name="_Toc86509037"/>
      <w:r w:rsidRPr="00B71DB5">
        <w:rPr>
          <w:rFonts w:asciiTheme="minorHAnsi" w:hAnsiTheme="minorHAnsi" w:cstheme="minorHAnsi"/>
          <w:b/>
          <w:bCs/>
        </w:rPr>
        <w:t>Marcas de pedal</w:t>
      </w:r>
      <w:bookmarkEnd w:id="106"/>
    </w:p>
    <w:p w:rsidR="008D44FA" w:rsidRPr="00004C12" w:rsidRDefault="008D44FA" w:rsidP="00DA5132">
      <w:pPr>
        <w:rPr>
          <w:rFonts w:asciiTheme="minorHAnsi" w:hAnsiTheme="minorHAnsi" w:cstheme="minorHAnsi"/>
        </w:rPr>
      </w:pPr>
    </w:p>
    <w:p w:rsidR="00BD5882" w:rsidRDefault="00BD5882" w:rsidP="00BD5882">
      <w:pPr>
        <w:rPr>
          <w:rFonts w:asciiTheme="minorHAnsi" w:hAnsiTheme="minorHAnsi" w:cstheme="minorHAnsi"/>
        </w:rPr>
      </w:pPr>
      <w:r w:rsidRPr="00004C12">
        <w:rPr>
          <w:rFonts w:asciiTheme="minorHAnsi" w:hAnsiTheme="minorHAnsi" w:cstheme="minorHAnsi"/>
        </w:rPr>
        <w:t>Marcas de pedal usadas pelos </w:t>
      </w:r>
      <w:hyperlink r:id="rId431" w:tooltip="Piano" w:history="1">
        <w:r w:rsidRPr="00004C12">
          <w:rPr>
            <w:rFonts w:asciiTheme="minorHAnsi" w:hAnsiTheme="minorHAnsi" w:cstheme="minorHAnsi"/>
          </w:rPr>
          <w:t>pianistas</w:t>
        </w:r>
      </w:hyperlink>
      <w:r w:rsidRPr="00004C12">
        <w:rPr>
          <w:rFonts w:asciiTheme="minorHAnsi" w:hAnsiTheme="minorHAnsi" w:cstheme="minorHAnsi"/>
        </w:rPr>
        <w:t>.</w:t>
      </w:r>
    </w:p>
    <w:p w:rsidR="00AB24D9" w:rsidRPr="00004C12" w:rsidRDefault="00AB24D9" w:rsidP="00BD5882">
      <w:pPr>
        <w:rPr>
          <w:rFonts w:asciiTheme="minorHAnsi" w:hAnsiTheme="minorHAnsi" w:cstheme="minorHAnsi"/>
        </w:rPr>
      </w:pPr>
    </w:p>
    <w:tbl>
      <w:tblPr>
        <w:tblW w:w="5000" w:type="pct"/>
        <w:tblCellSpacing w:w="15" w:type="dxa"/>
        <w:shd w:val="clear" w:color="auto" w:fill="FFFFFF"/>
        <w:tblLook w:val="04A0"/>
      </w:tblPr>
      <w:tblGrid>
        <w:gridCol w:w="1575"/>
        <w:gridCol w:w="7019"/>
      </w:tblGrid>
      <w:tr w:rsidR="00BD5882" w:rsidRPr="00004C12" w:rsidTr="00BD5882">
        <w:trPr>
          <w:tblCellSpacing w:w="15" w:type="dxa"/>
        </w:trPr>
        <w:tc>
          <w:tcPr>
            <w:tcW w:w="600" w:type="pct"/>
            <w:shd w:val="clear" w:color="auto" w:fill="FFFFFF"/>
            <w:tcMar>
              <w:top w:w="15" w:type="dxa"/>
              <w:left w:w="15" w:type="dxa"/>
              <w:bottom w:w="15" w:type="dxa"/>
              <w:right w:w="15" w:type="dxa"/>
            </w:tcMar>
            <w:vAlign w:val="center"/>
            <w:hideMark/>
          </w:tcPr>
          <w:p w:rsidR="00BD5882" w:rsidRPr="00004C12" w:rsidRDefault="00BD5882">
            <w:pPr>
              <w:spacing w:line="281" w:lineRule="atLeast"/>
              <w:rPr>
                <w:rFonts w:asciiTheme="minorHAnsi" w:hAnsiTheme="minorHAnsi" w:cstheme="minorHAnsi"/>
              </w:rPr>
            </w:pPr>
            <w:r w:rsidRPr="00004C12">
              <w:rPr>
                <w:rFonts w:asciiTheme="minorHAnsi" w:hAnsiTheme="minorHAnsi" w:cstheme="minorHAnsi"/>
                <w:noProof/>
              </w:rPr>
              <w:drawing>
                <wp:inline distT="0" distB="0" distL="0" distR="0">
                  <wp:extent cx="952500" cy="771525"/>
                  <wp:effectExtent l="0" t="0" r="0" b="0"/>
                  <wp:docPr id="914" name="Imagem 914" descr="Music-pedaldown.png">
                    <a:hlinkClick xmlns:a="http://schemas.openxmlformats.org/drawingml/2006/main" r:id="rId4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02" descr="Music-pedaldown.png">
                            <a:hlinkClick r:id="rId432"/>
                          </pic:cNvPr>
                          <pic:cNvPicPr>
                            <a:picLocks noChangeAspect="1" noChangeArrowheads="1"/>
                          </pic:cNvPicPr>
                        </pic:nvPicPr>
                        <pic:blipFill>
                          <a:blip r:embed="rId433">
                            <a:extLst>
                              <a:ext uri="{28A0092B-C50C-407E-A947-70E740481C1C}">
                                <a14:useLocalDpi xmlns:arto="http://schemas.microsoft.com/office/word/2006/arto"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52500" cy="771525"/>
                          </a:xfrm>
                          <a:prstGeom prst="rect">
                            <a:avLst/>
                          </a:prstGeom>
                          <a:noFill/>
                          <a:ln>
                            <a:noFill/>
                          </a:ln>
                        </pic:spPr>
                      </pic:pic>
                    </a:graphicData>
                  </a:graphic>
                </wp:inline>
              </w:drawing>
            </w:r>
          </w:p>
        </w:tc>
        <w:tc>
          <w:tcPr>
            <w:tcW w:w="0" w:type="auto"/>
            <w:shd w:val="clear" w:color="auto" w:fill="FFFFFF"/>
            <w:tcMar>
              <w:top w:w="15" w:type="dxa"/>
              <w:left w:w="15" w:type="dxa"/>
              <w:bottom w:w="15" w:type="dxa"/>
              <w:right w:w="15" w:type="dxa"/>
            </w:tcMar>
            <w:vAlign w:val="center"/>
            <w:hideMark/>
          </w:tcPr>
          <w:p w:rsidR="00BD5882" w:rsidRPr="00004C12" w:rsidRDefault="00BD5882">
            <w:pPr>
              <w:spacing w:line="281" w:lineRule="atLeast"/>
              <w:rPr>
                <w:rFonts w:asciiTheme="minorHAnsi" w:hAnsiTheme="minorHAnsi" w:cstheme="minorHAnsi"/>
              </w:rPr>
            </w:pPr>
            <w:r w:rsidRPr="00B71DB5">
              <w:rPr>
                <w:rFonts w:asciiTheme="minorHAnsi" w:hAnsiTheme="minorHAnsi" w:cstheme="minorHAnsi"/>
                <w:b/>
                <w:bCs/>
              </w:rPr>
              <w:t>Inicia pedal</w:t>
            </w:r>
            <w:r w:rsidRPr="00004C12">
              <w:rPr>
                <w:rFonts w:asciiTheme="minorHAnsi" w:hAnsiTheme="minorHAnsi" w:cstheme="minorHAnsi"/>
              </w:rPr>
              <w:br/>
              <w:t>Indica ao pianista que pise no pedal de sustentação.</w:t>
            </w:r>
          </w:p>
        </w:tc>
      </w:tr>
      <w:tr w:rsidR="00BD5882" w:rsidRPr="00004C12" w:rsidTr="00BD5882">
        <w:trPr>
          <w:tblCellSpacing w:w="15" w:type="dxa"/>
        </w:trPr>
        <w:tc>
          <w:tcPr>
            <w:tcW w:w="600" w:type="pct"/>
            <w:shd w:val="clear" w:color="auto" w:fill="FFFFFF"/>
            <w:tcMar>
              <w:top w:w="15" w:type="dxa"/>
              <w:left w:w="15" w:type="dxa"/>
              <w:bottom w:w="15" w:type="dxa"/>
              <w:right w:w="15" w:type="dxa"/>
            </w:tcMar>
            <w:vAlign w:val="center"/>
            <w:hideMark/>
          </w:tcPr>
          <w:p w:rsidR="00BD5882" w:rsidRPr="00004C12" w:rsidRDefault="00BD5882">
            <w:pPr>
              <w:spacing w:line="281" w:lineRule="atLeast"/>
              <w:rPr>
                <w:rFonts w:asciiTheme="minorHAnsi" w:hAnsiTheme="minorHAnsi" w:cstheme="minorHAnsi"/>
              </w:rPr>
            </w:pPr>
            <w:r w:rsidRPr="00004C12">
              <w:rPr>
                <w:rFonts w:asciiTheme="minorHAnsi" w:hAnsiTheme="minorHAnsi" w:cstheme="minorHAnsi"/>
                <w:noProof/>
              </w:rPr>
              <w:drawing>
                <wp:inline distT="0" distB="0" distL="0" distR="0">
                  <wp:extent cx="952500" cy="809625"/>
                  <wp:effectExtent l="0" t="0" r="0" b="0"/>
                  <wp:docPr id="913" name="Imagem 913" descr="Music-pedalup.png">
                    <a:hlinkClick xmlns:a="http://schemas.openxmlformats.org/drawingml/2006/main" r:id="rId4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03" descr="Music-pedalup.png">
                            <a:hlinkClick r:id="rId434"/>
                          </pic:cNvPr>
                          <pic:cNvPicPr>
                            <a:picLocks noChangeAspect="1" noChangeArrowheads="1"/>
                          </pic:cNvPicPr>
                        </pic:nvPicPr>
                        <pic:blipFill>
                          <a:blip r:embed="rId435">
                            <a:extLst>
                              <a:ext uri="{28A0092B-C50C-407E-A947-70E740481C1C}">
                                <a14:useLocalDpi xmlns:arto="http://schemas.microsoft.com/office/word/2006/arto"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52500" cy="809625"/>
                          </a:xfrm>
                          <a:prstGeom prst="rect">
                            <a:avLst/>
                          </a:prstGeom>
                          <a:noFill/>
                          <a:ln>
                            <a:noFill/>
                          </a:ln>
                        </pic:spPr>
                      </pic:pic>
                    </a:graphicData>
                  </a:graphic>
                </wp:inline>
              </w:drawing>
            </w:r>
          </w:p>
        </w:tc>
        <w:tc>
          <w:tcPr>
            <w:tcW w:w="0" w:type="auto"/>
            <w:shd w:val="clear" w:color="auto" w:fill="FFFFFF"/>
            <w:tcMar>
              <w:top w:w="15" w:type="dxa"/>
              <w:left w:w="15" w:type="dxa"/>
              <w:bottom w:w="15" w:type="dxa"/>
              <w:right w:w="15" w:type="dxa"/>
            </w:tcMar>
            <w:vAlign w:val="center"/>
            <w:hideMark/>
          </w:tcPr>
          <w:p w:rsidR="00BD5882" w:rsidRPr="00004C12" w:rsidRDefault="00BD5882">
            <w:pPr>
              <w:spacing w:line="281" w:lineRule="atLeast"/>
              <w:rPr>
                <w:rFonts w:asciiTheme="minorHAnsi" w:hAnsiTheme="minorHAnsi" w:cstheme="minorHAnsi"/>
              </w:rPr>
            </w:pPr>
            <w:r w:rsidRPr="00B71DB5">
              <w:rPr>
                <w:rFonts w:asciiTheme="minorHAnsi" w:hAnsiTheme="minorHAnsi" w:cstheme="minorHAnsi"/>
                <w:b/>
                <w:bCs/>
              </w:rPr>
              <w:t>Libera pedal</w:t>
            </w:r>
            <w:r w:rsidRPr="00004C12">
              <w:rPr>
                <w:rFonts w:asciiTheme="minorHAnsi" w:hAnsiTheme="minorHAnsi" w:cstheme="minorHAnsi"/>
              </w:rPr>
              <w:br/>
              <w:t>Indica ao pianista que solte o pedal de sustentação.</w:t>
            </w:r>
          </w:p>
        </w:tc>
      </w:tr>
      <w:tr w:rsidR="00BD5882" w:rsidRPr="00004C12" w:rsidTr="00BD5882">
        <w:trPr>
          <w:tblCellSpacing w:w="15" w:type="dxa"/>
        </w:trPr>
        <w:tc>
          <w:tcPr>
            <w:tcW w:w="600" w:type="pct"/>
            <w:shd w:val="clear" w:color="auto" w:fill="FFFFFF"/>
            <w:tcMar>
              <w:top w:w="15" w:type="dxa"/>
              <w:left w:w="15" w:type="dxa"/>
              <w:bottom w:w="15" w:type="dxa"/>
              <w:right w:w="15" w:type="dxa"/>
            </w:tcMar>
            <w:vAlign w:val="center"/>
            <w:hideMark/>
          </w:tcPr>
          <w:p w:rsidR="00BD5882" w:rsidRPr="00004C12" w:rsidRDefault="00BD5882">
            <w:pPr>
              <w:spacing w:line="281" w:lineRule="atLeast"/>
              <w:rPr>
                <w:rFonts w:asciiTheme="minorHAnsi" w:hAnsiTheme="minorHAnsi" w:cstheme="minorHAnsi"/>
              </w:rPr>
            </w:pPr>
            <w:r w:rsidRPr="00004C12">
              <w:rPr>
                <w:rFonts w:asciiTheme="minorHAnsi" w:hAnsiTheme="minorHAnsi" w:cstheme="minorHAnsi"/>
                <w:noProof/>
              </w:rPr>
              <w:drawing>
                <wp:inline distT="0" distB="0" distL="0" distR="0">
                  <wp:extent cx="952500" cy="733425"/>
                  <wp:effectExtent l="0" t="0" r="0" b="0"/>
                  <wp:docPr id="912" name="Imagem 912" descr="Music-pedal.png">
                    <a:hlinkClick xmlns:a="http://schemas.openxmlformats.org/drawingml/2006/main" r:id="rId4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04" descr="Music-pedal.png">
                            <a:hlinkClick r:id="rId436"/>
                          </pic:cNvPr>
                          <pic:cNvPicPr>
                            <a:picLocks noChangeAspect="1" noChangeArrowheads="1"/>
                          </pic:cNvPicPr>
                        </pic:nvPicPr>
                        <pic:blipFill>
                          <a:blip r:embed="rId437">
                            <a:extLst>
                              <a:ext uri="{28A0092B-C50C-407E-A947-70E740481C1C}">
                                <a14:useLocalDpi xmlns:arto="http://schemas.microsoft.com/office/word/2006/arto"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52500" cy="733425"/>
                          </a:xfrm>
                          <a:prstGeom prst="rect">
                            <a:avLst/>
                          </a:prstGeom>
                          <a:noFill/>
                          <a:ln>
                            <a:noFill/>
                          </a:ln>
                        </pic:spPr>
                      </pic:pic>
                    </a:graphicData>
                  </a:graphic>
                </wp:inline>
              </w:drawing>
            </w:r>
          </w:p>
        </w:tc>
        <w:tc>
          <w:tcPr>
            <w:tcW w:w="0" w:type="auto"/>
            <w:shd w:val="clear" w:color="auto" w:fill="FFFFFF"/>
            <w:tcMar>
              <w:top w:w="15" w:type="dxa"/>
              <w:left w:w="15" w:type="dxa"/>
              <w:bottom w:w="15" w:type="dxa"/>
              <w:right w:w="15" w:type="dxa"/>
            </w:tcMar>
            <w:vAlign w:val="center"/>
            <w:hideMark/>
          </w:tcPr>
          <w:p w:rsidR="00BD5882" w:rsidRPr="00004C12" w:rsidRDefault="00BD5882">
            <w:pPr>
              <w:spacing w:line="281" w:lineRule="atLeast"/>
              <w:rPr>
                <w:rFonts w:asciiTheme="minorHAnsi" w:hAnsiTheme="minorHAnsi" w:cstheme="minorHAnsi"/>
              </w:rPr>
            </w:pPr>
            <w:r w:rsidRPr="00B71DB5">
              <w:rPr>
                <w:rFonts w:asciiTheme="minorHAnsi" w:hAnsiTheme="minorHAnsi" w:cstheme="minorHAnsi"/>
                <w:b/>
                <w:bCs/>
              </w:rPr>
              <w:t>Marca de pedal variável</w:t>
            </w:r>
            <w:r w:rsidRPr="00004C12">
              <w:rPr>
                <w:rFonts w:asciiTheme="minorHAnsi" w:hAnsiTheme="minorHAnsi" w:cstheme="minorHAnsi"/>
              </w:rPr>
              <w:br/>
              <w:t xml:space="preserve">Denota o uso </w:t>
            </w:r>
            <w:r w:rsidR="00276AF5" w:rsidRPr="00004C12">
              <w:rPr>
                <w:rFonts w:asciiTheme="minorHAnsi" w:hAnsiTheme="minorHAnsi" w:cstheme="minorHAnsi"/>
              </w:rPr>
              <w:t>frequente</w:t>
            </w:r>
            <w:r w:rsidRPr="00004C12">
              <w:rPr>
                <w:rFonts w:asciiTheme="minorHAnsi" w:hAnsiTheme="minorHAnsi" w:cstheme="minorHAnsi"/>
              </w:rPr>
              <w:t xml:space="preserve"> do pedal de sustentação. A linha inferior indica que o pedal deve permanecer abaixado por todas as notas em que ela se encontra. As marcas em V invertido indicam que o pedal deve ser liberado brevemente e apertado novamente.</w:t>
            </w:r>
          </w:p>
        </w:tc>
      </w:tr>
    </w:tbl>
    <w:p w:rsidR="008D44FA" w:rsidRPr="00004C12" w:rsidRDefault="008D44FA" w:rsidP="008D44FA">
      <w:pPr>
        <w:rPr>
          <w:rFonts w:asciiTheme="minorHAnsi" w:hAnsiTheme="minorHAnsi" w:cstheme="minorHAnsi"/>
        </w:rPr>
      </w:pPr>
      <w:bookmarkStart w:id="107" w:name="_Toc86509038"/>
    </w:p>
    <w:p w:rsidR="00BD5882" w:rsidRPr="00B71DB5" w:rsidRDefault="00BD5882" w:rsidP="008D44FA">
      <w:pPr>
        <w:rPr>
          <w:rFonts w:asciiTheme="minorHAnsi" w:hAnsiTheme="minorHAnsi" w:cstheme="minorHAnsi"/>
          <w:b/>
          <w:bCs/>
        </w:rPr>
      </w:pPr>
      <w:r w:rsidRPr="00B71DB5">
        <w:rPr>
          <w:rFonts w:asciiTheme="minorHAnsi" w:hAnsiTheme="minorHAnsi" w:cstheme="minorHAnsi"/>
          <w:b/>
          <w:bCs/>
        </w:rPr>
        <w:t>Repetições e codas</w:t>
      </w:r>
      <w:bookmarkEnd w:id="107"/>
    </w:p>
    <w:p w:rsidR="00AB24D9" w:rsidRPr="00004C12" w:rsidRDefault="00AB24D9" w:rsidP="008D44FA">
      <w:pPr>
        <w:rPr>
          <w:rFonts w:asciiTheme="minorHAnsi" w:hAnsiTheme="minorHAnsi" w:cstheme="minorHAnsi"/>
        </w:rPr>
      </w:pPr>
    </w:p>
    <w:tbl>
      <w:tblPr>
        <w:tblW w:w="5181" w:type="pct"/>
        <w:tblCellSpacing w:w="15" w:type="dxa"/>
        <w:tblInd w:w="45" w:type="dxa"/>
        <w:shd w:val="clear" w:color="auto" w:fill="FFFFFF"/>
        <w:tblLook w:val="04A0"/>
      </w:tblPr>
      <w:tblGrid>
        <w:gridCol w:w="1575"/>
        <w:gridCol w:w="7330"/>
      </w:tblGrid>
      <w:tr w:rsidR="00BD5882" w:rsidRPr="00004C12" w:rsidTr="00BD5882">
        <w:trPr>
          <w:tblCellSpacing w:w="15" w:type="dxa"/>
        </w:trPr>
        <w:tc>
          <w:tcPr>
            <w:tcW w:w="759" w:type="pct"/>
            <w:shd w:val="clear" w:color="auto" w:fill="FFFFFF"/>
            <w:tcMar>
              <w:top w:w="15" w:type="dxa"/>
              <w:left w:w="15" w:type="dxa"/>
              <w:bottom w:w="15" w:type="dxa"/>
              <w:right w:w="15" w:type="dxa"/>
            </w:tcMar>
            <w:vAlign w:val="center"/>
            <w:hideMark/>
          </w:tcPr>
          <w:p w:rsidR="00BD5882" w:rsidRPr="00004C12" w:rsidRDefault="00BD5882">
            <w:pPr>
              <w:spacing w:line="281" w:lineRule="atLeast"/>
              <w:rPr>
                <w:rFonts w:asciiTheme="minorHAnsi" w:hAnsiTheme="minorHAnsi" w:cstheme="minorHAnsi"/>
              </w:rPr>
            </w:pPr>
            <w:r w:rsidRPr="00004C12">
              <w:rPr>
                <w:rFonts w:asciiTheme="minorHAnsi" w:hAnsiTheme="minorHAnsi" w:cstheme="minorHAnsi"/>
                <w:noProof/>
              </w:rPr>
              <w:drawing>
                <wp:inline distT="0" distB="0" distL="0" distR="0">
                  <wp:extent cx="952500" cy="742950"/>
                  <wp:effectExtent l="0" t="0" r="0" b="0"/>
                  <wp:docPr id="911" name="Imagem 911" descr="Music-tremolo.png">
                    <a:hlinkClick xmlns:a="http://schemas.openxmlformats.org/drawingml/2006/main" r:id="rId4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05" descr="Music-tremolo.png">
                            <a:hlinkClick r:id="rId438"/>
                          </pic:cNvPr>
                          <pic:cNvPicPr>
                            <a:picLocks noChangeAspect="1" noChangeArrowheads="1"/>
                          </pic:cNvPicPr>
                        </pic:nvPicPr>
                        <pic:blipFill>
                          <a:blip r:embed="rId439">
                            <a:extLst>
                              <a:ext uri="{28A0092B-C50C-407E-A947-70E740481C1C}">
                                <a14:useLocalDpi xmlns:arto="http://schemas.microsoft.com/office/word/2006/arto"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52500" cy="742950"/>
                          </a:xfrm>
                          <a:prstGeom prst="rect">
                            <a:avLst/>
                          </a:prstGeom>
                          <a:noFill/>
                          <a:ln>
                            <a:noFill/>
                          </a:ln>
                        </pic:spPr>
                      </pic:pic>
                    </a:graphicData>
                  </a:graphic>
                </wp:inline>
              </w:drawing>
            </w:r>
          </w:p>
        </w:tc>
        <w:tc>
          <w:tcPr>
            <w:tcW w:w="4196" w:type="pct"/>
            <w:shd w:val="clear" w:color="auto" w:fill="FFFFFF"/>
            <w:tcMar>
              <w:top w:w="15" w:type="dxa"/>
              <w:left w:w="15" w:type="dxa"/>
              <w:bottom w:w="15" w:type="dxa"/>
              <w:right w:w="15" w:type="dxa"/>
            </w:tcMar>
            <w:vAlign w:val="center"/>
            <w:hideMark/>
          </w:tcPr>
          <w:p w:rsidR="00BD5882" w:rsidRPr="00004C12" w:rsidRDefault="009A3FEE">
            <w:pPr>
              <w:spacing w:line="281" w:lineRule="atLeast"/>
              <w:rPr>
                <w:rFonts w:asciiTheme="minorHAnsi" w:hAnsiTheme="minorHAnsi" w:cstheme="minorHAnsi"/>
              </w:rPr>
            </w:pPr>
            <w:hyperlink r:id="rId440" w:tooltip="Tremolo" w:history="1">
              <w:r w:rsidR="00BD5882" w:rsidRPr="00B71DB5">
                <w:rPr>
                  <w:rFonts w:asciiTheme="minorHAnsi" w:hAnsiTheme="minorHAnsi" w:cstheme="minorHAnsi"/>
                  <w:b/>
                  <w:bCs/>
                </w:rPr>
                <w:t>Tremolo</w:t>
              </w:r>
            </w:hyperlink>
            <w:r w:rsidR="00BD5882" w:rsidRPr="00B71DB5">
              <w:rPr>
                <w:rFonts w:asciiTheme="minorHAnsi" w:hAnsiTheme="minorHAnsi" w:cstheme="minorHAnsi"/>
                <w:b/>
                <w:bCs/>
              </w:rPr>
              <w:br/>
            </w:r>
            <w:r w:rsidR="00BD5882" w:rsidRPr="00004C12">
              <w:rPr>
                <w:rFonts w:asciiTheme="minorHAnsi" w:hAnsiTheme="minorHAnsi" w:cstheme="minorHAnsi"/>
              </w:rPr>
              <w:t>Uma nota repetida rapidamente. Se a marca está entre duas notas então elas devem ser alternadas rapidamente.</w:t>
            </w:r>
          </w:p>
        </w:tc>
      </w:tr>
      <w:tr w:rsidR="00BD5882" w:rsidRPr="00004C12" w:rsidTr="00BD5882">
        <w:trPr>
          <w:tblCellSpacing w:w="15" w:type="dxa"/>
        </w:trPr>
        <w:tc>
          <w:tcPr>
            <w:tcW w:w="759" w:type="pct"/>
            <w:shd w:val="clear" w:color="auto" w:fill="FFFFFF"/>
            <w:tcMar>
              <w:top w:w="15" w:type="dxa"/>
              <w:left w:w="15" w:type="dxa"/>
              <w:bottom w:w="15" w:type="dxa"/>
              <w:right w:w="15" w:type="dxa"/>
            </w:tcMar>
            <w:vAlign w:val="center"/>
            <w:hideMark/>
          </w:tcPr>
          <w:p w:rsidR="00BD5882" w:rsidRPr="00004C12" w:rsidRDefault="00BD5882">
            <w:pPr>
              <w:spacing w:line="281" w:lineRule="atLeast"/>
              <w:rPr>
                <w:rFonts w:asciiTheme="minorHAnsi" w:hAnsiTheme="minorHAnsi" w:cstheme="minorHAnsi"/>
              </w:rPr>
            </w:pPr>
            <w:r w:rsidRPr="00004C12">
              <w:rPr>
                <w:rFonts w:asciiTheme="minorHAnsi" w:hAnsiTheme="minorHAnsi" w:cstheme="minorHAnsi"/>
                <w:noProof/>
              </w:rPr>
              <w:lastRenderedPageBreak/>
              <w:drawing>
                <wp:inline distT="0" distB="0" distL="0" distR="0">
                  <wp:extent cx="952500" cy="781050"/>
                  <wp:effectExtent l="0" t="0" r="0" b="0"/>
                  <wp:docPr id="910" name="Imagem 910" descr="Music-repeat.png">
                    <a:hlinkClick xmlns:a="http://schemas.openxmlformats.org/drawingml/2006/main" r:id="rId4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06" descr="Music-repeat.png">
                            <a:hlinkClick r:id="rId441"/>
                          </pic:cNvPr>
                          <pic:cNvPicPr>
                            <a:picLocks noChangeAspect="1" noChangeArrowheads="1"/>
                          </pic:cNvPicPr>
                        </pic:nvPicPr>
                        <pic:blipFill>
                          <a:blip r:embed="rId442">
                            <a:extLst>
                              <a:ext uri="{28A0092B-C50C-407E-A947-70E740481C1C}">
                                <a14:useLocalDpi xmlns:arto="http://schemas.microsoft.com/office/word/2006/arto"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52500" cy="781050"/>
                          </a:xfrm>
                          <a:prstGeom prst="rect">
                            <a:avLst/>
                          </a:prstGeom>
                          <a:noFill/>
                          <a:ln>
                            <a:noFill/>
                          </a:ln>
                        </pic:spPr>
                      </pic:pic>
                    </a:graphicData>
                  </a:graphic>
                </wp:inline>
              </w:drawing>
            </w:r>
          </w:p>
        </w:tc>
        <w:tc>
          <w:tcPr>
            <w:tcW w:w="4196" w:type="pct"/>
            <w:shd w:val="clear" w:color="auto" w:fill="FFFFFF"/>
            <w:tcMar>
              <w:top w:w="15" w:type="dxa"/>
              <w:left w:w="15" w:type="dxa"/>
              <w:bottom w:w="15" w:type="dxa"/>
              <w:right w:w="15" w:type="dxa"/>
            </w:tcMar>
            <w:vAlign w:val="center"/>
            <w:hideMark/>
          </w:tcPr>
          <w:p w:rsidR="00BD5882" w:rsidRPr="00004C12" w:rsidRDefault="009A3FEE">
            <w:pPr>
              <w:spacing w:line="281" w:lineRule="atLeast"/>
              <w:rPr>
                <w:rFonts w:asciiTheme="minorHAnsi" w:hAnsiTheme="minorHAnsi" w:cstheme="minorHAnsi"/>
              </w:rPr>
            </w:pPr>
            <w:hyperlink r:id="rId443" w:tooltip="Marcas de repetição (página não existe)" w:history="1">
              <w:r w:rsidR="00BD5882" w:rsidRPr="00B71DB5">
                <w:rPr>
                  <w:rFonts w:asciiTheme="minorHAnsi" w:hAnsiTheme="minorHAnsi" w:cstheme="minorHAnsi"/>
                  <w:b/>
                  <w:bCs/>
                </w:rPr>
                <w:t>Marcas de repetição</w:t>
              </w:r>
            </w:hyperlink>
            <w:r w:rsidR="00BD5882" w:rsidRPr="00B71DB5">
              <w:rPr>
                <w:rFonts w:asciiTheme="minorHAnsi" w:hAnsiTheme="minorHAnsi" w:cstheme="minorHAnsi"/>
                <w:b/>
                <w:bCs/>
              </w:rPr>
              <w:t> ou </w:t>
            </w:r>
            <w:hyperlink r:id="rId444" w:tooltip="Rittornello (página não existe)" w:history="1">
              <w:r w:rsidR="00BD5882" w:rsidRPr="00B71DB5">
                <w:rPr>
                  <w:rFonts w:asciiTheme="minorHAnsi" w:hAnsiTheme="minorHAnsi" w:cstheme="minorHAnsi"/>
                  <w:b/>
                  <w:bCs/>
                </w:rPr>
                <w:t>rittornello</w:t>
              </w:r>
            </w:hyperlink>
            <w:r w:rsidR="00BD5882" w:rsidRPr="00004C12">
              <w:rPr>
                <w:rFonts w:asciiTheme="minorHAnsi" w:hAnsiTheme="minorHAnsi" w:cstheme="minorHAnsi"/>
              </w:rPr>
              <w:br/>
              <w:t>Delimitam uma passagem que deve ser tocada mais de uma vez. Se não houver uma marca à esquerda, a marca à direita faz retornar para o início da música.</w:t>
            </w:r>
          </w:p>
        </w:tc>
      </w:tr>
      <w:tr w:rsidR="00BD5882" w:rsidRPr="00004C12" w:rsidTr="00BD5882">
        <w:trPr>
          <w:tblCellSpacing w:w="15" w:type="dxa"/>
        </w:trPr>
        <w:tc>
          <w:tcPr>
            <w:tcW w:w="759" w:type="pct"/>
            <w:shd w:val="clear" w:color="auto" w:fill="FFFFFF"/>
            <w:tcMar>
              <w:top w:w="15" w:type="dxa"/>
              <w:left w:w="15" w:type="dxa"/>
              <w:bottom w:w="15" w:type="dxa"/>
              <w:right w:w="15" w:type="dxa"/>
            </w:tcMar>
            <w:vAlign w:val="center"/>
            <w:hideMark/>
          </w:tcPr>
          <w:p w:rsidR="00BD5882" w:rsidRPr="00004C12" w:rsidRDefault="00BD5882">
            <w:pPr>
              <w:spacing w:line="281" w:lineRule="atLeast"/>
              <w:rPr>
                <w:rFonts w:asciiTheme="minorHAnsi" w:hAnsiTheme="minorHAnsi" w:cstheme="minorHAnsi"/>
              </w:rPr>
            </w:pPr>
            <w:r w:rsidRPr="00004C12">
              <w:rPr>
                <w:rFonts w:asciiTheme="minorHAnsi" w:hAnsiTheme="minorHAnsi" w:cstheme="minorHAnsi"/>
                <w:noProof/>
              </w:rPr>
              <w:drawing>
                <wp:inline distT="0" distB="0" distL="0" distR="0">
                  <wp:extent cx="952500" cy="933450"/>
                  <wp:effectExtent l="0" t="0" r="0" b="0"/>
                  <wp:docPr id="909" name="Imagem 909" descr="Music-simile.png">
                    <a:hlinkClick xmlns:a="http://schemas.openxmlformats.org/drawingml/2006/main" r:id="rId44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07" descr="Music-simile.png">
                            <a:hlinkClick r:id="rId445"/>
                          </pic:cNvPr>
                          <pic:cNvPicPr>
                            <a:picLocks noChangeAspect="1" noChangeArrowheads="1"/>
                          </pic:cNvPicPr>
                        </pic:nvPicPr>
                        <pic:blipFill>
                          <a:blip r:embed="rId446">
                            <a:extLst>
                              <a:ext uri="{28A0092B-C50C-407E-A947-70E740481C1C}">
                                <a14:useLocalDpi xmlns:arto="http://schemas.microsoft.com/office/word/2006/arto"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52500" cy="933450"/>
                          </a:xfrm>
                          <a:prstGeom prst="rect">
                            <a:avLst/>
                          </a:prstGeom>
                          <a:noFill/>
                          <a:ln>
                            <a:noFill/>
                          </a:ln>
                        </pic:spPr>
                      </pic:pic>
                    </a:graphicData>
                  </a:graphic>
                </wp:inline>
              </w:drawing>
            </w:r>
          </w:p>
        </w:tc>
        <w:tc>
          <w:tcPr>
            <w:tcW w:w="4196" w:type="pct"/>
            <w:shd w:val="clear" w:color="auto" w:fill="FFFFFF"/>
            <w:tcMar>
              <w:top w:w="15" w:type="dxa"/>
              <w:left w:w="15" w:type="dxa"/>
              <w:bottom w:w="15" w:type="dxa"/>
              <w:right w:w="15" w:type="dxa"/>
            </w:tcMar>
            <w:vAlign w:val="center"/>
            <w:hideMark/>
          </w:tcPr>
          <w:p w:rsidR="00BD5882" w:rsidRPr="00004C12" w:rsidRDefault="00BD5882">
            <w:pPr>
              <w:spacing w:line="281" w:lineRule="atLeast"/>
              <w:rPr>
                <w:rFonts w:asciiTheme="minorHAnsi" w:hAnsiTheme="minorHAnsi" w:cstheme="minorHAnsi"/>
              </w:rPr>
            </w:pPr>
            <w:r w:rsidRPr="00B71DB5">
              <w:rPr>
                <w:rFonts w:asciiTheme="minorHAnsi" w:hAnsiTheme="minorHAnsi" w:cstheme="minorHAnsi"/>
                <w:b/>
                <w:bCs/>
              </w:rPr>
              <w:t>Símile</w:t>
            </w:r>
            <w:r w:rsidRPr="00004C12">
              <w:rPr>
                <w:rFonts w:asciiTheme="minorHAnsi" w:hAnsiTheme="minorHAnsi" w:cstheme="minorHAnsi"/>
              </w:rPr>
              <w:br/>
              <w:t>Indica que os grupos precedentes de compassos ou tempos devem ser repetidos.</w:t>
            </w:r>
          </w:p>
        </w:tc>
      </w:tr>
      <w:tr w:rsidR="00BD5882" w:rsidRPr="00004C12" w:rsidTr="00BD5882">
        <w:trPr>
          <w:tblCellSpacing w:w="15" w:type="dxa"/>
        </w:trPr>
        <w:tc>
          <w:tcPr>
            <w:tcW w:w="759" w:type="pct"/>
            <w:shd w:val="clear" w:color="auto" w:fill="FFFFFF"/>
            <w:tcMar>
              <w:top w:w="15" w:type="dxa"/>
              <w:left w:w="15" w:type="dxa"/>
              <w:bottom w:w="15" w:type="dxa"/>
              <w:right w:w="15" w:type="dxa"/>
            </w:tcMar>
            <w:vAlign w:val="center"/>
            <w:hideMark/>
          </w:tcPr>
          <w:p w:rsidR="00BD5882" w:rsidRPr="00004C12" w:rsidRDefault="00BD5882">
            <w:pPr>
              <w:spacing w:line="281" w:lineRule="atLeast"/>
              <w:rPr>
                <w:rFonts w:asciiTheme="minorHAnsi" w:hAnsiTheme="minorHAnsi" w:cstheme="minorHAnsi"/>
              </w:rPr>
            </w:pPr>
            <w:r w:rsidRPr="00004C12">
              <w:rPr>
                <w:rFonts w:asciiTheme="minorHAnsi" w:hAnsiTheme="minorHAnsi" w:cstheme="minorHAnsi"/>
                <w:noProof/>
              </w:rPr>
              <w:drawing>
                <wp:inline distT="0" distB="0" distL="0" distR="0">
                  <wp:extent cx="952500" cy="857250"/>
                  <wp:effectExtent l="0" t="0" r="0" b="0"/>
                  <wp:docPr id="906" name="Imagem 906" descr="Music-volte.png">
                    <a:hlinkClick xmlns:a="http://schemas.openxmlformats.org/drawingml/2006/main" r:id="rId44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08" descr="Music-volte.png">
                            <a:hlinkClick r:id="rId447"/>
                          </pic:cNvPr>
                          <pic:cNvPicPr>
                            <a:picLocks noChangeAspect="1" noChangeArrowheads="1"/>
                          </pic:cNvPicPr>
                        </pic:nvPicPr>
                        <pic:blipFill>
                          <a:blip r:embed="rId448">
                            <a:extLst>
                              <a:ext uri="{28A0092B-C50C-407E-A947-70E740481C1C}">
                                <a14:useLocalDpi xmlns:arto="http://schemas.microsoft.com/office/word/2006/arto"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52500" cy="857250"/>
                          </a:xfrm>
                          <a:prstGeom prst="rect">
                            <a:avLst/>
                          </a:prstGeom>
                          <a:noFill/>
                          <a:ln>
                            <a:noFill/>
                          </a:ln>
                        </pic:spPr>
                      </pic:pic>
                    </a:graphicData>
                  </a:graphic>
                </wp:inline>
              </w:drawing>
            </w:r>
          </w:p>
        </w:tc>
        <w:tc>
          <w:tcPr>
            <w:tcW w:w="4196" w:type="pct"/>
            <w:shd w:val="clear" w:color="auto" w:fill="FFFFFF"/>
            <w:tcMar>
              <w:top w:w="15" w:type="dxa"/>
              <w:left w:w="15" w:type="dxa"/>
              <w:bottom w:w="15" w:type="dxa"/>
              <w:right w:w="15" w:type="dxa"/>
            </w:tcMar>
            <w:vAlign w:val="center"/>
          </w:tcPr>
          <w:p w:rsidR="00BD5882" w:rsidRPr="00004C12" w:rsidRDefault="00BD5882">
            <w:pPr>
              <w:spacing w:line="281" w:lineRule="atLeast"/>
              <w:rPr>
                <w:rFonts w:asciiTheme="minorHAnsi" w:hAnsiTheme="minorHAnsi" w:cstheme="minorHAnsi"/>
              </w:rPr>
            </w:pPr>
            <w:r w:rsidRPr="00B71DB5">
              <w:rPr>
                <w:rFonts w:asciiTheme="minorHAnsi" w:hAnsiTheme="minorHAnsi" w:cstheme="minorHAnsi"/>
                <w:b/>
                <w:bCs/>
              </w:rPr>
              <w:t>Chaves de volta</w:t>
            </w:r>
            <w:r w:rsidRPr="00004C12">
              <w:rPr>
                <w:rFonts w:asciiTheme="minorHAnsi" w:hAnsiTheme="minorHAnsi" w:cstheme="minorHAnsi"/>
              </w:rPr>
              <w:br/>
              <w:t>Denotam que uma passagem repetida deve ser tocada de forma diferente a cada vez. A chave 1 é tocada antes da repetição, o trecho anterior é repetido e quando chega novamente ao mesmo ponto, a execução passa para a segunda chave. Pode haver variações para uma terceira repetição e assim sucessivamente.</w:t>
            </w:r>
          </w:p>
          <w:p w:rsidR="00BD5882" w:rsidRPr="00004C12" w:rsidRDefault="00BD5882">
            <w:pPr>
              <w:spacing w:line="281" w:lineRule="atLeast"/>
              <w:rPr>
                <w:rFonts w:asciiTheme="minorHAnsi" w:hAnsiTheme="minorHAnsi" w:cstheme="minorHAnsi"/>
              </w:rPr>
            </w:pPr>
          </w:p>
        </w:tc>
      </w:tr>
      <w:tr w:rsidR="00BD5882" w:rsidRPr="00004C12" w:rsidTr="00BD5882">
        <w:trPr>
          <w:tblCellSpacing w:w="15" w:type="dxa"/>
        </w:trPr>
        <w:tc>
          <w:tcPr>
            <w:tcW w:w="759" w:type="pct"/>
            <w:shd w:val="clear" w:color="auto" w:fill="FFFFFF"/>
            <w:tcMar>
              <w:top w:w="15" w:type="dxa"/>
              <w:left w:w="15" w:type="dxa"/>
              <w:bottom w:w="15" w:type="dxa"/>
              <w:right w:w="15" w:type="dxa"/>
            </w:tcMar>
            <w:vAlign w:val="center"/>
            <w:hideMark/>
          </w:tcPr>
          <w:p w:rsidR="00BD5882" w:rsidRPr="00004C12" w:rsidRDefault="00BD5882">
            <w:pPr>
              <w:spacing w:line="281" w:lineRule="atLeast"/>
              <w:rPr>
                <w:rFonts w:asciiTheme="minorHAnsi" w:hAnsiTheme="minorHAnsi" w:cstheme="minorHAnsi"/>
              </w:rPr>
            </w:pPr>
            <w:r w:rsidRPr="00004C12">
              <w:rPr>
                <w:rFonts w:asciiTheme="minorHAnsi" w:hAnsiTheme="minorHAnsi" w:cstheme="minorHAnsi"/>
                <w:noProof/>
              </w:rPr>
              <w:drawing>
                <wp:inline distT="0" distB="0" distL="0" distR="0">
                  <wp:extent cx="952500" cy="771525"/>
                  <wp:effectExtent l="0" t="0" r="0" b="0"/>
                  <wp:docPr id="905" name="Imagem 905" descr="Music-dacapo.png">
                    <a:hlinkClick xmlns:a="http://schemas.openxmlformats.org/drawingml/2006/main" r:id="rId4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09" descr="Music-dacapo.png">
                            <a:hlinkClick r:id="rId449"/>
                          </pic:cNvPr>
                          <pic:cNvPicPr>
                            <a:picLocks noChangeAspect="1" noChangeArrowheads="1"/>
                          </pic:cNvPicPr>
                        </pic:nvPicPr>
                        <pic:blipFill>
                          <a:blip r:embed="rId450">
                            <a:extLst>
                              <a:ext uri="{28A0092B-C50C-407E-A947-70E740481C1C}">
                                <a14:useLocalDpi xmlns:arto="http://schemas.microsoft.com/office/word/2006/arto"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52500" cy="771525"/>
                          </a:xfrm>
                          <a:prstGeom prst="rect">
                            <a:avLst/>
                          </a:prstGeom>
                          <a:noFill/>
                          <a:ln>
                            <a:noFill/>
                          </a:ln>
                        </pic:spPr>
                      </pic:pic>
                    </a:graphicData>
                  </a:graphic>
                </wp:inline>
              </w:drawing>
            </w:r>
          </w:p>
        </w:tc>
        <w:tc>
          <w:tcPr>
            <w:tcW w:w="4196" w:type="pct"/>
            <w:shd w:val="clear" w:color="auto" w:fill="FFFFFF"/>
            <w:tcMar>
              <w:top w:w="15" w:type="dxa"/>
              <w:left w:w="15" w:type="dxa"/>
              <w:bottom w:w="15" w:type="dxa"/>
              <w:right w:w="15" w:type="dxa"/>
            </w:tcMar>
            <w:vAlign w:val="center"/>
            <w:hideMark/>
          </w:tcPr>
          <w:p w:rsidR="00BD5882" w:rsidRPr="00004C12" w:rsidRDefault="009A3FEE">
            <w:pPr>
              <w:spacing w:line="281" w:lineRule="atLeast"/>
              <w:rPr>
                <w:rFonts w:asciiTheme="minorHAnsi" w:hAnsiTheme="minorHAnsi" w:cstheme="minorHAnsi"/>
              </w:rPr>
            </w:pPr>
            <w:hyperlink r:id="rId451" w:tooltip="Da capo" w:history="1">
              <w:r w:rsidR="00BD5882" w:rsidRPr="00B71DB5">
                <w:rPr>
                  <w:rFonts w:asciiTheme="minorHAnsi" w:hAnsiTheme="minorHAnsi" w:cstheme="minorHAnsi"/>
                  <w:b/>
                  <w:bCs/>
                </w:rPr>
                <w:t>Da capo</w:t>
              </w:r>
            </w:hyperlink>
            <w:r w:rsidR="00BD5882" w:rsidRPr="00004C12">
              <w:rPr>
                <w:rFonts w:asciiTheme="minorHAnsi" w:hAnsiTheme="minorHAnsi" w:cstheme="minorHAnsi"/>
              </w:rPr>
              <w:br/>
              <w:t xml:space="preserve">Indica que o músico deve repetir a última parte. Em obras extensas, </w:t>
            </w:r>
            <w:r w:rsidR="00276AF5" w:rsidRPr="00004C12">
              <w:rPr>
                <w:rFonts w:asciiTheme="minorHAnsi" w:hAnsiTheme="minorHAnsi" w:cstheme="minorHAnsi"/>
              </w:rPr>
              <w:t>frequentemente</w:t>
            </w:r>
            <w:r w:rsidR="00BD5882" w:rsidRPr="00004C12">
              <w:rPr>
                <w:rFonts w:asciiTheme="minorHAnsi" w:hAnsiTheme="minorHAnsi" w:cstheme="minorHAnsi"/>
              </w:rPr>
              <w:t xml:space="preserve"> indica voltar ao início da peça. Se seguido por al fine indica que a música só deve ser repetida até a marca fine. Se for seguida por al coda a música deve ir até a marca de coda (ver abaixo) e pular para o trecho final.</w:t>
            </w:r>
          </w:p>
        </w:tc>
      </w:tr>
      <w:tr w:rsidR="00BD5882" w:rsidRPr="00004C12" w:rsidTr="00BD5882">
        <w:trPr>
          <w:tblCellSpacing w:w="15" w:type="dxa"/>
        </w:trPr>
        <w:tc>
          <w:tcPr>
            <w:tcW w:w="759" w:type="pct"/>
            <w:shd w:val="clear" w:color="auto" w:fill="FFFFFF"/>
            <w:tcMar>
              <w:top w:w="15" w:type="dxa"/>
              <w:left w:w="15" w:type="dxa"/>
              <w:bottom w:w="15" w:type="dxa"/>
              <w:right w:w="15" w:type="dxa"/>
            </w:tcMar>
            <w:vAlign w:val="center"/>
            <w:hideMark/>
          </w:tcPr>
          <w:p w:rsidR="00BD5882" w:rsidRPr="00004C12" w:rsidRDefault="00BD5882">
            <w:pPr>
              <w:spacing w:line="281" w:lineRule="atLeast"/>
              <w:rPr>
                <w:rFonts w:asciiTheme="minorHAnsi" w:hAnsiTheme="minorHAnsi" w:cstheme="minorHAnsi"/>
              </w:rPr>
            </w:pPr>
            <w:r w:rsidRPr="00004C12">
              <w:rPr>
                <w:rFonts w:asciiTheme="minorHAnsi" w:hAnsiTheme="minorHAnsi" w:cstheme="minorHAnsi"/>
                <w:noProof/>
              </w:rPr>
              <w:drawing>
                <wp:inline distT="0" distB="0" distL="0" distR="0">
                  <wp:extent cx="952500" cy="781050"/>
                  <wp:effectExtent l="0" t="0" r="0" b="0"/>
                  <wp:docPr id="63" name="Imagem 63" descr="Music-dalsegno.png">
                    <a:hlinkClick xmlns:a="http://schemas.openxmlformats.org/drawingml/2006/main" r:id="rId4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10" descr="Music-dalsegno.png">
                            <a:hlinkClick r:id="rId452"/>
                          </pic:cNvPr>
                          <pic:cNvPicPr>
                            <a:picLocks noChangeAspect="1" noChangeArrowheads="1"/>
                          </pic:cNvPicPr>
                        </pic:nvPicPr>
                        <pic:blipFill>
                          <a:blip r:embed="rId453">
                            <a:extLst>
                              <a:ext uri="{28A0092B-C50C-407E-A947-70E740481C1C}">
                                <a14:useLocalDpi xmlns:arto="http://schemas.microsoft.com/office/word/2006/arto"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52500" cy="781050"/>
                          </a:xfrm>
                          <a:prstGeom prst="rect">
                            <a:avLst/>
                          </a:prstGeom>
                          <a:noFill/>
                          <a:ln>
                            <a:noFill/>
                          </a:ln>
                        </pic:spPr>
                      </pic:pic>
                    </a:graphicData>
                  </a:graphic>
                </wp:inline>
              </w:drawing>
            </w:r>
          </w:p>
        </w:tc>
        <w:tc>
          <w:tcPr>
            <w:tcW w:w="4196" w:type="pct"/>
            <w:shd w:val="clear" w:color="auto" w:fill="FFFFFF"/>
            <w:tcMar>
              <w:top w:w="15" w:type="dxa"/>
              <w:left w:w="15" w:type="dxa"/>
              <w:bottom w:w="15" w:type="dxa"/>
              <w:right w:w="15" w:type="dxa"/>
            </w:tcMar>
            <w:vAlign w:val="center"/>
            <w:hideMark/>
          </w:tcPr>
          <w:p w:rsidR="00BD5882" w:rsidRPr="00004C12" w:rsidRDefault="009A3FEE">
            <w:pPr>
              <w:spacing w:line="281" w:lineRule="atLeast"/>
              <w:rPr>
                <w:rFonts w:asciiTheme="minorHAnsi" w:hAnsiTheme="minorHAnsi" w:cstheme="minorHAnsi"/>
              </w:rPr>
            </w:pPr>
            <w:hyperlink r:id="rId454" w:tooltip="Dal segno (página não existe)" w:history="1">
              <w:r w:rsidR="00BD5882" w:rsidRPr="00B71DB5">
                <w:rPr>
                  <w:rFonts w:asciiTheme="minorHAnsi" w:hAnsiTheme="minorHAnsi" w:cstheme="minorHAnsi"/>
                  <w:b/>
                  <w:bCs/>
                </w:rPr>
                <w:t>Dal segno</w:t>
              </w:r>
            </w:hyperlink>
            <w:r w:rsidR="00BD5882" w:rsidRPr="00004C12">
              <w:rPr>
                <w:rFonts w:asciiTheme="minorHAnsi" w:hAnsiTheme="minorHAnsi" w:cstheme="minorHAnsi"/>
              </w:rPr>
              <w:br/>
              <w:t>Indica que a execução deve ir para o segno mais próximo. É seguido por al fine ou al coda, da mesma forma que da capo.</w:t>
            </w:r>
          </w:p>
        </w:tc>
      </w:tr>
      <w:tr w:rsidR="00BD5882" w:rsidRPr="00004C12" w:rsidTr="00BD5882">
        <w:trPr>
          <w:tblCellSpacing w:w="15" w:type="dxa"/>
        </w:trPr>
        <w:tc>
          <w:tcPr>
            <w:tcW w:w="759" w:type="pct"/>
            <w:shd w:val="clear" w:color="auto" w:fill="FFFFFF"/>
            <w:tcMar>
              <w:top w:w="15" w:type="dxa"/>
              <w:left w:w="15" w:type="dxa"/>
              <w:bottom w:w="15" w:type="dxa"/>
              <w:right w:w="15" w:type="dxa"/>
            </w:tcMar>
            <w:vAlign w:val="center"/>
            <w:hideMark/>
          </w:tcPr>
          <w:p w:rsidR="00BD5882" w:rsidRPr="00004C12" w:rsidRDefault="00BD5882">
            <w:pPr>
              <w:spacing w:line="281" w:lineRule="atLeast"/>
              <w:rPr>
                <w:rFonts w:asciiTheme="minorHAnsi" w:hAnsiTheme="minorHAnsi" w:cstheme="minorHAnsi"/>
              </w:rPr>
            </w:pPr>
            <w:r w:rsidRPr="00004C12">
              <w:rPr>
                <w:rFonts w:asciiTheme="minorHAnsi" w:hAnsiTheme="minorHAnsi" w:cstheme="minorHAnsi"/>
                <w:noProof/>
              </w:rPr>
              <w:drawing>
                <wp:inline distT="0" distB="0" distL="0" distR="0">
                  <wp:extent cx="952500" cy="704850"/>
                  <wp:effectExtent l="0" t="0" r="0" b="0"/>
                  <wp:docPr id="62" name="Imagem 62" descr="Music-segno.png">
                    <a:hlinkClick xmlns:a="http://schemas.openxmlformats.org/drawingml/2006/main" r:id="rId4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11" descr="Music-segno.png">
                            <a:hlinkClick r:id="rId455"/>
                          </pic:cNvPr>
                          <pic:cNvPicPr>
                            <a:picLocks noChangeAspect="1" noChangeArrowheads="1"/>
                          </pic:cNvPicPr>
                        </pic:nvPicPr>
                        <pic:blipFill>
                          <a:blip r:embed="rId456">
                            <a:extLst>
                              <a:ext uri="{28A0092B-C50C-407E-A947-70E740481C1C}">
                                <a14:useLocalDpi xmlns:arto="http://schemas.microsoft.com/office/word/2006/arto"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52500" cy="704850"/>
                          </a:xfrm>
                          <a:prstGeom prst="rect">
                            <a:avLst/>
                          </a:prstGeom>
                          <a:noFill/>
                          <a:ln>
                            <a:noFill/>
                          </a:ln>
                        </pic:spPr>
                      </pic:pic>
                    </a:graphicData>
                  </a:graphic>
                </wp:inline>
              </w:drawing>
            </w:r>
          </w:p>
        </w:tc>
        <w:tc>
          <w:tcPr>
            <w:tcW w:w="4196" w:type="pct"/>
            <w:shd w:val="clear" w:color="auto" w:fill="FFFFFF"/>
            <w:tcMar>
              <w:top w:w="15" w:type="dxa"/>
              <w:left w:w="15" w:type="dxa"/>
              <w:bottom w:w="15" w:type="dxa"/>
              <w:right w:w="15" w:type="dxa"/>
            </w:tcMar>
            <w:vAlign w:val="center"/>
            <w:hideMark/>
          </w:tcPr>
          <w:p w:rsidR="00BD5882" w:rsidRPr="00004C12" w:rsidRDefault="009A3FEE">
            <w:pPr>
              <w:spacing w:line="281" w:lineRule="atLeast"/>
              <w:rPr>
                <w:rFonts w:asciiTheme="minorHAnsi" w:hAnsiTheme="minorHAnsi" w:cstheme="minorHAnsi"/>
              </w:rPr>
            </w:pPr>
            <w:hyperlink r:id="rId457" w:tooltip="Segno (página não existe)" w:history="1">
              <w:r w:rsidR="00BD5882" w:rsidRPr="00B71DB5">
                <w:rPr>
                  <w:rFonts w:asciiTheme="minorHAnsi" w:hAnsiTheme="minorHAnsi" w:cstheme="minorHAnsi"/>
                  <w:b/>
                  <w:bCs/>
                </w:rPr>
                <w:t>Segno</w:t>
              </w:r>
            </w:hyperlink>
            <w:r w:rsidR="00BD5882" w:rsidRPr="00004C12">
              <w:rPr>
                <w:rFonts w:asciiTheme="minorHAnsi" w:hAnsiTheme="minorHAnsi" w:cstheme="minorHAnsi"/>
              </w:rPr>
              <w:br/>
              <w:t>Marca usada com dal segno.</w:t>
            </w:r>
          </w:p>
        </w:tc>
      </w:tr>
      <w:tr w:rsidR="00BD5882" w:rsidRPr="00004C12" w:rsidTr="00BD5882">
        <w:trPr>
          <w:tblCellSpacing w:w="15" w:type="dxa"/>
        </w:trPr>
        <w:tc>
          <w:tcPr>
            <w:tcW w:w="759" w:type="pct"/>
            <w:shd w:val="clear" w:color="auto" w:fill="FFFFFF"/>
            <w:tcMar>
              <w:top w:w="15" w:type="dxa"/>
              <w:left w:w="15" w:type="dxa"/>
              <w:bottom w:w="15" w:type="dxa"/>
              <w:right w:w="15" w:type="dxa"/>
            </w:tcMar>
            <w:vAlign w:val="center"/>
            <w:hideMark/>
          </w:tcPr>
          <w:p w:rsidR="00BD5882" w:rsidRPr="00004C12" w:rsidRDefault="00BD5882">
            <w:pPr>
              <w:spacing w:line="281" w:lineRule="atLeast"/>
              <w:rPr>
                <w:rFonts w:asciiTheme="minorHAnsi" w:hAnsiTheme="minorHAnsi" w:cstheme="minorHAnsi"/>
              </w:rPr>
            </w:pPr>
            <w:r w:rsidRPr="00004C12">
              <w:rPr>
                <w:rFonts w:asciiTheme="minorHAnsi" w:hAnsiTheme="minorHAnsi" w:cstheme="minorHAnsi"/>
                <w:noProof/>
              </w:rPr>
              <w:drawing>
                <wp:inline distT="0" distB="0" distL="0" distR="0">
                  <wp:extent cx="952500" cy="742950"/>
                  <wp:effectExtent l="0" t="0" r="0" b="0"/>
                  <wp:docPr id="61" name="Imagem 61" descr="Music-coda.png">
                    <a:hlinkClick xmlns:a="http://schemas.openxmlformats.org/drawingml/2006/main" r:id="rId4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12" descr="Music-coda.png">
                            <a:hlinkClick r:id="rId458"/>
                          </pic:cNvPr>
                          <pic:cNvPicPr>
                            <a:picLocks noChangeAspect="1" noChangeArrowheads="1"/>
                          </pic:cNvPicPr>
                        </pic:nvPicPr>
                        <pic:blipFill>
                          <a:blip r:embed="rId459">
                            <a:extLst>
                              <a:ext uri="{28A0092B-C50C-407E-A947-70E740481C1C}">
                                <a14:useLocalDpi xmlns:arto="http://schemas.microsoft.com/office/word/2006/arto"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52500" cy="742950"/>
                          </a:xfrm>
                          <a:prstGeom prst="rect">
                            <a:avLst/>
                          </a:prstGeom>
                          <a:noFill/>
                          <a:ln>
                            <a:noFill/>
                          </a:ln>
                        </pic:spPr>
                      </pic:pic>
                    </a:graphicData>
                  </a:graphic>
                </wp:inline>
              </w:drawing>
            </w:r>
          </w:p>
        </w:tc>
        <w:tc>
          <w:tcPr>
            <w:tcW w:w="4196" w:type="pct"/>
            <w:shd w:val="clear" w:color="auto" w:fill="FFFFFF"/>
            <w:tcMar>
              <w:top w:w="15" w:type="dxa"/>
              <w:left w:w="15" w:type="dxa"/>
              <w:bottom w:w="15" w:type="dxa"/>
              <w:right w:w="15" w:type="dxa"/>
            </w:tcMar>
            <w:vAlign w:val="center"/>
            <w:hideMark/>
          </w:tcPr>
          <w:p w:rsidR="00BD5882" w:rsidRPr="00004C12" w:rsidRDefault="009A3FEE">
            <w:pPr>
              <w:spacing w:line="281" w:lineRule="atLeast"/>
              <w:rPr>
                <w:rFonts w:asciiTheme="minorHAnsi" w:hAnsiTheme="minorHAnsi" w:cstheme="minorHAnsi"/>
              </w:rPr>
            </w:pPr>
            <w:hyperlink r:id="rId460" w:tooltip="Coda (música)" w:history="1">
              <w:r w:rsidR="00BD5882" w:rsidRPr="00B71DB5">
                <w:rPr>
                  <w:rFonts w:asciiTheme="minorHAnsi" w:hAnsiTheme="minorHAnsi" w:cstheme="minorHAnsi"/>
                  <w:b/>
                  <w:bCs/>
                </w:rPr>
                <w:t>Coda</w:t>
              </w:r>
            </w:hyperlink>
            <w:r w:rsidR="00BD5882" w:rsidRPr="00004C12">
              <w:rPr>
                <w:rFonts w:asciiTheme="minorHAnsi" w:hAnsiTheme="minorHAnsi" w:cstheme="minorHAnsi"/>
              </w:rPr>
              <w:br/>
              <w:t>Indica um pulo para a frente na música até a passagem final, indicada pelo mesmo sinal. Só é usada depois que a música já foi executada uma vez e uma indicação D.S. al coda ou D.C. al coda foi seguida.</w:t>
            </w:r>
          </w:p>
        </w:tc>
      </w:tr>
    </w:tbl>
    <w:p w:rsidR="00143B38" w:rsidRPr="00004C12" w:rsidRDefault="00143B38" w:rsidP="00BD5882">
      <w:pPr>
        <w:rPr>
          <w:rFonts w:asciiTheme="minorHAnsi" w:hAnsiTheme="minorHAnsi" w:cstheme="minorHAnsi"/>
        </w:rPr>
      </w:pPr>
      <w:bookmarkStart w:id="108" w:name="_Toc86509039"/>
    </w:p>
    <w:p w:rsidR="004F636D" w:rsidRPr="00B71DB5" w:rsidRDefault="00BD5882" w:rsidP="00BD5882">
      <w:pPr>
        <w:rPr>
          <w:rFonts w:asciiTheme="minorHAnsi" w:hAnsiTheme="minorHAnsi" w:cstheme="minorHAnsi"/>
          <w:b/>
          <w:bCs/>
        </w:rPr>
      </w:pPr>
      <w:r w:rsidRPr="00B71DB5">
        <w:rPr>
          <w:rFonts w:asciiTheme="minorHAnsi" w:hAnsiTheme="minorHAnsi" w:cstheme="minorHAnsi"/>
          <w:b/>
          <w:bCs/>
        </w:rPr>
        <w:t>Andamento</w:t>
      </w:r>
      <w:bookmarkEnd w:id="108"/>
    </w:p>
    <w:p w:rsidR="00BD5882" w:rsidRPr="00004C12" w:rsidRDefault="00BD5882" w:rsidP="00BD5882">
      <w:pPr>
        <w:rPr>
          <w:rFonts w:asciiTheme="minorHAnsi" w:hAnsiTheme="minorHAnsi" w:cstheme="minorHAnsi"/>
        </w:rPr>
      </w:pPr>
      <w:r w:rsidRPr="00004C12">
        <w:rPr>
          <w:rFonts w:asciiTheme="minorHAnsi" w:hAnsiTheme="minorHAnsi" w:cstheme="minorHAnsi"/>
        </w:rPr>
        <w:t>Chama-se de andamento ao grau de </w:t>
      </w:r>
      <w:hyperlink r:id="rId461" w:tooltip="Velocidade" w:history="1">
        <w:r w:rsidRPr="00004C12">
          <w:rPr>
            <w:rFonts w:asciiTheme="minorHAnsi" w:hAnsiTheme="minorHAnsi" w:cstheme="minorHAnsi"/>
          </w:rPr>
          <w:t>velocidade</w:t>
        </w:r>
      </w:hyperlink>
      <w:r w:rsidRPr="00004C12">
        <w:rPr>
          <w:rFonts w:asciiTheme="minorHAnsi" w:hAnsiTheme="minorHAnsi" w:cstheme="minorHAnsi"/>
        </w:rPr>
        <w:t> do </w:t>
      </w:r>
      <w:hyperlink r:id="rId462" w:tooltip="Compasso (música)" w:history="1">
        <w:r w:rsidRPr="00004C12">
          <w:rPr>
            <w:rFonts w:asciiTheme="minorHAnsi" w:hAnsiTheme="minorHAnsi" w:cstheme="minorHAnsi"/>
          </w:rPr>
          <w:t>compasso</w:t>
        </w:r>
      </w:hyperlink>
      <w:r w:rsidRPr="00004C12">
        <w:rPr>
          <w:rFonts w:asciiTheme="minorHAnsi" w:hAnsiTheme="minorHAnsi" w:cstheme="minorHAnsi"/>
        </w:rPr>
        <w:t>. No </w:t>
      </w:r>
      <w:hyperlink r:id="rId463" w:tooltip="Língua italiana" w:history="1">
        <w:r w:rsidRPr="00004C12">
          <w:rPr>
            <w:rFonts w:asciiTheme="minorHAnsi" w:hAnsiTheme="minorHAnsi" w:cstheme="minorHAnsi"/>
          </w:rPr>
          <w:t>italiano</w:t>
        </w:r>
      </w:hyperlink>
      <w:r w:rsidRPr="00004C12">
        <w:rPr>
          <w:rFonts w:asciiTheme="minorHAnsi" w:hAnsiTheme="minorHAnsi" w:cstheme="minorHAnsi"/>
        </w:rPr>
        <w:t>, língua utilizada tradicionalmente na </w:t>
      </w:r>
      <w:hyperlink r:id="rId464" w:tooltip="Música" w:history="1">
        <w:r w:rsidRPr="00004C12">
          <w:rPr>
            <w:rFonts w:asciiTheme="minorHAnsi" w:hAnsiTheme="minorHAnsi" w:cstheme="minorHAnsi"/>
          </w:rPr>
          <w:t>música</w:t>
        </w:r>
      </w:hyperlink>
      <w:r w:rsidRPr="00004C12">
        <w:rPr>
          <w:rFonts w:asciiTheme="minorHAnsi" w:hAnsiTheme="minorHAnsi" w:cstheme="minorHAnsi"/>
        </w:rPr>
        <w:t>, andamento se traduz como tempo, freq</w:t>
      </w:r>
      <w:r w:rsidR="00F058C2" w:rsidRPr="00004C12">
        <w:rPr>
          <w:rFonts w:asciiTheme="minorHAnsi" w:hAnsiTheme="minorHAnsi" w:cstheme="minorHAnsi"/>
        </w:rPr>
        <w:t>u</w:t>
      </w:r>
      <w:r w:rsidRPr="00004C12">
        <w:rPr>
          <w:rFonts w:asciiTheme="minorHAnsi" w:hAnsiTheme="minorHAnsi" w:cstheme="minorHAnsi"/>
        </w:rPr>
        <w:t>entemente usado como </w:t>
      </w:r>
      <w:hyperlink r:id="rId465" w:tooltip="Notação musical" w:history="1">
        <w:r w:rsidRPr="00004C12">
          <w:rPr>
            <w:rFonts w:asciiTheme="minorHAnsi" w:hAnsiTheme="minorHAnsi" w:cstheme="minorHAnsi"/>
          </w:rPr>
          <w:t>marca</w:t>
        </w:r>
      </w:hyperlink>
      <w:r w:rsidRPr="00004C12">
        <w:rPr>
          <w:rFonts w:asciiTheme="minorHAnsi" w:hAnsiTheme="minorHAnsi" w:cstheme="minorHAnsi"/>
        </w:rPr>
        <w:t> em partituras. Ele é determinado no princípio da peça e algumas vezes no decurso da mesma. Os termos são, geralmente, em </w:t>
      </w:r>
      <w:hyperlink r:id="rId466" w:tooltip="Língua italiana" w:history="1">
        <w:r w:rsidRPr="00004C12">
          <w:rPr>
            <w:rFonts w:asciiTheme="minorHAnsi" w:hAnsiTheme="minorHAnsi" w:cstheme="minorHAnsi"/>
          </w:rPr>
          <w:t>italiano</w:t>
        </w:r>
      </w:hyperlink>
      <w:r w:rsidRPr="00004C12">
        <w:rPr>
          <w:rFonts w:asciiTheme="minorHAnsi" w:hAnsiTheme="minorHAnsi" w:cstheme="minorHAnsi"/>
        </w:rPr>
        <w:t>, mas muitos </w:t>
      </w:r>
      <w:hyperlink r:id="rId467" w:tooltip="Compositor" w:history="1">
        <w:r w:rsidRPr="00004C12">
          <w:rPr>
            <w:rFonts w:asciiTheme="minorHAnsi" w:hAnsiTheme="minorHAnsi" w:cstheme="minorHAnsi"/>
          </w:rPr>
          <w:t>compositores</w:t>
        </w:r>
      </w:hyperlink>
      <w:r w:rsidRPr="00004C12">
        <w:rPr>
          <w:rFonts w:asciiTheme="minorHAnsi" w:hAnsiTheme="minorHAnsi" w:cstheme="minorHAnsi"/>
        </w:rPr>
        <w:t> os escrevem em sua língua materna.</w:t>
      </w:r>
    </w:p>
    <w:p w:rsidR="00DB0AC3" w:rsidRDefault="00DB0AC3" w:rsidP="008A1F8B">
      <w:pPr>
        <w:rPr>
          <w:rFonts w:asciiTheme="minorHAnsi" w:hAnsiTheme="minorHAnsi" w:cstheme="minorHAnsi"/>
          <w:b/>
          <w:bCs/>
        </w:rPr>
      </w:pPr>
      <w:bookmarkStart w:id="109" w:name="_Toc86509041"/>
    </w:p>
    <w:p w:rsidR="00DB0AC3" w:rsidRDefault="00DB0AC3" w:rsidP="008A1F8B">
      <w:pPr>
        <w:rPr>
          <w:rFonts w:asciiTheme="minorHAnsi" w:hAnsiTheme="minorHAnsi" w:cstheme="minorHAnsi"/>
          <w:b/>
          <w:bCs/>
        </w:rPr>
      </w:pPr>
    </w:p>
    <w:p w:rsidR="00DB0AC3" w:rsidRDefault="00DB0AC3" w:rsidP="008A1F8B">
      <w:pPr>
        <w:rPr>
          <w:rFonts w:asciiTheme="minorHAnsi" w:hAnsiTheme="minorHAnsi" w:cstheme="minorHAnsi"/>
          <w:b/>
          <w:bCs/>
        </w:rPr>
      </w:pPr>
    </w:p>
    <w:p w:rsidR="00DB0AC3" w:rsidRDefault="00DB0AC3" w:rsidP="008A1F8B">
      <w:pPr>
        <w:rPr>
          <w:rFonts w:asciiTheme="minorHAnsi" w:hAnsiTheme="minorHAnsi" w:cstheme="minorHAnsi"/>
          <w:b/>
          <w:bCs/>
        </w:rPr>
      </w:pPr>
    </w:p>
    <w:p w:rsidR="00DB0AC3" w:rsidRDefault="00DB0AC3" w:rsidP="008A1F8B">
      <w:pPr>
        <w:rPr>
          <w:rFonts w:asciiTheme="minorHAnsi" w:hAnsiTheme="minorHAnsi" w:cstheme="minorHAnsi"/>
          <w:b/>
          <w:bCs/>
        </w:rPr>
      </w:pPr>
    </w:p>
    <w:p w:rsidR="00BD5882" w:rsidRPr="00B71DB5" w:rsidRDefault="00BD5882" w:rsidP="008A1F8B">
      <w:pPr>
        <w:rPr>
          <w:rFonts w:asciiTheme="minorHAnsi" w:hAnsiTheme="minorHAnsi" w:cstheme="minorHAnsi"/>
          <w:b/>
          <w:bCs/>
        </w:rPr>
      </w:pPr>
      <w:r w:rsidRPr="00B71DB5">
        <w:rPr>
          <w:rFonts w:asciiTheme="minorHAnsi" w:hAnsiTheme="minorHAnsi" w:cstheme="minorHAnsi"/>
          <w:b/>
          <w:bCs/>
        </w:rPr>
        <w:lastRenderedPageBreak/>
        <w:t>Termos em italiano</w:t>
      </w:r>
      <w:bookmarkEnd w:id="109"/>
    </w:p>
    <w:p w:rsidR="008A5FE9" w:rsidRPr="00004C12" w:rsidRDefault="008A5FE9" w:rsidP="008A1F8B">
      <w:pPr>
        <w:rPr>
          <w:rFonts w:asciiTheme="minorHAnsi" w:hAnsiTheme="minorHAnsi" w:cstheme="minorHAnsi"/>
        </w:rPr>
      </w:pPr>
    </w:p>
    <w:tbl>
      <w:tblPr>
        <w:tblW w:w="8452" w:type="dxa"/>
        <w:tblBorders>
          <w:top w:val="outset" w:sz="6" w:space="0" w:color="auto"/>
          <w:left w:val="outset" w:sz="6" w:space="0" w:color="auto"/>
          <w:bottom w:val="outset" w:sz="6" w:space="0" w:color="auto"/>
          <w:right w:val="outset" w:sz="6" w:space="0" w:color="auto"/>
        </w:tblBorders>
        <w:shd w:val="clear" w:color="auto" w:fill="FFFFFF"/>
        <w:tblCellMar>
          <w:top w:w="60" w:type="dxa"/>
          <w:left w:w="60" w:type="dxa"/>
          <w:bottom w:w="60" w:type="dxa"/>
          <w:right w:w="60" w:type="dxa"/>
        </w:tblCellMar>
        <w:tblLook w:val="04A0"/>
      </w:tblPr>
      <w:tblGrid>
        <w:gridCol w:w="1871"/>
        <w:gridCol w:w="1001"/>
        <w:gridCol w:w="5580"/>
      </w:tblGrid>
      <w:tr w:rsidR="00BD5882" w:rsidRPr="00004C12" w:rsidTr="00B6255C">
        <w:trPr>
          <w:trHeight w:val="201"/>
        </w:trPr>
        <w:tc>
          <w:tcPr>
            <w:tcW w:w="1107" w:type="pct"/>
            <w:tcBorders>
              <w:top w:val="outset" w:sz="6" w:space="0" w:color="auto"/>
              <w:left w:val="outset" w:sz="6" w:space="0" w:color="auto"/>
              <w:bottom w:val="outset" w:sz="6" w:space="0" w:color="auto"/>
              <w:right w:val="outset" w:sz="6" w:space="0" w:color="auto"/>
            </w:tcBorders>
            <w:shd w:val="clear" w:color="auto" w:fill="FFFFFF"/>
            <w:vAlign w:val="center"/>
            <w:hideMark/>
          </w:tcPr>
          <w:p w:rsidR="00BD5882" w:rsidRPr="00004C12" w:rsidRDefault="00BD5882">
            <w:pPr>
              <w:spacing w:line="256" w:lineRule="auto"/>
              <w:jc w:val="center"/>
              <w:rPr>
                <w:rFonts w:asciiTheme="minorHAnsi" w:hAnsiTheme="minorHAnsi" w:cstheme="minorHAnsi"/>
              </w:rPr>
            </w:pPr>
            <w:r w:rsidRPr="00004C12">
              <w:rPr>
                <w:rFonts w:asciiTheme="minorHAnsi" w:hAnsiTheme="minorHAnsi" w:cstheme="minorHAnsi"/>
              </w:rPr>
              <w:t>Andamento</w:t>
            </w:r>
          </w:p>
        </w:tc>
        <w:tc>
          <w:tcPr>
            <w:tcW w:w="592" w:type="pct"/>
            <w:tcBorders>
              <w:top w:val="outset" w:sz="6" w:space="0" w:color="auto"/>
              <w:left w:val="outset" w:sz="6" w:space="0" w:color="auto"/>
              <w:bottom w:val="outset" w:sz="6" w:space="0" w:color="auto"/>
              <w:right w:val="outset" w:sz="6" w:space="0" w:color="auto"/>
            </w:tcBorders>
            <w:shd w:val="clear" w:color="auto" w:fill="FFFFFF"/>
            <w:noWrap/>
            <w:vAlign w:val="center"/>
            <w:hideMark/>
          </w:tcPr>
          <w:p w:rsidR="00BD5882" w:rsidRPr="00004C12" w:rsidRDefault="009A3FEE">
            <w:pPr>
              <w:spacing w:line="256" w:lineRule="auto"/>
              <w:jc w:val="center"/>
              <w:rPr>
                <w:rFonts w:asciiTheme="minorHAnsi" w:hAnsiTheme="minorHAnsi" w:cstheme="minorHAnsi"/>
              </w:rPr>
            </w:pPr>
            <w:hyperlink r:id="rId468" w:tooltip="Batidas por minuto" w:history="1">
              <w:r w:rsidR="00BD5882" w:rsidRPr="00004C12">
                <w:rPr>
                  <w:rFonts w:asciiTheme="minorHAnsi" w:hAnsiTheme="minorHAnsi" w:cstheme="minorHAnsi"/>
                </w:rPr>
                <w:t>bpm</w:t>
              </w:r>
            </w:hyperlink>
          </w:p>
        </w:tc>
        <w:tc>
          <w:tcPr>
            <w:tcW w:w="3300" w:type="pct"/>
            <w:tcBorders>
              <w:top w:val="outset" w:sz="6" w:space="0" w:color="auto"/>
              <w:left w:val="outset" w:sz="6" w:space="0" w:color="auto"/>
              <w:bottom w:val="outset" w:sz="6" w:space="0" w:color="auto"/>
              <w:right w:val="outset" w:sz="6" w:space="0" w:color="auto"/>
            </w:tcBorders>
            <w:shd w:val="clear" w:color="auto" w:fill="FFFFFF"/>
            <w:vAlign w:val="center"/>
            <w:hideMark/>
          </w:tcPr>
          <w:p w:rsidR="00BD5882" w:rsidRPr="00004C12" w:rsidRDefault="00BD5882">
            <w:pPr>
              <w:spacing w:line="256" w:lineRule="auto"/>
              <w:rPr>
                <w:rFonts w:asciiTheme="minorHAnsi" w:hAnsiTheme="minorHAnsi" w:cstheme="minorHAnsi"/>
              </w:rPr>
            </w:pPr>
            <w:r w:rsidRPr="00004C12">
              <w:rPr>
                <w:rFonts w:asciiTheme="minorHAnsi" w:hAnsiTheme="minorHAnsi" w:cstheme="minorHAnsi"/>
              </w:rPr>
              <w:t>Definição</w:t>
            </w:r>
          </w:p>
        </w:tc>
      </w:tr>
      <w:tr w:rsidR="00BD5882" w:rsidRPr="00004C12" w:rsidTr="00B6255C">
        <w:trPr>
          <w:trHeight w:val="402"/>
        </w:trPr>
        <w:tc>
          <w:tcPr>
            <w:tcW w:w="1107" w:type="pct"/>
            <w:tcBorders>
              <w:top w:val="outset" w:sz="6" w:space="0" w:color="auto"/>
              <w:left w:val="outset" w:sz="6" w:space="0" w:color="auto"/>
              <w:bottom w:val="outset" w:sz="6" w:space="0" w:color="auto"/>
              <w:right w:val="outset" w:sz="6" w:space="0" w:color="auto"/>
            </w:tcBorders>
            <w:shd w:val="clear" w:color="auto" w:fill="FFFFFF"/>
            <w:vAlign w:val="center"/>
            <w:hideMark/>
          </w:tcPr>
          <w:p w:rsidR="00BD5882" w:rsidRPr="00004C12" w:rsidRDefault="009A3FEE">
            <w:pPr>
              <w:spacing w:line="256" w:lineRule="auto"/>
              <w:jc w:val="right"/>
              <w:rPr>
                <w:rFonts w:asciiTheme="minorHAnsi" w:hAnsiTheme="minorHAnsi" w:cstheme="minorHAnsi"/>
              </w:rPr>
            </w:pPr>
            <w:hyperlink r:id="rId469" w:tooltip="Gravissimo (página não existe)" w:history="1">
              <w:r w:rsidR="00BD5882" w:rsidRPr="00004C12">
                <w:rPr>
                  <w:rFonts w:asciiTheme="minorHAnsi" w:hAnsiTheme="minorHAnsi" w:cstheme="minorHAnsi"/>
                </w:rPr>
                <w:t>Gravissimo</w:t>
              </w:r>
            </w:hyperlink>
          </w:p>
        </w:tc>
        <w:tc>
          <w:tcPr>
            <w:tcW w:w="592" w:type="pct"/>
            <w:tcBorders>
              <w:top w:val="outset" w:sz="6" w:space="0" w:color="auto"/>
              <w:left w:val="outset" w:sz="6" w:space="0" w:color="auto"/>
              <w:bottom w:val="outset" w:sz="6" w:space="0" w:color="auto"/>
              <w:right w:val="outset" w:sz="6" w:space="0" w:color="auto"/>
            </w:tcBorders>
            <w:shd w:val="clear" w:color="auto" w:fill="FFFFFF"/>
            <w:noWrap/>
            <w:vAlign w:val="center"/>
            <w:hideMark/>
          </w:tcPr>
          <w:p w:rsidR="00BD5882" w:rsidRPr="00004C12" w:rsidRDefault="00BD5882">
            <w:pPr>
              <w:spacing w:line="256" w:lineRule="auto"/>
              <w:jc w:val="center"/>
              <w:rPr>
                <w:rFonts w:asciiTheme="minorHAnsi" w:hAnsiTheme="minorHAnsi" w:cstheme="minorHAnsi"/>
              </w:rPr>
            </w:pPr>
            <w:r w:rsidRPr="00004C12">
              <w:rPr>
                <w:rFonts w:asciiTheme="minorHAnsi" w:hAnsiTheme="minorHAnsi" w:cstheme="minorHAnsi"/>
              </w:rPr>
              <w:t>Menos</w:t>
            </w:r>
            <w:r w:rsidRPr="00004C12">
              <w:rPr>
                <w:rFonts w:asciiTheme="minorHAnsi" w:hAnsiTheme="minorHAnsi" w:cstheme="minorHAnsi"/>
              </w:rPr>
              <w:br/>
              <w:t>de 40</w:t>
            </w:r>
          </w:p>
        </w:tc>
        <w:tc>
          <w:tcPr>
            <w:tcW w:w="3300" w:type="pct"/>
            <w:tcBorders>
              <w:top w:val="outset" w:sz="6" w:space="0" w:color="auto"/>
              <w:left w:val="outset" w:sz="6" w:space="0" w:color="auto"/>
              <w:bottom w:val="outset" w:sz="6" w:space="0" w:color="auto"/>
              <w:right w:val="outset" w:sz="6" w:space="0" w:color="auto"/>
            </w:tcBorders>
            <w:shd w:val="clear" w:color="auto" w:fill="FFFFFF"/>
            <w:vAlign w:val="center"/>
            <w:hideMark/>
          </w:tcPr>
          <w:p w:rsidR="00BD5882" w:rsidRPr="00004C12" w:rsidRDefault="00BD5882">
            <w:pPr>
              <w:spacing w:line="256" w:lineRule="auto"/>
              <w:rPr>
                <w:rFonts w:asciiTheme="minorHAnsi" w:hAnsiTheme="minorHAnsi" w:cstheme="minorHAnsi"/>
              </w:rPr>
            </w:pPr>
            <w:r w:rsidRPr="00004C12">
              <w:rPr>
                <w:rFonts w:asciiTheme="minorHAnsi" w:hAnsiTheme="minorHAnsi" w:cstheme="minorHAnsi"/>
              </w:rPr>
              <w:t>Extremamente lento</w:t>
            </w:r>
          </w:p>
        </w:tc>
      </w:tr>
      <w:tr w:rsidR="00BD5882" w:rsidRPr="00004C12" w:rsidTr="00B6255C">
        <w:trPr>
          <w:trHeight w:val="201"/>
        </w:trPr>
        <w:tc>
          <w:tcPr>
            <w:tcW w:w="1107" w:type="pct"/>
            <w:tcBorders>
              <w:top w:val="outset" w:sz="6" w:space="0" w:color="auto"/>
              <w:left w:val="outset" w:sz="6" w:space="0" w:color="auto"/>
              <w:bottom w:val="outset" w:sz="6" w:space="0" w:color="auto"/>
              <w:right w:val="outset" w:sz="6" w:space="0" w:color="auto"/>
            </w:tcBorders>
            <w:shd w:val="clear" w:color="auto" w:fill="FFFFFF"/>
            <w:vAlign w:val="center"/>
            <w:hideMark/>
          </w:tcPr>
          <w:p w:rsidR="00BD5882" w:rsidRPr="00004C12" w:rsidRDefault="009A3FEE">
            <w:pPr>
              <w:spacing w:line="256" w:lineRule="auto"/>
              <w:jc w:val="right"/>
              <w:rPr>
                <w:rFonts w:asciiTheme="minorHAnsi" w:hAnsiTheme="minorHAnsi" w:cstheme="minorHAnsi"/>
              </w:rPr>
            </w:pPr>
            <w:hyperlink r:id="rId470" w:tooltip="Grave (andamento) (página não existe)" w:history="1">
              <w:r w:rsidR="00BD5882" w:rsidRPr="00004C12">
                <w:rPr>
                  <w:rFonts w:asciiTheme="minorHAnsi" w:hAnsiTheme="minorHAnsi" w:cstheme="minorHAnsi"/>
                </w:rPr>
                <w:t>Grave</w:t>
              </w:r>
            </w:hyperlink>
          </w:p>
        </w:tc>
        <w:tc>
          <w:tcPr>
            <w:tcW w:w="592" w:type="pct"/>
            <w:tcBorders>
              <w:top w:val="outset" w:sz="6" w:space="0" w:color="auto"/>
              <w:left w:val="outset" w:sz="6" w:space="0" w:color="auto"/>
              <w:bottom w:val="outset" w:sz="6" w:space="0" w:color="auto"/>
              <w:right w:val="outset" w:sz="6" w:space="0" w:color="auto"/>
            </w:tcBorders>
            <w:shd w:val="clear" w:color="auto" w:fill="FFFFFF"/>
            <w:noWrap/>
            <w:vAlign w:val="center"/>
            <w:hideMark/>
          </w:tcPr>
          <w:p w:rsidR="00BD5882" w:rsidRPr="00004C12" w:rsidRDefault="00BD5882">
            <w:pPr>
              <w:spacing w:line="256" w:lineRule="auto"/>
              <w:jc w:val="center"/>
              <w:rPr>
                <w:rFonts w:asciiTheme="minorHAnsi" w:hAnsiTheme="minorHAnsi" w:cstheme="minorHAnsi"/>
              </w:rPr>
            </w:pPr>
            <w:r w:rsidRPr="00004C12">
              <w:rPr>
                <w:rFonts w:asciiTheme="minorHAnsi" w:hAnsiTheme="minorHAnsi" w:cstheme="minorHAnsi"/>
              </w:rPr>
              <w:t>40</w:t>
            </w:r>
          </w:p>
        </w:tc>
        <w:tc>
          <w:tcPr>
            <w:tcW w:w="3300" w:type="pct"/>
            <w:tcBorders>
              <w:top w:val="outset" w:sz="6" w:space="0" w:color="auto"/>
              <w:left w:val="outset" w:sz="6" w:space="0" w:color="auto"/>
              <w:bottom w:val="outset" w:sz="6" w:space="0" w:color="auto"/>
              <w:right w:val="outset" w:sz="6" w:space="0" w:color="auto"/>
            </w:tcBorders>
            <w:shd w:val="clear" w:color="auto" w:fill="FFFFFF"/>
            <w:vAlign w:val="center"/>
            <w:hideMark/>
          </w:tcPr>
          <w:p w:rsidR="00BD5882" w:rsidRPr="00004C12" w:rsidRDefault="00BD5882">
            <w:pPr>
              <w:spacing w:line="256" w:lineRule="auto"/>
              <w:rPr>
                <w:rFonts w:asciiTheme="minorHAnsi" w:hAnsiTheme="minorHAnsi" w:cstheme="minorHAnsi"/>
              </w:rPr>
            </w:pPr>
            <w:r w:rsidRPr="00004C12">
              <w:rPr>
                <w:rFonts w:asciiTheme="minorHAnsi" w:hAnsiTheme="minorHAnsi" w:cstheme="minorHAnsi"/>
              </w:rPr>
              <w:t>Muito vagarosamente e solene</w:t>
            </w:r>
          </w:p>
        </w:tc>
      </w:tr>
      <w:tr w:rsidR="00BD5882" w:rsidRPr="00004C12" w:rsidTr="00B6255C">
        <w:trPr>
          <w:trHeight w:val="201"/>
        </w:trPr>
        <w:tc>
          <w:tcPr>
            <w:tcW w:w="1107" w:type="pct"/>
            <w:tcBorders>
              <w:top w:val="outset" w:sz="6" w:space="0" w:color="auto"/>
              <w:left w:val="outset" w:sz="6" w:space="0" w:color="auto"/>
              <w:bottom w:val="outset" w:sz="6" w:space="0" w:color="auto"/>
              <w:right w:val="outset" w:sz="6" w:space="0" w:color="auto"/>
            </w:tcBorders>
            <w:shd w:val="clear" w:color="auto" w:fill="FFFFFF"/>
            <w:vAlign w:val="center"/>
            <w:hideMark/>
          </w:tcPr>
          <w:p w:rsidR="00BD5882" w:rsidRPr="00004C12" w:rsidRDefault="009A3FEE">
            <w:pPr>
              <w:spacing w:line="256" w:lineRule="auto"/>
              <w:jc w:val="right"/>
              <w:rPr>
                <w:rFonts w:asciiTheme="minorHAnsi" w:hAnsiTheme="minorHAnsi" w:cstheme="minorHAnsi"/>
              </w:rPr>
            </w:pPr>
            <w:hyperlink r:id="rId471" w:tooltip="Larghissimo (página não existe)" w:history="1">
              <w:r w:rsidR="00BD5882" w:rsidRPr="00004C12">
                <w:rPr>
                  <w:rFonts w:asciiTheme="minorHAnsi" w:hAnsiTheme="minorHAnsi" w:cstheme="minorHAnsi"/>
                </w:rPr>
                <w:t>Larghissimo</w:t>
              </w:r>
            </w:hyperlink>
          </w:p>
        </w:tc>
        <w:tc>
          <w:tcPr>
            <w:tcW w:w="592" w:type="pct"/>
            <w:tcBorders>
              <w:top w:val="outset" w:sz="6" w:space="0" w:color="auto"/>
              <w:left w:val="outset" w:sz="6" w:space="0" w:color="auto"/>
              <w:bottom w:val="outset" w:sz="6" w:space="0" w:color="auto"/>
              <w:right w:val="outset" w:sz="6" w:space="0" w:color="auto"/>
            </w:tcBorders>
            <w:shd w:val="clear" w:color="auto" w:fill="FFFFFF"/>
            <w:noWrap/>
            <w:vAlign w:val="center"/>
            <w:hideMark/>
          </w:tcPr>
          <w:p w:rsidR="00BD5882" w:rsidRPr="00004C12" w:rsidRDefault="00BD5882">
            <w:pPr>
              <w:spacing w:line="256" w:lineRule="auto"/>
              <w:jc w:val="center"/>
              <w:rPr>
                <w:rFonts w:asciiTheme="minorHAnsi" w:hAnsiTheme="minorHAnsi" w:cstheme="minorHAnsi"/>
              </w:rPr>
            </w:pPr>
            <w:r w:rsidRPr="00004C12">
              <w:rPr>
                <w:rFonts w:asciiTheme="minorHAnsi" w:hAnsiTheme="minorHAnsi" w:cstheme="minorHAnsi"/>
              </w:rPr>
              <w:t>40-60</w:t>
            </w:r>
          </w:p>
        </w:tc>
        <w:tc>
          <w:tcPr>
            <w:tcW w:w="3300" w:type="pct"/>
            <w:tcBorders>
              <w:top w:val="outset" w:sz="6" w:space="0" w:color="auto"/>
              <w:left w:val="outset" w:sz="6" w:space="0" w:color="auto"/>
              <w:bottom w:val="outset" w:sz="6" w:space="0" w:color="auto"/>
              <w:right w:val="outset" w:sz="6" w:space="0" w:color="auto"/>
            </w:tcBorders>
            <w:shd w:val="clear" w:color="auto" w:fill="FFFFFF"/>
            <w:vAlign w:val="center"/>
            <w:hideMark/>
          </w:tcPr>
          <w:p w:rsidR="00BD5882" w:rsidRPr="00004C12" w:rsidRDefault="00BD5882">
            <w:pPr>
              <w:spacing w:line="256" w:lineRule="auto"/>
              <w:rPr>
                <w:rFonts w:asciiTheme="minorHAnsi" w:hAnsiTheme="minorHAnsi" w:cstheme="minorHAnsi"/>
              </w:rPr>
            </w:pPr>
            <w:r w:rsidRPr="00004C12">
              <w:rPr>
                <w:rFonts w:asciiTheme="minorHAnsi" w:hAnsiTheme="minorHAnsi" w:cstheme="minorHAnsi"/>
              </w:rPr>
              <w:t>Muito largo e severo</w:t>
            </w:r>
          </w:p>
        </w:tc>
      </w:tr>
      <w:tr w:rsidR="00BD5882" w:rsidRPr="00004C12" w:rsidTr="00B6255C">
        <w:trPr>
          <w:trHeight w:val="201"/>
        </w:trPr>
        <w:tc>
          <w:tcPr>
            <w:tcW w:w="1107" w:type="pct"/>
            <w:tcBorders>
              <w:top w:val="outset" w:sz="6" w:space="0" w:color="auto"/>
              <w:left w:val="outset" w:sz="6" w:space="0" w:color="auto"/>
              <w:bottom w:val="outset" w:sz="6" w:space="0" w:color="auto"/>
              <w:right w:val="outset" w:sz="6" w:space="0" w:color="auto"/>
            </w:tcBorders>
            <w:shd w:val="clear" w:color="auto" w:fill="FFFFFF"/>
            <w:vAlign w:val="center"/>
            <w:hideMark/>
          </w:tcPr>
          <w:p w:rsidR="00BD5882" w:rsidRPr="00004C12" w:rsidRDefault="009A3FEE">
            <w:pPr>
              <w:spacing w:line="256" w:lineRule="auto"/>
              <w:jc w:val="right"/>
              <w:rPr>
                <w:rFonts w:asciiTheme="minorHAnsi" w:hAnsiTheme="minorHAnsi" w:cstheme="minorHAnsi"/>
              </w:rPr>
            </w:pPr>
            <w:hyperlink r:id="rId472" w:tooltip="Largo (andamento) (página não existe)" w:history="1">
              <w:r w:rsidR="00BD5882" w:rsidRPr="00004C12">
                <w:rPr>
                  <w:rFonts w:asciiTheme="minorHAnsi" w:hAnsiTheme="minorHAnsi" w:cstheme="minorHAnsi"/>
                </w:rPr>
                <w:t>Largo</w:t>
              </w:r>
            </w:hyperlink>
          </w:p>
        </w:tc>
        <w:tc>
          <w:tcPr>
            <w:tcW w:w="592" w:type="pct"/>
            <w:tcBorders>
              <w:top w:val="outset" w:sz="6" w:space="0" w:color="auto"/>
              <w:left w:val="outset" w:sz="6" w:space="0" w:color="auto"/>
              <w:bottom w:val="outset" w:sz="6" w:space="0" w:color="auto"/>
              <w:right w:val="outset" w:sz="6" w:space="0" w:color="auto"/>
            </w:tcBorders>
            <w:shd w:val="clear" w:color="auto" w:fill="FFFFFF"/>
            <w:noWrap/>
            <w:vAlign w:val="center"/>
            <w:hideMark/>
          </w:tcPr>
          <w:p w:rsidR="00BD5882" w:rsidRPr="00004C12" w:rsidRDefault="00BD5882">
            <w:pPr>
              <w:spacing w:line="256" w:lineRule="auto"/>
              <w:jc w:val="center"/>
              <w:rPr>
                <w:rFonts w:asciiTheme="minorHAnsi" w:hAnsiTheme="minorHAnsi" w:cstheme="minorHAnsi"/>
              </w:rPr>
            </w:pPr>
            <w:r w:rsidRPr="00004C12">
              <w:rPr>
                <w:rFonts w:asciiTheme="minorHAnsi" w:hAnsiTheme="minorHAnsi" w:cstheme="minorHAnsi"/>
              </w:rPr>
              <w:t>40-60</w:t>
            </w:r>
          </w:p>
        </w:tc>
        <w:tc>
          <w:tcPr>
            <w:tcW w:w="3300" w:type="pct"/>
            <w:tcBorders>
              <w:top w:val="outset" w:sz="6" w:space="0" w:color="auto"/>
              <w:left w:val="outset" w:sz="6" w:space="0" w:color="auto"/>
              <w:bottom w:val="outset" w:sz="6" w:space="0" w:color="auto"/>
              <w:right w:val="outset" w:sz="6" w:space="0" w:color="auto"/>
            </w:tcBorders>
            <w:shd w:val="clear" w:color="auto" w:fill="FFFFFF"/>
            <w:vAlign w:val="center"/>
            <w:hideMark/>
          </w:tcPr>
          <w:p w:rsidR="00BD5882" w:rsidRPr="00004C12" w:rsidRDefault="00BD5882">
            <w:pPr>
              <w:spacing w:line="256" w:lineRule="auto"/>
              <w:rPr>
                <w:rFonts w:asciiTheme="minorHAnsi" w:hAnsiTheme="minorHAnsi" w:cstheme="minorHAnsi"/>
              </w:rPr>
            </w:pPr>
            <w:r w:rsidRPr="00004C12">
              <w:rPr>
                <w:rFonts w:asciiTheme="minorHAnsi" w:hAnsiTheme="minorHAnsi" w:cstheme="minorHAnsi"/>
              </w:rPr>
              <w:t>Largo e severo</w:t>
            </w:r>
          </w:p>
        </w:tc>
      </w:tr>
      <w:tr w:rsidR="00BD5882" w:rsidRPr="00004C12" w:rsidTr="00B6255C">
        <w:trPr>
          <w:trHeight w:val="201"/>
        </w:trPr>
        <w:tc>
          <w:tcPr>
            <w:tcW w:w="1107" w:type="pct"/>
            <w:tcBorders>
              <w:top w:val="outset" w:sz="6" w:space="0" w:color="auto"/>
              <w:left w:val="outset" w:sz="6" w:space="0" w:color="auto"/>
              <w:bottom w:val="outset" w:sz="6" w:space="0" w:color="auto"/>
              <w:right w:val="outset" w:sz="6" w:space="0" w:color="auto"/>
            </w:tcBorders>
            <w:shd w:val="clear" w:color="auto" w:fill="FFFFFF"/>
            <w:vAlign w:val="center"/>
            <w:hideMark/>
          </w:tcPr>
          <w:p w:rsidR="00BD5882" w:rsidRPr="00004C12" w:rsidRDefault="009A3FEE">
            <w:pPr>
              <w:spacing w:line="256" w:lineRule="auto"/>
              <w:jc w:val="right"/>
              <w:rPr>
                <w:rFonts w:asciiTheme="minorHAnsi" w:hAnsiTheme="minorHAnsi" w:cstheme="minorHAnsi"/>
              </w:rPr>
            </w:pPr>
            <w:hyperlink r:id="rId473" w:tooltip="Larghetto (página não existe)" w:history="1">
              <w:r w:rsidR="00BD5882" w:rsidRPr="00004C12">
                <w:rPr>
                  <w:rFonts w:asciiTheme="minorHAnsi" w:hAnsiTheme="minorHAnsi" w:cstheme="minorHAnsi"/>
                </w:rPr>
                <w:t>Larghetto</w:t>
              </w:r>
            </w:hyperlink>
          </w:p>
        </w:tc>
        <w:tc>
          <w:tcPr>
            <w:tcW w:w="592" w:type="pct"/>
            <w:tcBorders>
              <w:top w:val="outset" w:sz="6" w:space="0" w:color="auto"/>
              <w:left w:val="outset" w:sz="6" w:space="0" w:color="auto"/>
              <w:bottom w:val="outset" w:sz="6" w:space="0" w:color="auto"/>
              <w:right w:val="outset" w:sz="6" w:space="0" w:color="auto"/>
            </w:tcBorders>
            <w:shd w:val="clear" w:color="auto" w:fill="FFFFFF"/>
            <w:noWrap/>
            <w:vAlign w:val="center"/>
            <w:hideMark/>
          </w:tcPr>
          <w:p w:rsidR="00BD5882" w:rsidRPr="00004C12" w:rsidRDefault="00BD5882">
            <w:pPr>
              <w:spacing w:line="256" w:lineRule="auto"/>
              <w:jc w:val="center"/>
              <w:rPr>
                <w:rFonts w:asciiTheme="minorHAnsi" w:hAnsiTheme="minorHAnsi" w:cstheme="minorHAnsi"/>
              </w:rPr>
            </w:pPr>
            <w:r w:rsidRPr="00004C12">
              <w:rPr>
                <w:rFonts w:asciiTheme="minorHAnsi" w:hAnsiTheme="minorHAnsi" w:cstheme="minorHAnsi"/>
              </w:rPr>
              <w:t>60-66</w:t>
            </w:r>
          </w:p>
        </w:tc>
        <w:tc>
          <w:tcPr>
            <w:tcW w:w="3300" w:type="pct"/>
            <w:tcBorders>
              <w:top w:val="outset" w:sz="6" w:space="0" w:color="auto"/>
              <w:left w:val="outset" w:sz="6" w:space="0" w:color="auto"/>
              <w:bottom w:val="outset" w:sz="6" w:space="0" w:color="auto"/>
              <w:right w:val="outset" w:sz="6" w:space="0" w:color="auto"/>
            </w:tcBorders>
            <w:shd w:val="clear" w:color="auto" w:fill="FFFFFF"/>
            <w:vAlign w:val="center"/>
            <w:hideMark/>
          </w:tcPr>
          <w:p w:rsidR="00BD5882" w:rsidRPr="00004C12" w:rsidRDefault="00BD5882">
            <w:pPr>
              <w:spacing w:line="256" w:lineRule="auto"/>
              <w:rPr>
                <w:rFonts w:asciiTheme="minorHAnsi" w:hAnsiTheme="minorHAnsi" w:cstheme="minorHAnsi"/>
              </w:rPr>
            </w:pPr>
            <w:r w:rsidRPr="00004C12">
              <w:rPr>
                <w:rFonts w:asciiTheme="minorHAnsi" w:hAnsiTheme="minorHAnsi" w:cstheme="minorHAnsi"/>
              </w:rPr>
              <w:t>Mais suave e ligeiro que o Largo</w:t>
            </w:r>
          </w:p>
        </w:tc>
      </w:tr>
      <w:tr w:rsidR="00BD5882" w:rsidRPr="00004C12" w:rsidTr="00B6255C">
        <w:trPr>
          <w:trHeight w:val="201"/>
        </w:trPr>
        <w:tc>
          <w:tcPr>
            <w:tcW w:w="1107" w:type="pct"/>
            <w:tcBorders>
              <w:top w:val="outset" w:sz="6" w:space="0" w:color="auto"/>
              <w:left w:val="outset" w:sz="6" w:space="0" w:color="auto"/>
              <w:bottom w:val="outset" w:sz="6" w:space="0" w:color="auto"/>
              <w:right w:val="outset" w:sz="6" w:space="0" w:color="auto"/>
            </w:tcBorders>
            <w:shd w:val="clear" w:color="auto" w:fill="FFFFFF"/>
            <w:vAlign w:val="center"/>
            <w:hideMark/>
          </w:tcPr>
          <w:p w:rsidR="00BD5882" w:rsidRPr="00004C12" w:rsidRDefault="009A3FEE">
            <w:pPr>
              <w:spacing w:line="256" w:lineRule="auto"/>
              <w:jc w:val="right"/>
              <w:rPr>
                <w:rFonts w:asciiTheme="minorHAnsi" w:hAnsiTheme="minorHAnsi" w:cstheme="minorHAnsi"/>
              </w:rPr>
            </w:pPr>
            <w:hyperlink r:id="rId474" w:tooltip="Lento" w:history="1">
              <w:r w:rsidR="00BD5882" w:rsidRPr="00004C12">
                <w:rPr>
                  <w:rFonts w:asciiTheme="minorHAnsi" w:hAnsiTheme="minorHAnsi" w:cstheme="minorHAnsi"/>
                </w:rPr>
                <w:t>Lento</w:t>
              </w:r>
            </w:hyperlink>
          </w:p>
        </w:tc>
        <w:tc>
          <w:tcPr>
            <w:tcW w:w="592" w:type="pct"/>
            <w:tcBorders>
              <w:top w:val="outset" w:sz="6" w:space="0" w:color="auto"/>
              <w:left w:val="outset" w:sz="6" w:space="0" w:color="auto"/>
              <w:bottom w:val="outset" w:sz="6" w:space="0" w:color="auto"/>
              <w:right w:val="outset" w:sz="6" w:space="0" w:color="auto"/>
            </w:tcBorders>
            <w:shd w:val="clear" w:color="auto" w:fill="FFFFFF"/>
            <w:noWrap/>
            <w:vAlign w:val="center"/>
            <w:hideMark/>
          </w:tcPr>
          <w:p w:rsidR="00BD5882" w:rsidRPr="00004C12" w:rsidRDefault="00BD5882">
            <w:pPr>
              <w:spacing w:line="256" w:lineRule="auto"/>
              <w:jc w:val="center"/>
              <w:rPr>
                <w:rFonts w:asciiTheme="minorHAnsi" w:hAnsiTheme="minorHAnsi" w:cstheme="minorHAnsi"/>
              </w:rPr>
            </w:pPr>
            <w:r w:rsidRPr="00004C12">
              <w:rPr>
                <w:rFonts w:asciiTheme="minorHAnsi" w:hAnsiTheme="minorHAnsi" w:cstheme="minorHAnsi"/>
              </w:rPr>
              <w:t>60-66</w:t>
            </w:r>
          </w:p>
        </w:tc>
        <w:tc>
          <w:tcPr>
            <w:tcW w:w="3300" w:type="pct"/>
            <w:tcBorders>
              <w:top w:val="outset" w:sz="6" w:space="0" w:color="auto"/>
              <w:left w:val="outset" w:sz="6" w:space="0" w:color="auto"/>
              <w:bottom w:val="outset" w:sz="6" w:space="0" w:color="auto"/>
              <w:right w:val="outset" w:sz="6" w:space="0" w:color="auto"/>
            </w:tcBorders>
            <w:shd w:val="clear" w:color="auto" w:fill="FFFFFF"/>
            <w:vAlign w:val="center"/>
            <w:hideMark/>
          </w:tcPr>
          <w:p w:rsidR="00BD5882" w:rsidRPr="00004C12" w:rsidRDefault="00BD5882">
            <w:pPr>
              <w:spacing w:line="256" w:lineRule="auto"/>
              <w:rPr>
                <w:rFonts w:asciiTheme="minorHAnsi" w:hAnsiTheme="minorHAnsi" w:cstheme="minorHAnsi"/>
              </w:rPr>
            </w:pPr>
            <w:r w:rsidRPr="00004C12">
              <w:rPr>
                <w:rFonts w:asciiTheme="minorHAnsi" w:hAnsiTheme="minorHAnsi" w:cstheme="minorHAnsi"/>
              </w:rPr>
              <w:t>Lento</w:t>
            </w:r>
          </w:p>
        </w:tc>
      </w:tr>
      <w:tr w:rsidR="00BD5882" w:rsidRPr="00004C12" w:rsidTr="00B6255C">
        <w:trPr>
          <w:trHeight w:val="201"/>
        </w:trPr>
        <w:tc>
          <w:tcPr>
            <w:tcW w:w="1107" w:type="pct"/>
            <w:tcBorders>
              <w:top w:val="outset" w:sz="6" w:space="0" w:color="auto"/>
              <w:left w:val="outset" w:sz="6" w:space="0" w:color="auto"/>
              <w:bottom w:val="outset" w:sz="6" w:space="0" w:color="auto"/>
              <w:right w:val="outset" w:sz="6" w:space="0" w:color="auto"/>
            </w:tcBorders>
            <w:shd w:val="clear" w:color="auto" w:fill="FFFFFF"/>
            <w:vAlign w:val="center"/>
            <w:hideMark/>
          </w:tcPr>
          <w:p w:rsidR="00BD5882" w:rsidRPr="00004C12" w:rsidRDefault="009A3FEE">
            <w:pPr>
              <w:spacing w:line="256" w:lineRule="auto"/>
              <w:jc w:val="right"/>
              <w:rPr>
                <w:rFonts w:asciiTheme="minorHAnsi" w:hAnsiTheme="minorHAnsi" w:cstheme="minorHAnsi"/>
              </w:rPr>
            </w:pPr>
            <w:hyperlink r:id="rId475" w:tooltip="Adagio" w:history="1">
              <w:r w:rsidR="00BD5882" w:rsidRPr="00004C12">
                <w:rPr>
                  <w:rFonts w:asciiTheme="minorHAnsi" w:hAnsiTheme="minorHAnsi" w:cstheme="minorHAnsi"/>
                </w:rPr>
                <w:t>Adagio</w:t>
              </w:r>
            </w:hyperlink>
          </w:p>
        </w:tc>
        <w:tc>
          <w:tcPr>
            <w:tcW w:w="592" w:type="pct"/>
            <w:tcBorders>
              <w:top w:val="outset" w:sz="6" w:space="0" w:color="auto"/>
              <w:left w:val="outset" w:sz="6" w:space="0" w:color="auto"/>
              <w:bottom w:val="outset" w:sz="6" w:space="0" w:color="auto"/>
              <w:right w:val="outset" w:sz="6" w:space="0" w:color="auto"/>
            </w:tcBorders>
            <w:shd w:val="clear" w:color="auto" w:fill="FFFFFF"/>
            <w:noWrap/>
            <w:vAlign w:val="center"/>
            <w:hideMark/>
          </w:tcPr>
          <w:p w:rsidR="00BD5882" w:rsidRPr="00004C12" w:rsidRDefault="00BD5882">
            <w:pPr>
              <w:spacing w:line="256" w:lineRule="auto"/>
              <w:jc w:val="center"/>
              <w:rPr>
                <w:rFonts w:asciiTheme="minorHAnsi" w:hAnsiTheme="minorHAnsi" w:cstheme="minorHAnsi"/>
              </w:rPr>
            </w:pPr>
            <w:r w:rsidRPr="00004C12">
              <w:rPr>
                <w:rFonts w:asciiTheme="minorHAnsi" w:hAnsiTheme="minorHAnsi" w:cstheme="minorHAnsi"/>
              </w:rPr>
              <w:t>66-76</w:t>
            </w:r>
          </w:p>
        </w:tc>
        <w:tc>
          <w:tcPr>
            <w:tcW w:w="3300" w:type="pct"/>
            <w:tcBorders>
              <w:top w:val="outset" w:sz="6" w:space="0" w:color="auto"/>
              <w:left w:val="outset" w:sz="6" w:space="0" w:color="auto"/>
              <w:bottom w:val="outset" w:sz="6" w:space="0" w:color="auto"/>
              <w:right w:val="outset" w:sz="6" w:space="0" w:color="auto"/>
            </w:tcBorders>
            <w:shd w:val="clear" w:color="auto" w:fill="FFFFFF"/>
            <w:vAlign w:val="center"/>
            <w:hideMark/>
          </w:tcPr>
          <w:p w:rsidR="00BD5882" w:rsidRPr="00004C12" w:rsidRDefault="00BD5882">
            <w:pPr>
              <w:spacing w:line="256" w:lineRule="auto"/>
              <w:rPr>
                <w:rFonts w:asciiTheme="minorHAnsi" w:hAnsiTheme="minorHAnsi" w:cstheme="minorHAnsi"/>
              </w:rPr>
            </w:pPr>
            <w:r w:rsidRPr="00004C12">
              <w:rPr>
                <w:rFonts w:asciiTheme="minorHAnsi" w:hAnsiTheme="minorHAnsi" w:cstheme="minorHAnsi"/>
              </w:rPr>
              <w:t>Vagarosamente, de expressão terna e patética</w:t>
            </w:r>
          </w:p>
        </w:tc>
      </w:tr>
      <w:tr w:rsidR="00BD5882" w:rsidRPr="00004C12" w:rsidTr="00B6255C">
        <w:trPr>
          <w:trHeight w:val="201"/>
        </w:trPr>
        <w:tc>
          <w:tcPr>
            <w:tcW w:w="1107" w:type="pct"/>
            <w:tcBorders>
              <w:top w:val="outset" w:sz="6" w:space="0" w:color="auto"/>
              <w:left w:val="outset" w:sz="6" w:space="0" w:color="auto"/>
              <w:bottom w:val="outset" w:sz="6" w:space="0" w:color="auto"/>
              <w:right w:val="outset" w:sz="6" w:space="0" w:color="auto"/>
            </w:tcBorders>
            <w:shd w:val="clear" w:color="auto" w:fill="FFFFFF"/>
            <w:vAlign w:val="center"/>
            <w:hideMark/>
          </w:tcPr>
          <w:p w:rsidR="00BD5882" w:rsidRPr="00004C12" w:rsidRDefault="009A3FEE">
            <w:pPr>
              <w:spacing w:line="256" w:lineRule="auto"/>
              <w:jc w:val="right"/>
              <w:rPr>
                <w:rFonts w:asciiTheme="minorHAnsi" w:hAnsiTheme="minorHAnsi" w:cstheme="minorHAnsi"/>
              </w:rPr>
            </w:pPr>
            <w:hyperlink r:id="rId476" w:tooltip="Adagietto (página não existe)" w:history="1">
              <w:r w:rsidR="00BD5882" w:rsidRPr="00004C12">
                <w:rPr>
                  <w:rFonts w:asciiTheme="minorHAnsi" w:hAnsiTheme="minorHAnsi" w:cstheme="minorHAnsi"/>
                </w:rPr>
                <w:t>Adagietto</w:t>
              </w:r>
            </w:hyperlink>
          </w:p>
        </w:tc>
        <w:tc>
          <w:tcPr>
            <w:tcW w:w="592" w:type="pct"/>
            <w:tcBorders>
              <w:top w:val="outset" w:sz="6" w:space="0" w:color="auto"/>
              <w:left w:val="outset" w:sz="6" w:space="0" w:color="auto"/>
              <w:bottom w:val="outset" w:sz="6" w:space="0" w:color="auto"/>
              <w:right w:val="outset" w:sz="6" w:space="0" w:color="auto"/>
            </w:tcBorders>
            <w:shd w:val="clear" w:color="auto" w:fill="FFFFFF"/>
            <w:noWrap/>
            <w:vAlign w:val="center"/>
            <w:hideMark/>
          </w:tcPr>
          <w:p w:rsidR="00BD5882" w:rsidRPr="00004C12" w:rsidRDefault="00BD5882">
            <w:pPr>
              <w:spacing w:line="256" w:lineRule="auto"/>
              <w:jc w:val="center"/>
              <w:rPr>
                <w:rFonts w:asciiTheme="minorHAnsi" w:hAnsiTheme="minorHAnsi" w:cstheme="minorHAnsi"/>
              </w:rPr>
            </w:pPr>
            <w:r w:rsidRPr="00004C12">
              <w:rPr>
                <w:rFonts w:asciiTheme="minorHAnsi" w:hAnsiTheme="minorHAnsi" w:cstheme="minorHAnsi"/>
              </w:rPr>
              <w:t>66-76</w:t>
            </w:r>
          </w:p>
        </w:tc>
        <w:tc>
          <w:tcPr>
            <w:tcW w:w="3300" w:type="pct"/>
            <w:tcBorders>
              <w:top w:val="outset" w:sz="6" w:space="0" w:color="auto"/>
              <w:left w:val="outset" w:sz="6" w:space="0" w:color="auto"/>
              <w:bottom w:val="outset" w:sz="6" w:space="0" w:color="auto"/>
              <w:right w:val="outset" w:sz="6" w:space="0" w:color="auto"/>
            </w:tcBorders>
            <w:shd w:val="clear" w:color="auto" w:fill="FFFFFF"/>
            <w:vAlign w:val="center"/>
            <w:hideMark/>
          </w:tcPr>
          <w:p w:rsidR="00BD5882" w:rsidRPr="00004C12" w:rsidRDefault="00BD5882">
            <w:pPr>
              <w:spacing w:line="256" w:lineRule="auto"/>
              <w:rPr>
                <w:rFonts w:asciiTheme="minorHAnsi" w:hAnsiTheme="minorHAnsi" w:cstheme="minorHAnsi"/>
              </w:rPr>
            </w:pPr>
            <w:r w:rsidRPr="00004C12">
              <w:rPr>
                <w:rFonts w:asciiTheme="minorHAnsi" w:hAnsiTheme="minorHAnsi" w:cstheme="minorHAnsi"/>
              </w:rPr>
              <w:t>Vagarosamente, pouco mais rápido que Adágio</w:t>
            </w:r>
          </w:p>
        </w:tc>
      </w:tr>
      <w:tr w:rsidR="00BD5882" w:rsidRPr="00004C12" w:rsidTr="00B6255C">
        <w:trPr>
          <w:trHeight w:val="201"/>
        </w:trPr>
        <w:tc>
          <w:tcPr>
            <w:tcW w:w="1107" w:type="pct"/>
            <w:tcBorders>
              <w:top w:val="outset" w:sz="6" w:space="0" w:color="auto"/>
              <w:left w:val="outset" w:sz="6" w:space="0" w:color="auto"/>
              <w:bottom w:val="outset" w:sz="6" w:space="0" w:color="auto"/>
              <w:right w:val="outset" w:sz="6" w:space="0" w:color="auto"/>
            </w:tcBorders>
            <w:shd w:val="clear" w:color="auto" w:fill="FFFFFF"/>
            <w:vAlign w:val="center"/>
            <w:hideMark/>
          </w:tcPr>
          <w:p w:rsidR="00BD5882" w:rsidRPr="00004C12" w:rsidRDefault="009A3FEE">
            <w:pPr>
              <w:spacing w:line="256" w:lineRule="auto"/>
              <w:jc w:val="right"/>
              <w:rPr>
                <w:rFonts w:asciiTheme="minorHAnsi" w:hAnsiTheme="minorHAnsi" w:cstheme="minorHAnsi"/>
              </w:rPr>
            </w:pPr>
            <w:hyperlink r:id="rId477" w:tooltip="Andante (música) (página não existe)" w:history="1">
              <w:r w:rsidR="00BD5882" w:rsidRPr="00004C12">
                <w:rPr>
                  <w:rFonts w:asciiTheme="minorHAnsi" w:hAnsiTheme="minorHAnsi" w:cstheme="minorHAnsi"/>
                </w:rPr>
                <w:t>Andante</w:t>
              </w:r>
            </w:hyperlink>
          </w:p>
        </w:tc>
        <w:tc>
          <w:tcPr>
            <w:tcW w:w="592" w:type="pct"/>
            <w:tcBorders>
              <w:top w:val="outset" w:sz="6" w:space="0" w:color="auto"/>
              <w:left w:val="outset" w:sz="6" w:space="0" w:color="auto"/>
              <w:bottom w:val="outset" w:sz="6" w:space="0" w:color="auto"/>
              <w:right w:val="outset" w:sz="6" w:space="0" w:color="auto"/>
            </w:tcBorders>
            <w:shd w:val="clear" w:color="auto" w:fill="FFFFFF"/>
            <w:noWrap/>
            <w:vAlign w:val="center"/>
            <w:hideMark/>
          </w:tcPr>
          <w:p w:rsidR="00BD5882" w:rsidRPr="00004C12" w:rsidRDefault="00BD5882">
            <w:pPr>
              <w:spacing w:line="256" w:lineRule="auto"/>
              <w:jc w:val="center"/>
              <w:rPr>
                <w:rFonts w:asciiTheme="minorHAnsi" w:hAnsiTheme="minorHAnsi" w:cstheme="minorHAnsi"/>
              </w:rPr>
            </w:pPr>
            <w:r w:rsidRPr="00004C12">
              <w:rPr>
                <w:rFonts w:asciiTheme="minorHAnsi" w:hAnsiTheme="minorHAnsi" w:cstheme="minorHAnsi"/>
              </w:rPr>
              <w:t>76-108</w:t>
            </w:r>
          </w:p>
        </w:tc>
        <w:tc>
          <w:tcPr>
            <w:tcW w:w="3300" w:type="pct"/>
            <w:tcBorders>
              <w:top w:val="outset" w:sz="6" w:space="0" w:color="auto"/>
              <w:left w:val="outset" w:sz="6" w:space="0" w:color="auto"/>
              <w:bottom w:val="outset" w:sz="6" w:space="0" w:color="auto"/>
              <w:right w:val="outset" w:sz="6" w:space="0" w:color="auto"/>
            </w:tcBorders>
            <w:shd w:val="clear" w:color="auto" w:fill="FFFFFF"/>
            <w:vAlign w:val="center"/>
            <w:hideMark/>
          </w:tcPr>
          <w:p w:rsidR="00BD5882" w:rsidRPr="00004C12" w:rsidRDefault="00BD5882">
            <w:pPr>
              <w:spacing w:line="256" w:lineRule="auto"/>
              <w:rPr>
                <w:rFonts w:asciiTheme="minorHAnsi" w:hAnsiTheme="minorHAnsi" w:cstheme="minorHAnsi"/>
              </w:rPr>
            </w:pPr>
            <w:r w:rsidRPr="00004C12">
              <w:rPr>
                <w:rFonts w:asciiTheme="minorHAnsi" w:hAnsiTheme="minorHAnsi" w:cstheme="minorHAnsi"/>
              </w:rPr>
              <w:t>Velocidade do andar humano, amável e elegante</w:t>
            </w:r>
          </w:p>
        </w:tc>
      </w:tr>
      <w:tr w:rsidR="00BD5882" w:rsidRPr="00004C12" w:rsidTr="00B6255C">
        <w:trPr>
          <w:trHeight w:val="201"/>
        </w:trPr>
        <w:tc>
          <w:tcPr>
            <w:tcW w:w="1107" w:type="pct"/>
            <w:tcBorders>
              <w:top w:val="outset" w:sz="6" w:space="0" w:color="auto"/>
              <w:left w:val="outset" w:sz="6" w:space="0" w:color="auto"/>
              <w:bottom w:val="outset" w:sz="6" w:space="0" w:color="auto"/>
              <w:right w:val="outset" w:sz="6" w:space="0" w:color="auto"/>
            </w:tcBorders>
            <w:shd w:val="clear" w:color="auto" w:fill="FFFFFF"/>
            <w:vAlign w:val="center"/>
            <w:hideMark/>
          </w:tcPr>
          <w:p w:rsidR="00BD5882" w:rsidRPr="00004C12" w:rsidRDefault="009A3FEE">
            <w:pPr>
              <w:spacing w:line="256" w:lineRule="auto"/>
              <w:jc w:val="right"/>
              <w:rPr>
                <w:rFonts w:asciiTheme="minorHAnsi" w:hAnsiTheme="minorHAnsi" w:cstheme="minorHAnsi"/>
              </w:rPr>
            </w:pPr>
            <w:hyperlink r:id="rId478" w:tooltip="Andantino (página não existe)" w:history="1">
              <w:r w:rsidR="00BD5882" w:rsidRPr="00004C12">
                <w:rPr>
                  <w:rFonts w:asciiTheme="minorHAnsi" w:hAnsiTheme="minorHAnsi" w:cstheme="minorHAnsi"/>
                </w:rPr>
                <w:t>Andantino</w:t>
              </w:r>
            </w:hyperlink>
          </w:p>
        </w:tc>
        <w:tc>
          <w:tcPr>
            <w:tcW w:w="592" w:type="pct"/>
            <w:tcBorders>
              <w:top w:val="outset" w:sz="6" w:space="0" w:color="auto"/>
              <w:left w:val="outset" w:sz="6" w:space="0" w:color="auto"/>
              <w:bottom w:val="outset" w:sz="6" w:space="0" w:color="auto"/>
              <w:right w:val="outset" w:sz="6" w:space="0" w:color="auto"/>
            </w:tcBorders>
            <w:shd w:val="clear" w:color="auto" w:fill="FFFFFF"/>
            <w:noWrap/>
            <w:vAlign w:val="center"/>
            <w:hideMark/>
          </w:tcPr>
          <w:p w:rsidR="00BD5882" w:rsidRPr="00004C12" w:rsidRDefault="00BD5882">
            <w:pPr>
              <w:spacing w:line="256" w:lineRule="auto"/>
              <w:jc w:val="center"/>
              <w:rPr>
                <w:rFonts w:asciiTheme="minorHAnsi" w:hAnsiTheme="minorHAnsi" w:cstheme="minorHAnsi"/>
              </w:rPr>
            </w:pPr>
            <w:r w:rsidRPr="00004C12">
              <w:rPr>
                <w:rFonts w:asciiTheme="minorHAnsi" w:hAnsiTheme="minorHAnsi" w:cstheme="minorHAnsi"/>
              </w:rPr>
              <w:t>84-112</w:t>
            </w:r>
          </w:p>
        </w:tc>
        <w:tc>
          <w:tcPr>
            <w:tcW w:w="3300" w:type="pct"/>
            <w:tcBorders>
              <w:top w:val="outset" w:sz="6" w:space="0" w:color="auto"/>
              <w:left w:val="outset" w:sz="6" w:space="0" w:color="auto"/>
              <w:bottom w:val="outset" w:sz="6" w:space="0" w:color="auto"/>
              <w:right w:val="outset" w:sz="6" w:space="0" w:color="auto"/>
            </w:tcBorders>
            <w:shd w:val="clear" w:color="auto" w:fill="FFFFFF"/>
            <w:vAlign w:val="center"/>
            <w:hideMark/>
          </w:tcPr>
          <w:p w:rsidR="00BD5882" w:rsidRPr="00004C12" w:rsidRDefault="00BD5882">
            <w:pPr>
              <w:spacing w:line="256" w:lineRule="auto"/>
              <w:rPr>
                <w:rFonts w:asciiTheme="minorHAnsi" w:hAnsiTheme="minorHAnsi" w:cstheme="minorHAnsi"/>
              </w:rPr>
            </w:pPr>
            <w:r w:rsidRPr="00004C12">
              <w:rPr>
                <w:rFonts w:asciiTheme="minorHAnsi" w:hAnsiTheme="minorHAnsi" w:cstheme="minorHAnsi"/>
              </w:rPr>
              <w:t>Mais ligeiro que o Andante, agradável e compassado</w:t>
            </w:r>
          </w:p>
        </w:tc>
      </w:tr>
      <w:tr w:rsidR="00BD5882" w:rsidRPr="00004C12" w:rsidTr="00B6255C">
        <w:trPr>
          <w:trHeight w:val="201"/>
        </w:trPr>
        <w:tc>
          <w:tcPr>
            <w:tcW w:w="1107" w:type="pct"/>
            <w:tcBorders>
              <w:top w:val="outset" w:sz="6" w:space="0" w:color="auto"/>
              <w:left w:val="outset" w:sz="6" w:space="0" w:color="auto"/>
              <w:bottom w:val="outset" w:sz="6" w:space="0" w:color="auto"/>
              <w:right w:val="outset" w:sz="6" w:space="0" w:color="auto"/>
            </w:tcBorders>
            <w:shd w:val="clear" w:color="auto" w:fill="FFFFFF"/>
            <w:vAlign w:val="center"/>
            <w:hideMark/>
          </w:tcPr>
          <w:p w:rsidR="00BD5882" w:rsidRPr="00004C12" w:rsidRDefault="009A3FEE">
            <w:pPr>
              <w:spacing w:line="256" w:lineRule="auto"/>
              <w:jc w:val="right"/>
              <w:rPr>
                <w:rFonts w:asciiTheme="minorHAnsi" w:hAnsiTheme="minorHAnsi" w:cstheme="minorHAnsi"/>
              </w:rPr>
            </w:pPr>
            <w:hyperlink r:id="rId479" w:tooltip="Moderato (página não existe)" w:history="1">
              <w:r w:rsidR="00BD5882" w:rsidRPr="00004C12">
                <w:rPr>
                  <w:rFonts w:asciiTheme="minorHAnsi" w:hAnsiTheme="minorHAnsi" w:cstheme="minorHAnsi"/>
                </w:rPr>
                <w:t>Moderato</w:t>
              </w:r>
            </w:hyperlink>
          </w:p>
        </w:tc>
        <w:tc>
          <w:tcPr>
            <w:tcW w:w="592" w:type="pct"/>
            <w:tcBorders>
              <w:top w:val="outset" w:sz="6" w:space="0" w:color="auto"/>
              <w:left w:val="outset" w:sz="6" w:space="0" w:color="auto"/>
              <w:bottom w:val="outset" w:sz="6" w:space="0" w:color="auto"/>
              <w:right w:val="outset" w:sz="6" w:space="0" w:color="auto"/>
            </w:tcBorders>
            <w:shd w:val="clear" w:color="auto" w:fill="FFFFFF"/>
            <w:noWrap/>
            <w:vAlign w:val="center"/>
            <w:hideMark/>
          </w:tcPr>
          <w:p w:rsidR="00BD5882" w:rsidRPr="00004C12" w:rsidRDefault="00BD5882">
            <w:pPr>
              <w:spacing w:line="256" w:lineRule="auto"/>
              <w:jc w:val="center"/>
              <w:rPr>
                <w:rFonts w:asciiTheme="minorHAnsi" w:hAnsiTheme="minorHAnsi" w:cstheme="minorHAnsi"/>
              </w:rPr>
            </w:pPr>
            <w:r w:rsidRPr="00004C12">
              <w:rPr>
                <w:rFonts w:asciiTheme="minorHAnsi" w:hAnsiTheme="minorHAnsi" w:cstheme="minorHAnsi"/>
              </w:rPr>
              <w:t>108-120</w:t>
            </w:r>
          </w:p>
        </w:tc>
        <w:tc>
          <w:tcPr>
            <w:tcW w:w="3300" w:type="pct"/>
            <w:tcBorders>
              <w:top w:val="outset" w:sz="6" w:space="0" w:color="auto"/>
              <w:left w:val="outset" w:sz="6" w:space="0" w:color="auto"/>
              <w:bottom w:val="outset" w:sz="6" w:space="0" w:color="auto"/>
              <w:right w:val="outset" w:sz="6" w:space="0" w:color="auto"/>
            </w:tcBorders>
            <w:shd w:val="clear" w:color="auto" w:fill="FFFFFF"/>
            <w:vAlign w:val="center"/>
            <w:hideMark/>
          </w:tcPr>
          <w:p w:rsidR="00BD5882" w:rsidRPr="00004C12" w:rsidRDefault="00BD5882">
            <w:pPr>
              <w:spacing w:line="256" w:lineRule="auto"/>
              <w:rPr>
                <w:rFonts w:asciiTheme="minorHAnsi" w:hAnsiTheme="minorHAnsi" w:cstheme="minorHAnsi"/>
              </w:rPr>
            </w:pPr>
            <w:r w:rsidRPr="00004C12">
              <w:rPr>
                <w:rFonts w:asciiTheme="minorHAnsi" w:hAnsiTheme="minorHAnsi" w:cstheme="minorHAnsi"/>
              </w:rPr>
              <w:t>Moderadamente (nem rápido, nem lento)</w:t>
            </w:r>
          </w:p>
        </w:tc>
      </w:tr>
      <w:tr w:rsidR="00BD5882" w:rsidRPr="00004C12" w:rsidTr="00B6255C">
        <w:trPr>
          <w:trHeight w:val="201"/>
        </w:trPr>
        <w:tc>
          <w:tcPr>
            <w:tcW w:w="1107" w:type="pct"/>
            <w:tcBorders>
              <w:top w:val="outset" w:sz="6" w:space="0" w:color="auto"/>
              <w:left w:val="outset" w:sz="6" w:space="0" w:color="auto"/>
              <w:bottom w:val="outset" w:sz="6" w:space="0" w:color="auto"/>
              <w:right w:val="outset" w:sz="6" w:space="0" w:color="auto"/>
            </w:tcBorders>
            <w:shd w:val="clear" w:color="auto" w:fill="FFFFFF"/>
            <w:vAlign w:val="center"/>
            <w:hideMark/>
          </w:tcPr>
          <w:p w:rsidR="00BD5882" w:rsidRPr="00004C12" w:rsidRDefault="009A3FEE">
            <w:pPr>
              <w:spacing w:line="256" w:lineRule="auto"/>
              <w:jc w:val="right"/>
              <w:rPr>
                <w:rFonts w:asciiTheme="minorHAnsi" w:hAnsiTheme="minorHAnsi" w:cstheme="minorHAnsi"/>
              </w:rPr>
            </w:pPr>
            <w:hyperlink r:id="rId480" w:tooltip="Allegro ma non troppo" w:history="1">
              <w:r w:rsidR="00BD5882" w:rsidRPr="00004C12">
                <w:rPr>
                  <w:rFonts w:asciiTheme="minorHAnsi" w:hAnsiTheme="minorHAnsi" w:cstheme="minorHAnsi"/>
                </w:rPr>
                <w:t>Allegretto</w:t>
              </w:r>
            </w:hyperlink>
          </w:p>
        </w:tc>
        <w:tc>
          <w:tcPr>
            <w:tcW w:w="592" w:type="pct"/>
            <w:tcBorders>
              <w:top w:val="outset" w:sz="6" w:space="0" w:color="auto"/>
              <w:left w:val="outset" w:sz="6" w:space="0" w:color="auto"/>
              <w:bottom w:val="outset" w:sz="6" w:space="0" w:color="auto"/>
              <w:right w:val="outset" w:sz="6" w:space="0" w:color="auto"/>
            </w:tcBorders>
            <w:shd w:val="clear" w:color="auto" w:fill="FFFFFF"/>
            <w:noWrap/>
            <w:vAlign w:val="center"/>
            <w:hideMark/>
          </w:tcPr>
          <w:p w:rsidR="00BD5882" w:rsidRPr="00004C12" w:rsidRDefault="00BD5882">
            <w:pPr>
              <w:spacing w:line="256" w:lineRule="auto"/>
              <w:jc w:val="center"/>
              <w:rPr>
                <w:rFonts w:asciiTheme="minorHAnsi" w:hAnsiTheme="minorHAnsi" w:cstheme="minorHAnsi"/>
              </w:rPr>
            </w:pPr>
            <w:r w:rsidRPr="00004C12">
              <w:rPr>
                <w:rFonts w:asciiTheme="minorHAnsi" w:hAnsiTheme="minorHAnsi" w:cstheme="minorHAnsi"/>
              </w:rPr>
              <w:t>112-120</w:t>
            </w:r>
          </w:p>
        </w:tc>
        <w:tc>
          <w:tcPr>
            <w:tcW w:w="3300" w:type="pct"/>
            <w:tcBorders>
              <w:top w:val="outset" w:sz="6" w:space="0" w:color="auto"/>
              <w:left w:val="outset" w:sz="6" w:space="0" w:color="auto"/>
              <w:bottom w:val="outset" w:sz="6" w:space="0" w:color="auto"/>
              <w:right w:val="outset" w:sz="6" w:space="0" w:color="auto"/>
            </w:tcBorders>
            <w:shd w:val="clear" w:color="auto" w:fill="FFFFFF"/>
            <w:vAlign w:val="center"/>
            <w:hideMark/>
          </w:tcPr>
          <w:p w:rsidR="00BD5882" w:rsidRPr="00004C12" w:rsidRDefault="00BD5882">
            <w:pPr>
              <w:spacing w:line="256" w:lineRule="auto"/>
              <w:rPr>
                <w:rFonts w:asciiTheme="minorHAnsi" w:hAnsiTheme="minorHAnsi" w:cstheme="minorHAnsi"/>
              </w:rPr>
            </w:pPr>
            <w:r w:rsidRPr="00004C12">
              <w:rPr>
                <w:rFonts w:asciiTheme="minorHAnsi" w:hAnsiTheme="minorHAnsi" w:cstheme="minorHAnsi"/>
              </w:rPr>
              <w:t>Nem tão ligeiro como o Allegro; também chamado de Allegro ma non troppo</w:t>
            </w:r>
          </w:p>
        </w:tc>
      </w:tr>
      <w:tr w:rsidR="00BD5882" w:rsidRPr="00004C12" w:rsidTr="00B6255C">
        <w:trPr>
          <w:trHeight w:val="201"/>
        </w:trPr>
        <w:tc>
          <w:tcPr>
            <w:tcW w:w="1107" w:type="pct"/>
            <w:tcBorders>
              <w:top w:val="outset" w:sz="6" w:space="0" w:color="auto"/>
              <w:left w:val="outset" w:sz="6" w:space="0" w:color="auto"/>
              <w:bottom w:val="outset" w:sz="6" w:space="0" w:color="auto"/>
              <w:right w:val="outset" w:sz="6" w:space="0" w:color="auto"/>
            </w:tcBorders>
            <w:shd w:val="clear" w:color="auto" w:fill="FFFFFF"/>
            <w:vAlign w:val="center"/>
            <w:hideMark/>
          </w:tcPr>
          <w:p w:rsidR="00BD5882" w:rsidRPr="00004C12" w:rsidRDefault="009A3FEE">
            <w:pPr>
              <w:spacing w:line="256" w:lineRule="auto"/>
              <w:jc w:val="right"/>
              <w:rPr>
                <w:rFonts w:asciiTheme="minorHAnsi" w:hAnsiTheme="minorHAnsi" w:cstheme="minorHAnsi"/>
              </w:rPr>
            </w:pPr>
            <w:hyperlink r:id="rId481" w:tooltip="Allegro (andamento)" w:history="1">
              <w:r w:rsidR="00BD5882" w:rsidRPr="00004C12">
                <w:rPr>
                  <w:rFonts w:asciiTheme="minorHAnsi" w:hAnsiTheme="minorHAnsi" w:cstheme="minorHAnsi"/>
                </w:rPr>
                <w:t>Allegro</w:t>
              </w:r>
            </w:hyperlink>
          </w:p>
        </w:tc>
        <w:tc>
          <w:tcPr>
            <w:tcW w:w="592" w:type="pct"/>
            <w:tcBorders>
              <w:top w:val="outset" w:sz="6" w:space="0" w:color="auto"/>
              <w:left w:val="outset" w:sz="6" w:space="0" w:color="auto"/>
              <w:bottom w:val="outset" w:sz="6" w:space="0" w:color="auto"/>
              <w:right w:val="outset" w:sz="6" w:space="0" w:color="auto"/>
            </w:tcBorders>
            <w:shd w:val="clear" w:color="auto" w:fill="FFFFFF"/>
            <w:noWrap/>
            <w:vAlign w:val="center"/>
            <w:hideMark/>
          </w:tcPr>
          <w:p w:rsidR="00BD5882" w:rsidRPr="00004C12" w:rsidRDefault="00BD5882">
            <w:pPr>
              <w:spacing w:line="256" w:lineRule="auto"/>
              <w:jc w:val="center"/>
              <w:rPr>
                <w:rFonts w:asciiTheme="minorHAnsi" w:hAnsiTheme="minorHAnsi" w:cstheme="minorHAnsi"/>
              </w:rPr>
            </w:pPr>
            <w:r w:rsidRPr="00004C12">
              <w:rPr>
                <w:rFonts w:asciiTheme="minorHAnsi" w:hAnsiTheme="minorHAnsi" w:cstheme="minorHAnsi"/>
              </w:rPr>
              <w:t>120-168</w:t>
            </w:r>
          </w:p>
        </w:tc>
        <w:tc>
          <w:tcPr>
            <w:tcW w:w="3300" w:type="pct"/>
            <w:tcBorders>
              <w:top w:val="outset" w:sz="6" w:space="0" w:color="auto"/>
              <w:left w:val="outset" w:sz="6" w:space="0" w:color="auto"/>
              <w:bottom w:val="outset" w:sz="6" w:space="0" w:color="auto"/>
              <w:right w:val="outset" w:sz="6" w:space="0" w:color="auto"/>
            </w:tcBorders>
            <w:shd w:val="clear" w:color="auto" w:fill="FFFFFF"/>
            <w:vAlign w:val="center"/>
            <w:hideMark/>
          </w:tcPr>
          <w:p w:rsidR="00BD5882" w:rsidRPr="00004C12" w:rsidRDefault="00BD5882">
            <w:pPr>
              <w:spacing w:line="256" w:lineRule="auto"/>
              <w:rPr>
                <w:rFonts w:asciiTheme="minorHAnsi" w:hAnsiTheme="minorHAnsi" w:cstheme="minorHAnsi"/>
              </w:rPr>
            </w:pPr>
            <w:r w:rsidRPr="00004C12">
              <w:rPr>
                <w:rFonts w:asciiTheme="minorHAnsi" w:hAnsiTheme="minorHAnsi" w:cstheme="minorHAnsi"/>
              </w:rPr>
              <w:t>Ligeiro e alegre</w:t>
            </w:r>
          </w:p>
        </w:tc>
      </w:tr>
      <w:tr w:rsidR="00BD5882" w:rsidRPr="00004C12" w:rsidTr="00B6255C">
        <w:trPr>
          <w:trHeight w:val="201"/>
        </w:trPr>
        <w:tc>
          <w:tcPr>
            <w:tcW w:w="1107" w:type="pct"/>
            <w:tcBorders>
              <w:top w:val="outset" w:sz="6" w:space="0" w:color="auto"/>
              <w:left w:val="outset" w:sz="6" w:space="0" w:color="auto"/>
              <w:bottom w:val="outset" w:sz="6" w:space="0" w:color="auto"/>
              <w:right w:val="outset" w:sz="6" w:space="0" w:color="auto"/>
            </w:tcBorders>
            <w:shd w:val="clear" w:color="auto" w:fill="FFFFFF"/>
            <w:vAlign w:val="center"/>
            <w:hideMark/>
          </w:tcPr>
          <w:p w:rsidR="00BD5882" w:rsidRPr="00004C12" w:rsidRDefault="009A3FEE">
            <w:pPr>
              <w:spacing w:line="256" w:lineRule="auto"/>
              <w:jc w:val="right"/>
              <w:rPr>
                <w:rFonts w:asciiTheme="minorHAnsi" w:hAnsiTheme="minorHAnsi" w:cstheme="minorHAnsi"/>
              </w:rPr>
            </w:pPr>
            <w:hyperlink r:id="rId482" w:tooltip="Vivace" w:history="1">
              <w:r w:rsidR="00BD5882" w:rsidRPr="00004C12">
                <w:rPr>
                  <w:rFonts w:asciiTheme="minorHAnsi" w:hAnsiTheme="minorHAnsi" w:cstheme="minorHAnsi"/>
                </w:rPr>
                <w:t>Vivace</w:t>
              </w:r>
            </w:hyperlink>
          </w:p>
        </w:tc>
        <w:tc>
          <w:tcPr>
            <w:tcW w:w="592" w:type="pct"/>
            <w:tcBorders>
              <w:top w:val="outset" w:sz="6" w:space="0" w:color="auto"/>
              <w:left w:val="outset" w:sz="6" w:space="0" w:color="auto"/>
              <w:bottom w:val="outset" w:sz="6" w:space="0" w:color="auto"/>
              <w:right w:val="outset" w:sz="6" w:space="0" w:color="auto"/>
            </w:tcBorders>
            <w:shd w:val="clear" w:color="auto" w:fill="FFFFFF"/>
            <w:noWrap/>
            <w:vAlign w:val="center"/>
            <w:hideMark/>
          </w:tcPr>
          <w:p w:rsidR="00BD5882" w:rsidRPr="00004C12" w:rsidRDefault="00BD5882">
            <w:pPr>
              <w:spacing w:line="256" w:lineRule="auto"/>
              <w:jc w:val="center"/>
              <w:rPr>
                <w:rFonts w:asciiTheme="minorHAnsi" w:hAnsiTheme="minorHAnsi" w:cstheme="minorHAnsi"/>
              </w:rPr>
            </w:pPr>
            <w:r w:rsidRPr="00004C12">
              <w:rPr>
                <w:rFonts w:asciiTheme="minorHAnsi" w:hAnsiTheme="minorHAnsi" w:cstheme="minorHAnsi"/>
              </w:rPr>
              <w:t>152-168</w:t>
            </w:r>
          </w:p>
        </w:tc>
        <w:tc>
          <w:tcPr>
            <w:tcW w:w="3300" w:type="pct"/>
            <w:tcBorders>
              <w:top w:val="outset" w:sz="6" w:space="0" w:color="auto"/>
              <w:left w:val="outset" w:sz="6" w:space="0" w:color="auto"/>
              <w:bottom w:val="outset" w:sz="6" w:space="0" w:color="auto"/>
              <w:right w:val="outset" w:sz="6" w:space="0" w:color="auto"/>
            </w:tcBorders>
            <w:shd w:val="clear" w:color="auto" w:fill="FFFFFF"/>
            <w:vAlign w:val="center"/>
            <w:hideMark/>
          </w:tcPr>
          <w:p w:rsidR="00BD5882" w:rsidRPr="00004C12" w:rsidRDefault="00BD5882">
            <w:pPr>
              <w:spacing w:line="256" w:lineRule="auto"/>
              <w:rPr>
                <w:rFonts w:asciiTheme="minorHAnsi" w:hAnsiTheme="minorHAnsi" w:cstheme="minorHAnsi"/>
              </w:rPr>
            </w:pPr>
            <w:r w:rsidRPr="00004C12">
              <w:rPr>
                <w:rFonts w:asciiTheme="minorHAnsi" w:hAnsiTheme="minorHAnsi" w:cstheme="minorHAnsi"/>
              </w:rPr>
              <w:t>Rápido e vivo</w:t>
            </w:r>
          </w:p>
        </w:tc>
      </w:tr>
      <w:tr w:rsidR="00BD5882" w:rsidRPr="00004C12" w:rsidTr="00B6255C">
        <w:trPr>
          <w:trHeight w:val="201"/>
        </w:trPr>
        <w:tc>
          <w:tcPr>
            <w:tcW w:w="1107" w:type="pct"/>
            <w:tcBorders>
              <w:top w:val="outset" w:sz="6" w:space="0" w:color="auto"/>
              <w:left w:val="outset" w:sz="6" w:space="0" w:color="auto"/>
              <w:bottom w:val="outset" w:sz="6" w:space="0" w:color="auto"/>
              <w:right w:val="outset" w:sz="6" w:space="0" w:color="auto"/>
            </w:tcBorders>
            <w:shd w:val="clear" w:color="auto" w:fill="FFFFFF"/>
            <w:vAlign w:val="center"/>
            <w:hideMark/>
          </w:tcPr>
          <w:p w:rsidR="00BD5882" w:rsidRPr="00004C12" w:rsidRDefault="009A3FEE">
            <w:pPr>
              <w:spacing w:line="256" w:lineRule="auto"/>
              <w:jc w:val="right"/>
              <w:rPr>
                <w:rFonts w:asciiTheme="minorHAnsi" w:hAnsiTheme="minorHAnsi" w:cstheme="minorHAnsi"/>
              </w:rPr>
            </w:pPr>
            <w:hyperlink r:id="rId483" w:tooltip="Vivacissimo (página não existe)" w:history="1">
              <w:r w:rsidR="00BD5882" w:rsidRPr="00004C12">
                <w:rPr>
                  <w:rFonts w:asciiTheme="minorHAnsi" w:hAnsiTheme="minorHAnsi" w:cstheme="minorHAnsi"/>
                </w:rPr>
                <w:t>Vivacissimo</w:t>
              </w:r>
            </w:hyperlink>
          </w:p>
        </w:tc>
        <w:tc>
          <w:tcPr>
            <w:tcW w:w="592" w:type="pct"/>
            <w:tcBorders>
              <w:top w:val="outset" w:sz="6" w:space="0" w:color="auto"/>
              <w:left w:val="outset" w:sz="6" w:space="0" w:color="auto"/>
              <w:bottom w:val="outset" w:sz="6" w:space="0" w:color="auto"/>
              <w:right w:val="outset" w:sz="6" w:space="0" w:color="auto"/>
            </w:tcBorders>
            <w:shd w:val="clear" w:color="auto" w:fill="FFFFFF"/>
            <w:noWrap/>
            <w:vAlign w:val="center"/>
            <w:hideMark/>
          </w:tcPr>
          <w:p w:rsidR="00BD5882" w:rsidRPr="00004C12" w:rsidRDefault="00BD5882">
            <w:pPr>
              <w:spacing w:line="256" w:lineRule="auto"/>
              <w:jc w:val="center"/>
              <w:rPr>
                <w:rFonts w:asciiTheme="minorHAnsi" w:hAnsiTheme="minorHAnsi" w:cstheme="minorHAnsi"/>
              </w:rPr>
            </w:pPr>
            <w:r w:rsidRPr="00004C12">
              <w:rPr>
                <w:rFonts w:asciiTheme="minorHAnsi" w:hAnsiTheme="minorHAnsi" w:cstheme="minorHAnsi"/>
              </w:rPr>
              <w:t>168-180</w:t>
            </w:r>
          </w:p>
        </w:tc>
        <w:tc>
          <w:tcPr>
            <w:tcW w:w="3300" w:type="pct"/>
            <w:tcBorders>
              <w:top w:val="outset" w:sz="6" w:space="0" w:color="auto"/>
              <w:left w:val="outset" w:sz="6" w:space="0" w:color="auto"/>
              <w:bottom w:val="outset" w:sz="6" w:space="0" w:color="auto"/>
              <w:right w:val="outset" w:sz="6" w:space="0" w:color="auto"/>
            </w:tcBorders>
            <w:shd w:val="clear" w:color="auto" w:fill="FFFFFF"/>
            <w:vAlign w:val="center"/>
            <w:hideMark/>
          </w:tcPr>
          <w:p w:rsidR="00BD5882" w:rsidRPr="00004C12" w:rsidRDefault="00BD5882">
            <w:pPr>
              <w:spacing w:line="256" w:lineRule="auto"/>
              <w:rPr>
                <w:rFonts w:asciiTheme="minorHAnsi" w:hAnsiTheme="minorHAnsi" w:cstheme="minorHAnsi"/>
              </w:rPr>
            </w:pPr>
            <w:r w:rsidRPr="00004C12">
              <w:rPr>
                <w:rFonts w:asciiTheme="minorHAnsi" w:hAnsiTheme="minorHAnsi" w:cstheme="minorHAnsi"/>
              </w:rPr>
              <w:t>Mais rápido e vivo que o Vivace; também chamado de molto vivace</w:t>
            </w:r>
          </w:p>
        </w:tc>
      </w:tr>
      <w:tr w:rsidR="00BD5882" w:rsidRPr="00004C12" w:rsidTr="00B6255C">
        <w:trPr>
          <w:trHeight w:val="201"/>
        </w:trPr>
        <w:tc>
          <w:tcPr>
            <w:tcW w:w="1107" w:type="pct"/>
            <w:tcBorders>
              <w:top w:val="outset" w:sz="6" w:space="0" w:color="auto"/>
              <w:left w:val="outset" w:sz="6" w:space="0" w:color="auto"/>
              <w:bottom w:val="outset" w:sz="6" w:space="0" w:color="auto"/>
              <w:right w:val="outset" w:sz="6" w:space="0" w:color="auto"/>
            </w:tcBorders>
            <w:shd w:val="clear" w:color="auto" w:fill="FFFFFF"/>
            <w:vAlign w:val="center"/>
            <w:hideMark/>
          </w:tcPr>
          <w:p w:rsidR="00BD5882" w:rsidRPr="00004C12" w:rsidRDefault="009A3FEE">
            <w:pPr>
              <w:spacing w:line="256" w:lineRule="auto"/>
              <w:jc w:val="right"/>
              <w:rPr>
                <w:rFonts w:asciiTheme="minorHAnsi" w:hAnsiTheme="minorHAnsi" w:cstheme="minorHAnsi"/>
              </w:rPr>
            </w:pPr>
            <w:hyperlink r:id="rId484" w:tooltip="Presto (andamento) (página não existe)" w:history="1">
              <w:r w:rsidR="00BD5882" w:rsidRPr="00004C12">
                <w:rPr>
                  <w:rFonts w:asciiTheme="minorHAnsi" w:hAnsiTheme="minorHAnsi" w:cstheme="minorHAnsi"/>
                </w:rPr>
                <w:t>Presto</w:t>
              </w:r>
            </w:hyperlink>
          </w:p>
        </w:tc>
        <w:tc>
          <w:tcPr>
            <w:tcW w:w="592" w:type="pct"/>
            <w:tcBorders>
              <w:top w:val="outset" w:sz="6" w:space="0" w:color="auto"/>
              <w:left w:val="outset" w:sz="6" w:space="0" w:color="auto"/>
              <w:bottom w:val="outset" w:sz="6" w:space="0" w:color="auto"/>
              <w:right w:val="outset" w:sz="6" w:space="0" w:color="auto"/>
            </w:tcBorders>
            <w:shd w:val="clear" w:color="auto" w:fill="FFFFFF"/>
            <w:noWrap/>
            <w:vAlign w:val="center"/>
            <w:hideMark/>
          </w:tcPr>
          <w:p w:rsidR="00BD5882" w:rsidRPr="00004C12" w:rsidRDefault="00BD5882">
            <w:pPr>
              <w:spacing w:line="256" w:lineRule="auto"/>
              <w:jc w:val="center"/>
              <w:rPr>
                <w:rFonts w:asciiTheme="minorHAnsi" w:hAnsiTheme="minorHAnsi" w:cstheme="minorHAnsi"/>
              </w:rPr>
            </w:pPr>
            <w:r w:rsidRPr="00004C12">
              <w:rPr>
                <w:rFonts w:asciiTheme="minorHAnsi" w:hAnsiTheme="minorHAnsi" w:cstheme="minorHAnsi"/>
              </w:rPr>
              <w:t>168-200</w:t>
            </w:r>
          </w:p>
        </w:tc>
        <w:tc>
          <w:tcPr>
            <w:tcW w:w="3300" w:type="pct"/>
            <w:tcBorders>
              <w:top w:val="outset" w:sz="6" w:space="0" w:color="auto"/>
              <w:left w:val="outset" w:sz="6" w:space="0" w:color="auto"/>
              <w:bottom w:val="outset" w:sz="6" w:space="0" w:color="auto"/>
              <w:right w:val="outset" w:sz="6" w:space="0" w:color="auto"/>
            </w:tcBorders>
            <w:shd w:val="clear" w:color="auto" w:fill="FFFFFF"/>
            <w:vAlign w:val="center"/>
            <w:hideMark/>
          </w:tcPr>
          <w:p w:rsidR="00BD5882" w:rsidRPr="00004C12" w:rsidRDefault="00BD5882">
            <w:pPr>
              <w:spacing w:line="256" w:lineRule="auto"/>
              <w:rPr>
                <w:rFonts w:asciiTheme="minorHAnsi" w:hAnsiTheme="minorHAnsi" w:cstheme="minorHAnsi"/>
              </w:rPr>
            </w:pPr>
            <w:r w:rsidRPr="00004C12">
              <w:rPr>
                <w:rFonts w:asciiTheme="minorHAnsi" w:hAnsiTheme="minorHAnsi" w:cstheme="minorHAnsi"/>
              </w:rPr>
              <w:t>Veloz e animado</w:t>
            </w:r>
          </w:p>
        </w:tc>
      </w:tr>
      <w:tr w:rsidR="00BD5882" w:rsidRPr="00004C12" w:rsidTr="00B6255C">
        <w:trPr>
          <w:trHeight w:val="201"/>
        </w:trPr>
        <w:tc>
          <w:tcPr>
            <w:tcW w:w="1107" w:type="pct"/>
            <w:tcBorders>
              <w:top w:val="outset" w:sz="6" w:space="0" w:color="auto"/>
              <w:left w:val="outset" w:sz="6" w:space="0" w:color="auto"/>
              <w:bottom w:val="outset" w:sz="6" w:space="0" w:color="auto"/>
              <w:right w:val="outset" w:sz="6" w:space="0" w:color="auto"/>
            </w:tcBorders>
            <w:shd w:val="clear" w:color="auto" w:fill="FFFFFF"/>
            <w:vAlign w:val="center"/>
            <w:hideMark/>
          </w:tcPr>
          <w:p w:rsidR="00BD5882" w:rsidRPr="00004C12" w:rsidRDefault="009A3FEE">
            <w:pPr>
              <w:spacing w:line="256" w:lineRule="auto"/>
              <w:jc w:val="right"/>
              <w:rPr>
                <w:rFonts w:asciiTheme="minorHAnsi" w:hAnsiTheme="minorHAnsi" w:cstheme="minorHAnsi"/>
              </w:rPr>
            </w:pPr>
            <w:hyperlink r:id="rId485" w:tooltip="Prestissimo (página não existe)" w:history="1">
              <w:r w:rsidR="00BD5882" w:rsidRPr="00004C12">
                <w:rPr>
                  <w:rFonts w:asciiTheme="minorHAnsi" w:hAnsiTheme="minorHAnsi" w:cstheme="minorHAnsi"/>
                </w:rPr>
                <w:t>Prestissimo</w:t>
              </w:r>
            </w:hyperlink>
          </w:p>
        </w:tc>
        <w:tc>
          <w:tcPr>
            <w:tcW w:w="592" w:type="pct"/>
            <w:tcBorders>
              <w:top w:val="outset" w:sz="6" w:space="0" w:color="auto"/>
              <w:left w:val="outset" w:sz="6" w:space="0" w:color="auto"/>
              <w:bottom w:val="outset" w:sz="6" w:space="0" w:color="auto"/>
              <w:right w:val="outset" w:sz="6" w:space="0" w:color="auto"/>
            </w:tcBorders>
            <w:shd w:val="clear" w:color="auto" w:fill="FFFFFF"/>
            <w:noWrap/>
            <w:vAlign w:val="center"/>
            <w:hideMark/>
          </w:tcPr>
          <w:p w:rsidR="00BD5882" w:rsidRPr="00004C12" w:rsidRDefault="00BD5882">
            <w:pPr>
              <w:spacing w:line="256" w:lineRule="auto"/>
              <w:jc w:val="center"/>
              <w:rPr>
                <w:rFonts w:asciiTheme="minorHAnsi" w:hAnsiTheme="minorHAnsi" w:cstheme="minorHAnsi"/>
              </w:rPr>
            </w:pPr>
            <w:r w:rsidRPr="00004C12">
              <w:rPr>
                <w:rFonts w:asciiTheme="minorHAnsi" w:hAnsiTheme="minorHAnsi" w:cstheme="minorHAnsi"/>
              </w:rPr>
              <w:t>200-208</w:t>
            </w:r>
          </w:p>
        </w:tc>
        <w:tc>
          <w:tcPr>
            <w:tcW w:w="3300" w:type="pct"/>
            <w:tcBorders>
              <w:top w:val="outset" w:sz="6" w:space="0" w:color="auto"/>
              <w:left w:val="outset" w:sz="6" w:space="0" w:color="auto"/>
              <w:bottom w:val="outset" w:sz="6" w:space="0" w:color="auto"/>
              <w:right w:val="outset" w:sz="6" w:space="0" w:color="auto"/>
            </w:tcBorders>
            <w:shd w:val="clear" w:color="auto" w:fill="FFFFFF"/>
            <w:vAlign w:val="center"/>
            <w:hideMark/>
          </w:tcPr>
          <w:p w:rsidR="00BD5882" w:rsidRPr="00004C12" w:rsidRDefault="00BD5882">
            <w:pPr>
              <w:spacing w:line="256" w:lineRule="auto"/>
              <w:rPr>
                <w:rFonts w:asciiTheme="minorHAnsi" w:hAnsiTheme="minorHAnsi" w:cstheme="minorHAnsi"/>
              </w:rPr>
            </w:pPr>
            <w:r w:rsidRPr="00004C12">
              <w:rPr>
                <w:rFonts w:asciiTheme="minorHAnsi" w:hAnsiTheme="minorHAnsi" w:cstheme="minorHAnsi"/>
              </w:rPr>
              <w:t>Muito rapidamente, com toda a velocidade e presteza</w:t>
            </w:r>
          </w:p>
        </w:tc>
      </w:tr>
    </w:tbl>
    <w:p w:rsidR="0075132F" w:rsidRDefault="00BD5882" w:rsidP="00A716C1">
      <w:pPr>
        <w:pStyle w:val="NormalWeb"/>
        <w:spacing w:line="244" w:lineRule="atLeast"/>
        <w:jc w:val="both"/>
        <w:rPr>
          <w:rFonts w:asciiTheme="minorHAnsi" w:hAnsiTheme="minorHAnsi" w:cstheme="minorHAnsi"/>
        </w:rPr>
      </w:pPr>
      <w:r w:rsidRPr="00004C12">
        <w:rPr>
          <w:rFonts w:asciiTheme="minorHAnsi" w:hAnsiTheme="minorHAnsi" w:cstheme="minorHAnsi"/>
        </w:rPr>
        <w:t>Nota: As marcações de tempo em bpm podem ser medidas com auxílio de um </w:t>
      </w:r>
      <w:hyperlink r:id="rId486" w:tooltip="Metrônomo" w:history="1">
        <w:r w:rsidRPr="00004C12">
          <w:rPr>
            <w:rFonts w:asciiTheme="minorHAnsi" w:hAnsiTheme="minorHAnsi" w:cstheme="minorHAnsi"/>
          </w:rPr>
          <w:t>metrônomo</w:t>
        </w:r>
      </w:hyperlink>
      <w:r w:rsidRPr="00004C12">
        <w:rPr>
          <w:rFonts w:asciiTheme="minorHAnsi" w:hAnsiTheme="minorHAnsi" w:cstheme="minorHAnsi"/>
        </w:rPr>
        <w:t>, um relógio especialmente construído para definir uma pulsação constante. Os valores associados a cada andamento são apenas de referência.</w:t>
      </w:r>
      <w:bookmarkStart w:id="110" w:name="_Toc86509042"/>
    </w:p>
    <w:p w:rsidR="004E3A3F" w:rsidRDefault="004E3A3F" w:rsidP="004C4623">
      <w:pPr>
        <w:pStyle w:val="SemEspaamento"/>
        <w:jc w:val="both"/>
        <w:outlineLvl w:val="0"/>
        <w:rPr>
          <w:rFonts w:asciiTheme="minorHAnsi" w:hAnsiTheme="minorHAnsi" w:cstheme="minorHAnsi"/>
          <w:b/>
          <w:sz w:val="52"/>
          <w:szCs w:val="52"/>
        </w:rPr>
      </w:pPr>
    </w:p>
    <w:p w:rsidR="004E3A3F" w:rsidRDefault="004E3A3F" w:rsidP="004C4623">
      <w:pPr>
        <w:pStyle w:val="SemEspaamento"/>
        <w:jc w:val="both"/>
        <w:outlineLvl w:val="0"/>
        <w:rPr>
          <w:rFonts w:asciiTheme="minorHAnsi" w:hAnsiTheme="minorHAnsi" w:cstheme="minorHAnsi"/>
          <w:b/>
          <w:sz w:val="52"/>
          <w:szCs w:val="52"/>
        </w:rPr>
      </w:pPr>
    </w:p>
    <w:p w:rsidR="004E3A3F" w:rsidRDefault="004E3A3F" w:rsidP="004C4623">
      <w:pPr>
        <w:pStyle w:val="SemEspaamento"/>
        <w:jc w:val="both"/>
        <w:outlineLvl w:val="0"/>
        <w:rPr>
          <w:rFonts w:asciiTheme="minorHAnsi" w:hAnsiTheme="minorHAnsi" w:cstheme="minorHAnsi"/>
          <w:b/>
          <w:sz w:val="52"/>
          <w:szCs w:val="52"/>
        </w:rPr>
      </w:pPr>
    </w:p>
    <w:p w:rsidR="004E3A3F" w:rsidRDefault="004E3A3F" w:rsidP="004C4623">
      <w:pPr>
        <w:pStyle w:val="SemEspaamento"/>
        <w:jc w:val="both"/>
        <w:outlineLvl w:val="0"/>
        <w:rPr>
          <w:rFonts w:asciiTheme="minorHAnsi" w:hAnsiTheme="minorHAnsi" w:cstheme="minorHAnsi"/>
          <w:b/>
          <w:sz w:val="52"/>
          <w:szCs w:val="52"/>
        </w:rPr>
      </w:pPr>
    </w:p>
    <w:p w:rsidR="00D8076A" w:rsidRPr="00E85532" w:rsidRDefault="00BD5882" w:rsidP="00E85532">
      <w:pPr>
        <w:pStyle w:val="Ttulo1"/>
        <w:rPr>
          <w:b/>
          <w:color w:val="auto"/>
          <w:sz w:val="44"/>
          <w:szCs w:val="44"/>
        </w:rPr>
      </w:pPr>
      <w:bookmarkStart w:id="111" w:name="_Toc220352333"/>
      <w:r w:rsidRPr="00E85532">
        <w:rPr>
          <w:b/>
          <w:color w:val="auto"/>
          <w:sz w:val="44"/>
          <w:szCs w:val="44"/>
        </w:rPr>
        <w:lastRenderedPageBreak/>
        <w:t>Anexo</w:t>
      </w:r>
      <w:bookmarkEnd w:id="110"/>
      <w:r w:rsidR="00E44F0A" w:rsidRPr="00E85532">
        <w:rPr>
          <w:b/>
          <w:color w:val="auto"/>
          <w:sz w:val="44"/>
          <w:szCs w:val="44"/>
        </w:rPr>
        <w:t>s</w:t>
      </w:r>
      <w:bookmarkEnd w:id="111"/>
    </w:p>
    <w:p w:rsidR="004E3A3F" w:rsidRPr="00E85532" w:rsidRDefault="004E3A3F" w:rsidP="00E85532">
      <w:pPr>
        <w:pStyle w:val="Ttulo2"/>
        <w:rPr>
          <w:b/>
          <w:sz w:val="36"/>
          <w:szCs w:val="36"/>
        </w:rPr>
      </w:pPr>
      <w:bookmarkStart w:id="112" w:name="_Toc220352334"/>
      <w:r w:rsidRPr="00E85532">
        <w:rPr>
          <w:b/>
          <w:sz w:val="36"/>
          <w:szCs w:val="36"/>
        </w:rPr>
        <w:t>Tabelas de Campo Harmônico</w:t>
      </w:r>
      <w:bookmarkEnd w:id="112"/>
    </w:p>
    <w:p w:rsidR="004E3A3F" w:rsidRPr="00004C12" w:rsidRDefault="004E3A3F" w:rsidP="004C4623">
      <w:pPr>
        <w:pStyle w:val="SemEspaamento"/>
        <w:jc w:val="both"/>
        <w:outlineLvl w:val="0"/>
        <w:rPr>
          <w:rFonts w:asciiTheme="minorHAnsi" w:hAnsiTheme="minorHAnsi" w:cstheme="minorHAnsi"/>
          <w:b/>
          <w:sz w:val="52"/>
          <w:szCs w:val="52"/>
        </w:rPr>
      </w:pPr>
    </w:p>
    <w:p w:rsidR="000E155D" w:rsidRPr="00004C12" w:rsidRDefault="000E155D" w:rsidP="00147275">
      <w:pPr>
        <w:pStyle w:val="SemEspaamento"/>
        <w:jc w:val="both"/>
        <w:rPr>
          <w:rFonts w:asciiTheme="minorHAnsi" w:hAnsiTheme="minorHAnsi" w:cstheme="minorHAnsi"/>
          <w:b/>
          <w:sz w:val="8"/>
          <w:szCs w:val="8"/>
        </w:rPr>
      </w:pPr>
    </w:p>
    <w:p w:rsidR="004E3A3F" w:rsidRDefault="00D90D41" w:rsidP="004E3A3F">
      <w:pPr>
        <w:pStyle w:val="SemEspaamento"/>
        <w:jc w:val="center"/>
        <w:outlineLvl w:val="1"/>
        <w:rPr>
          <w:rFonts w:asciiTheme="minorHAnsi" w:hAnsiTheme="minorHAnsi" w:cstheme="minorHAnsi"/>
          <w:b/>
          <w:sz w:val="36"/>
          <w:szCs w:val="36"/>
        </w:rPr>
      </w:pPr>
      <w:r>
        <w:rPr>
          <w:rFonts w:asciiTheme="minorHAnsi" w:hAnsiTheme="minorHAnsi" w:cstheme="minorHAnsi"/>
          <w:b/>
          <w:noProof/>
          <w:sz w:val="36"/>
          <w:szCs w:val="36"/>
        </w:rPr>
        <w:drawing>
          <wp:inline distT="0" distB="0" distL="0" distR="0">
            <wp:extent cx="3781425" cy="3571875"/>
            <wp:effectExtent l="19050" t="0" r="9525" b="0"/>
            <wp:docPr id="60" name="Imagem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m 60"/>
                    <pic:cNvPicPr>
                      <a:picLocks noChangeAspect="1" noChangeArrowheads="1"/>
                    </pic:cNvPicPr>
                  </pic:nvPicPr>
                  <pic:blipFill rotWithShape="1">
                    <a:blip r:embed="rId487">
                      <a:extLst>
                        <a:ext uri="{28A0092B-C50C-407E-A947-70E740481C1C}">
                          <a14:useLocalDpi xmlns:arto="http://schemas.microsoft.com/office/word/2006/arto"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799" t="174" r="1215" b="-28"/>
                    <a:stretch/>
                  </pic:blipFill>
                  <pic:spPr bwMode="auto">
                    <a:xfrm>
                      <a:off x="0" y="0"/>
                      <a:ext cx="3781425" cy="3571875"/>
                    </a:xfrm>
                    <a:prstGeom prst="rect">
                      <a:avLst/>
                    </a:prstGeom>
                    <a:noFill/>
                    <a:ln>
                      <a:noFill/>
                    </a:ln>
                    <a:extLst>
                      <a:ext uri="{53640926-AAD7-44D8-BBD7-CCE9431645EC}">
                        <a14:shadowObscured xmlns:arto="http://schemas.microsoft.com/office/word/2006/arto"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bookmarkStart w:id="113" w:name="_Toc86502505"/>
    </w:p>
    <w:p w:rsidR="004E3A3F" w:rsidRPr="00B7687F" w:rsidRDefault="004E3A3F" w:rsidP="004E3A3F">
      <w:pPr>
        <w:pStyle w:val="SemEspaamento"/>
        <w:jc w:val="center"/>
        <w:outlineLvl w:val="1"/>
        <w:rPr>
          <w:rFonts w:asciiTheme="minorHAnsi" w:hAnsiTheme="minorHAnsi" w:cstheme="minorHAnsi"/>
          <w:b/>
          <w:sz w:val="36"/>
          <w:szCs w:val="36"/>
        </w:rPr>
      </w:pPr>
    </w:p>
    <w:bookmarkEnd w:id="113"/>
    <w:p w:rsidR="00F70C56" w:rsidRDefault="004E3A3F" w:rsidP="004E3A3F">
      <w:pPr>
        <w:pStyle w:val="SemEspaamento"/>
        <w:jc w:val="center"/>
        <w:outlineLvl w:val="1"/>
        <w:rPr>
          <w:rFonts w:asciiTheme="minorHAnsi" w:hAnsiTheme="minorHAnsi" w:cstheme="minorHAnsi"/>
          <w:b/>
          <w:sz w:val="36"/>
          <w:szCs w:val="36"/>
        </w:rPr>
      </w:pPr>
      <w:r>
        <w:rPr>
          <w:rFonts w:asciiTheme="minorHAnsi" w:hAnsiTheme="minorHAnsi" w:cstheme="minorHAnsi"/>
          <w:b/>
          <w:noProof/>
          <w:sz w:val="36"/>
          <w:szCs w:val="36"/>
        </w:rPr>
        <w:drawing>
          <wp:inline distT="0" distB="0" distL="0" distR="0">
            <wp:extent cx="3857625" cy="3562350"/>
            <wp:effectExtent l="19050" t="0" r="9525" b="0"/>
            <wp:docPr id="271" name="Imagem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Imagem 271"/>
                    <pic:cNvPicPr/>
                  </pic:nvPicPr>
                  <pic:blipFill>
                    <a:blip r:embed="rId488">
                      <a:extLst>
                        <a:ext uri="{28A0092B-C50C-407E-A947-70E740481C1C}">
                          <a14:useLocalDpi xmlns:arto="http://schemas.microsoft.com/office/word/2006/arto"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3857625" cy="3562350"/>
                    </a:xfrm>
                    <a:prstGeom prst="rect">
                      <a:avLst/>
                    </a:prstGeom>
                  </pic:spPr>
                </pic:pic>
              </a:graphicData>
            </a:graphic>
          </wp:inline>
        </w:drawing>
      </w:r>
    </w:p>
    <w:p w:rsidR="00F70C56" w:rsidRDefault="00F70C56" w:rsidP="003C3094">
      <w:pPr>
        <w:pStyle w:val="SemEspaamento"/>
        <w:jc w:val="both"/>
        <w:outlineLvl w:val="1"/>
        <w:rPr>
          <w:rFonts w:asciiTheme="minorHAnsi" w:hAnsiTheme="minorHAnsi" w:cstheme="minorHAnsi"/>
          <w:b/>
          <w:sz w:val="36"/>
          <w:szCs w:val="36"/>
        </w:rPr>
      </w:pPr>
    </w:p>
    <w:p w:rsidR="00F70C56" w:rsidRPr="00E85532" w:rsidRDefault="00F70C56" w:rsidP="00E85532">
      <w:pPr>
        <w:pStyle w:val="Ttulo2"/>
        <w:rPr>
          <w:b/>
          <w:sz w:val="36"/>
          <w:szCs w:val="36"/>
        </w:rPr>
      </w:pPr>
      <w:bookmarkStart w:id="114" w:name="_Toc220352335"/>
      <w:r w:rsidRPr="00E85532">
        <w:rPr>
          <w:b/>
          <w:sz w:val="36"/>
          <w:szCs w:val="36"/>
        </w:rPr>
        <w:lastRenderedPageBreak/>
        <w:t>Dicionário de Acordes</w:t>
      </w:r>
      <w:bookmarkEnd w:id="114"/>
    </w:p>
    <w:p w:rsidR="004E3A3F" w:rsidRDefault="004E3A3F" w:rsidP="00F70C56">
      <w:pPr>
        <w:pStyle w:val="SemEspaamento"/>
        <w:jc w:val="both"/>
        <w:outlineLvl w:val="1"/>
        <w:rPr>
          <w:rFonts w:asciiTheme="minorHAnsi" w:hAnsiTheme="minorHAnsi" w:cstheme="minorHAnsi"/>
          <w:b/>
          <w:sz w:val="36"/>
          <w:szCs w:val="36"/>
        </w:rPr>
      </w:pPr>
    </w:p>
    <w:p w:rsidR="00F70C56" w:rsidRDefault="004E3A3F" w:rsidP="004E3A3F">
      <w:pPr>
        <w:pStyle w:val="SemEspaamento"/>
        <w:jc w:val="both"/>
        <w:rPr>
          <w:rFonts w:asciiTheme="minorHAnsi" w:hAnsiTheme="minorHAnsi" w:cstheme="minorHAnsi"/>
          <w:bCs/>
        </w:rPr>
      </w:pPr>
      <w:r>
        <w:rPr>
          <w:rFonts w:asciiTheme="minorHAnsi" w:hAnsiTheme="minorHAnsi" w:cstheme="minorHAnsi"/>
          <w:bCs/>
        </w:rPr>
        <w:t>*Obs: A forma dos acordes foi pensada para que o Sol seja sempre o ponto de partida</w:t>
      </w:r>
    </w:p>
    <w:p w:rsidR="00720C00" w:rsidRPr="004E3A3F" w:rsidRDefault="00720C00" w:rsidP="004E3A3F">
      <w:pPr>
        <w:pStyle w:val="SemEspaamento"/>
        <w:jc w:val="both"/>
        <w:rPr>
          <w:rFonts w:asciiTheme="minorHAnsi" w:hAnsiTheme="minorHAnsi" w:cstheme="minorHAnsi"/>
          <w:bCs/>
        </w:rPr>
      </w:pPr>
    </w:p>
    <w:p w:rsidR="003C3094" w:rsidRPr="00F1587B" w:rsidRDefault="003C3094" w:rsidP="003C3094">
      <w:pPr>
        <w:pStyle w:val="SemEspaamento"/>
        <w:jc w:val="both"/>
        <w:rPr>
          <w:rFonts w:asciiTheme="minorHAnsi" w:hAnsiTheme="minorHAnsi" w:cstheme="minorHAnsi"/>
          <w:bCs/>
          <w:sz w:val="36"/>
          <w:szCs w:val="36"/>
        </w:rPr>
      </w:pPr>
      <w:r>
        <w:rPr>
          <w:rFonts w:asciiTheme="minorHAnsi" w:hAnsiTheme="minorHAnsi" w:cstheme="minorHAnsi"/>
          <w:b/>
          <w:noProof/>
          <w:sz w:val="52"/>
          <w:szCs w:val="52"/>
        </w:rPr>
        <w:drawing>
          <wp:inline distT="0" distB="0" distL="0" distR="0">
            <wp:extent cx="5391150" cy="2686050"/>
            <wp:effectExtent l="19050" t="0" r="0" b="0"/>
            <wp:docPr id="279" name="Imagem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 name="Imagem 279"/>
                    <pic:cNvPicPr>
                      <a:picLocks noChangeAspect="1" noChangeArrowheads="1"/>
                    </pic:cNvPicPr>
                  </pic:nvPicPr>
                  <pic:blipFill>
                    <a:blip r:embed="rId489">
                      <a:extLst>
                        <a:ext uri="{28A0092B-C50C-407E-A947-70E740481C1C}">
                          <a14:useLocalDpi xmlns:arto="http://schemas.microsoft.com/office/word/2006/arto"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1884" b="1884"/>
                    <a:stretch>
                      <a:fillRect/>
                    </a:stretch>
                  </pic:blipFill>
                  <pic:spPr bwMode="auto">
                    <a:xfrm>
                      <a:off x="0" y="0"/>
                      <a:ext cx="5391150" cy="2686050"/>
                    </a:xfrm>
                    <a:prstGeom prst="rect">
                      <a:avLst/>
                    </a:prstGeom>
                    <a:noFill/>
                    <a:ln>
                      <a:noFill/>
                    </a:ln>
                    <a:extLst>
                      <a:ext uri="{53640926-AAD7-44D8-BBD7-CCE9431645EC}">
                        <a14:shadowObscured xmlns:arto="http://schemas.microsoft.com/office/word/2006/arto"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4E3A3F" w:rsidRDefault="004E3A3F" w:rsidP="003C3094">
      <w:pPr>
        <w:pStyle w:val="SemEspaamento"/>
        <w:jc w:val="both"/>
        <w:rPr>
          <w:rFonts w:asciiTheme="minorHAnsi" w:hAnsiTheme="minorHAnsi" w:cstheme="minorHAnsi"/>
          <w:b/>
          <w:sz w:val="52"/>
          <w:szCs w:val="52"/>
        </w:rPr>
      </w:pPr>
    </w:p>
    <w:p w:rsidR="004E3A3F" w:rsidRDefault="004E3A3F" w:rsidP="004E3A3F">
      <w:pPr>
        <w:pStyle w:val="SemEspaamento"/>
        <w:jc w:val="center"/>
        <w:rPr>
          <w:rFonts w:asciiTheme="minorHAnsi" w:hAnsiTheme="minorHAnsi" w:cstheme="minorHAnsi"/>
          <w:b/>
          <w:sz w:val="52"/>
          <w:szCs w:val="52"/>
        </w:rPr>
      </w:pPr>
      <w:r w:rsidRPr="004E3A3F">
        <w:rPr>
          <w:rFonts w:asciiTheme="minorHAnsi" w:hAnsiTheme="minorHAnsi" w:cstheme="minorHAnsi"/>
          <w:b/>
          <w:noProof/>
          <w:sz w:val="52"/>
          <w:szCs w:val="52"/>
        </w:rPr>
        <w:drawing>
          <wp:inline distT="0" distB="0" distL="0" distR="0">
            <wp:extent cx="5391150" cy="2762250"/>
            <wp:effectExtent l="19050" t="0" r="0" b="0"/>
            <wp:docPr id="904" name="Imagem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 name="Imagem 281"/>
                    <pic:cNvPicPr>
                      <a:picLocks noChangeAspect="1" noChangeArrowheads="1"/>
                    </pic:cNvPicPr>
                  </pic:nvPicPr>
                  <pic:blipFill>
                    <a:blip r:embed="rId490">
                      <a:extLst>
                        <a:ext uri="{28A0092B-C50C-407E-A947-70E740481C1C}">
                          <a14:useLocalDpi xmlns:arto="http://schemas.microsoft.com/office/word/2006/arto"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2159" b="2159"/>
                    <a:stretch>
                      <a:fillRect/>
                    </a:stretch>
                  </pic:blipFill>
                  <pic:spPr bwMode="auto">
                    <a:xfrm>
                      <a:off x="0" y="0"/>
                      <a:ext cx="5391150" cy="2762250"/>
                    </a:xfrm>
                    <a:prstGeom prst="rect">
                      <a:avLst/>
                    </a:prstGeom>
                    <a:noFill/>
                    <a:ln>
                      <a:noFill/>
                    </a:ln>
                    <a:extLst>
                      <a:ext uri="{53640926-AAD7-44D8-BBD7-CCE9431645EC}">
                        <a14:shadowObscured xmlns:arto="http://schemas.microsoft.com/office/word/2006/arto"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4E3A3F" w:rsidRDefault="004E3A3F" w:rsidP="003C3094">
      <w:pPr>
        <w:pStyle w:val="SemEspaamento"/>
        <w:jc w:val="both"/>
        <w:rPr>
          <w:rFonts w:asciiTheme="minorHAnsi" w:hAnsiTheme="minorHAnsi" w:cstheme="minorHAnsi"/>
          <w:b/>
          <w:sz w:val="52"/>
          <w:szCs w:val="52"/>
        </w:rPr>
      </w:pPr>
    </w:p>
    <w:p w:rsidR="004E3A3F" w:rsidRDefault="004E3A3F" w:rsidP="003C3094">
      <w:pPr>
        <w:pStyle w:val="SemEspaamento"/>
        <w:jc w:val="both"/>
        <w:rPr>
          <w:rFonts w:asciiTheme="minorHAnsi" w:hAnsiTheme="minorHAnsi" w:cstheme="minorHAnsi"/>
          <w:b/>
          <w:sz w:val="52"/>
          <w:szCs w:val="52"/>
        </w:rPr>
      </w:pPr>
    </w:p>
    <w:p w:rsidR="004E3A3F" w:rsidRDefault="004E3A3F" w:rsidP="003C3094">
      <w:pPr>
        <w:pStyle w:val="SemEspaamento"/>
        <w:jc w:val="both"/>
        <w:rPr>
          <w:rFonts w:asciiTheme="minorHAnsi" w:hAnsiTheme="minorHAnsi" w:cstheme="minorHAnsi"/>
          <w:b/>
          <w:sz w:val="52"/>
          <w:szCs w:val="52"/>
        </w:rPr>
      </w:pPr>
    </w:p>
    <w:p w:rsidR="004E3A3F" w:rsidRDefault="004E3A3F" w:rsidP="003C3094">
      <w:pPr>
        <w:pStyle w:val="SemEspaamento"/>
        <w:jc w:val="both"/>
        <w:rPr>
          <w:rFonts w:asciiTheme="minorHAnsi" w:hAnsiTheme="minorHAnsi" w:cstheme="minorHAnsi"/>
          <w:b/>
          <w:sz w:val="52"/>
          <w:szCs w:val="52"/>
        </w:rPr>
      </w:pPr>
    </w:p>
    <w:p w:rsidR="003C3094" w:rsidRDefault="00D90D41" w:rsidP="003C3094">
      <w:pPr>
        <w:pStyle w:val="SemEspaamento"/>
        <w:jc w:val="both"/>
        <w:rPr>
          <w:rFonts w:asciiTheme="minorHAnsi" w:hAnsiTheme="minorHAnsi" w:cstheme="minorHAnsi"/>
          <w:b/>
          <w:sz w:val="52"/>
          <w:szCs w:val="52"/>
        </w:rPr>
      </w:pPr>
      <w:r>
        <w:rPr>
          <w:rFonts w:asciiTheme="minorHAnsi" w:hAnsiTheme="minorHAnsi" w:cstheme="minorHAnsi"/>
          <w:b/>
          <w:noProof/>
          <w:sz w:val="52"/>
          <w:szCs w:val="52"/>
        </w:rPr>
        <w:lastRenderedPageBreak/>
        <w:drawing>
          <wp:anchor distT="0" distB="0" distL="114300" distR="114300" simplePos="0" relativeHeight="252324864" behindDoc="0" locked="0" layoutInCell="1" allowOverlap="1">
            <wp:simplePos x="0" y="0"/>
            <wp:positionH relativeFrom="column">
              <wp:posOffset>15240</wp:posOffset>
            </wp:positionH>
            <wp:positionV relativeFrom="paragraph">
              <wp:posOffset>3343275</wp:posOffset>
            </wp:positionV>
            <wp:extent cx="5391150" cy="2924175"/>
            <wp:effectExtent l="19050" t="0" r="0" b="0"/>
            <wp:wrapTopAndBottom/>
            <wp:docPr id="283" name="Imagem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491" cstate="print">
                      <a:extLst>
                        <a:ext uri="{28A0092B-C50C-407E-A947-70E740481C1C}">
                          <a14:useLocalDpi xmlns:arto="http://schemas.microsoft.com/office/word/2006/arto"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pic:blipFill>
                  <pic:spPr bwMode="auto">
                    <a:xfrm>
                      <a:off x="0" y="0"/>
                      <a:ext cx="5391150" cy="2924175"/>
                    </a:xfrm>
                    <a:prstGeom prst="rect">
                      <a:avLst/>
                    </a:prstGeom>
                    <a:noFill/>
                    <a:ln>
                      <a:noFill/>
                    </a:ln>
                    <a:extLst>
                      <a:ext uri="{53640926-AAD7-44D8-BBD7-CCE9431645EC}">
                        <a14:shadowObscured xmlns:arto="http://schemas.microsoft.com/office/word/2006/arto"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Pr>
          <w:rFonts w:asciiTheme="minorHAnsi" w:hAnsiTheme="minorHAnsi" w:cstheme="minorHAnsi"/>
          <w:b/>
          <w:noProof/>
          <w:sz w:val="52"/>
          <w:szCs w:val="52"/>
        </w:rPr>
        <w:drawing>
          <wp:inline distT="0" distB="0" distL="0" distR="0">
            <wp:extent cx="5362575" cy="2952750"/>
            <wp:effectExtent l="19050" t="0" r="9525" b="0"/>
            <wp:docPr id="282" name="Imagem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Imagem 282"/>
                    <pic:cNvPicPr>
                      <a:picLocks noChangeAspect="1" noChangeArrowheads="1"/>
                    </pic:cNvPicPr>
                  </pic:nvPicPr>
                  <pic:blipFill rotWithShape="1">
                    <a:blip r:embed="rId492">
                      <a:extLst>
                        <a:ext uri="{28A0092B-C50C-407E-A947-70E740481C1C}">
                          <a14:useLocalDpi xmlns:arto="http://schemas.microsoft.com/office/word/2006/arto"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320" r="369" b="1629"/>
                    <a:stretch/>
                  </pic:blipFill>
                  <pic:spPr bwMode="auto">
                    <a:xfrm>
                      <a:off x="0" y="0"/>
                      <a:ext cx="5362575" cy="2952750"/>
                    </a:xfrm>
                    <a:prstGeom prst="rect">
                      <a:avLst/>
                    </a:prstGeom>
                    <a:noFill/>
                    <a:ln>
                      <a:noFill/>
                    </a:ln>
                    <a:extLst>
                      <a:ext uri="{53640926-AAD7-44D8-BBD7-CCE9431645EC}">
                        <a14:shadowObscured xmlns:arto="http://schemas.microsoft.com/office/word/2006/arto"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4E3A3F" w:rsidRDefault="00297374" w:rsidP="004E3A3F">
      <w:pPr>
        <w:pStyle w:val="SemEspaamento"/>
        <w:jc w:val="both"/>
        <w:rPr>
          <w:rFonts w:asciiTheme="minorHAnsi" w:hAnsiTheme="minorHAnsi" w:cstheme="minorHAnsi"/>
          <w:b/>
          <w:sz w:val="52"/>
          <w:szCs w:val="52"/>
        </w:rPr>
      </w:pPr>
      <w:r>
        <w:rPr>
          <w:rFonts w:asciiTheme="minorHAnsi" w:hAnsiTheme="minorHAnsi" w:cstheme="minorHAnsi"/>
          <w:b/>
          <w:noProof/>
          <w:sz w:val="52"/>
          <w:szCs w:val="52"/>
        </w:rPr>
        <w:lastRenderedPageBreak/>
        <w:drawing>
          <wp:anchor distT="0" distB="0" distL="114300" distR="114300" simplePos="0" relativeHeight="252545024" behindDoc="1" locked="0" layoutInCell="1" allowOverlap="1">
            <wp:simplePos x="0" y="0"/>
            <wp:positionH relativeFrom="column">
              <wp:posOffset>-22860</wp:posOffset>
            </wp:positionH>
            <wp:positionV relativeFrom="paragraph">
              <wp:posOffset>5482590</wp:posOffset>
            </wp:positionV>
            <wp:extent cx="5391150" cy="2686050"/>
            <wp:effectExtent l="19050" t="0" r="0" b="0"/>
            <wp:wrapTight wrapText="bothSides">
              <wp:wrapPolygon edited="0">
                <wp:start x="-76" y="0"/>
                <wp:lineTo x="-76" y="21447"/>
                <wp:lineTo x="21600" y="21447"/>
                <wp:lineTo x="21600" y="0"/>
                <wp:lineTo x="-76" y="0"/>
              </wp:wrapPolygon>
            </wp:wrapTight>
            <wp:docPr id="50" name="Imagem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Imagem 265"/>
                    <pic:cNvPicPr>
                      <a:picLocks noChangeAspect="1" noChangeArrowheads="1"/>
                    </pic:cNvPicPr>
                  </pic:nvPicPr>
                  <pic:blipFill>
                    <a:blip r:embed="rId493">
                      <a:extLst>
                        <a:ext uri="{28A0092B-C50C-407E-A947-70E740481C1C}">
                          <a14:useLocalDpi xmlns:arto="http://schemas.microsoft.com/office/word/2006/arto"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147" b="147"/>
                    <a:stretch>
                      <a:fillRect/>
                    </a:stretch>
                  </pic:blipFill>
                  <pic:spPr bwMode="auto">
                    <a:xfrm>
                      <a:off x="0" y="0"/>
                      <a:ext cx="5391150" cy="2686050"/>
                    </a:xfrm>
                    <a:prstGeom prst="rect">
                      <a:avLst/>
                    </a:prstGeom>
                    <a:noFill/>
                    <a:ln>
                      <a:noFill/>
                    </a:ln>
                    <a:extLst>
                      <a:ext uri="{53640926-AAD7-44D8-BBD7-CCE9431645EC}">
                        <a14:shadowObscured xmlns:arto="http://schemas.microsoft.com/office/word/2006/arto"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Pr>
          <w:rFonts w:asciiTheme="minorHAnsi" w:hAnsiTheme="minorHAnsi" w:cstheme="minorHAnsi"/>
          <w:b/>
          <w:noProof/>
          <w:sz w:val="52"/>
          <w:szCs w:val="52"/>
        </w:rPr>
        <w:drawing>
          <wp:anchor distT="0" distB="0" distL="114300" distR="114300" simplePos="0" relativeHeight="252326912" behindDoc="0" locked="0" layoutInCell="1" allowOverlap="1">
            <wp:simplePos x="0" y="0"/>
            <wp:positionH relativeFrom="column">
              <wp:posOffset>-22860</wp:posOffset>
            </wp:positionH>
            <wp:positionV relativeFrom="page">
              <wp:posOffset>3209925</wp:posOffset>
            </wp:positionV>
            <wp:extent cx="5343525" cy="2809875"/>
            <wp:effectExtent l="19050" t="0" r="9525" b="0"/>
            <wp:wrapTopAndBottom/>
            <wp:docPr id="264" name="Imagem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Imagem 264"/>
                    <pic:cNvPicPr>
                      <a:picLocks noChangeAspect="1" noChangeArrowheads="1"/>
                    </pic:cNvPicPr>
                  </pic:nvPicPr>
                  <pic:blipFill>
                    <a:blip r:embed="rId494">
                      <a:extLst>
                        <a:ext uri="{28A0092B-C50C-407E-A947-70E740481C1C}">
                          <a14:useLocalDpi xmlns:arto="http://schemas.microsoft.com/office/word/2006/arto"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469" r="469"/>
                    <a:stretch>
                      <a:fillRect/>
                    </a:stretch>
                  </pic:blipFill>
                  <pic:spPr bwMode="auto">
                    <a:xfrm>
                      <a:off x="0" y="0"/>
                      <a:ext cx="5343525" cy="2809875"/>
                    </a:xfrm>
                    <a:prstGeom prst="rect">
                      <a:avLst/>
                    </a:prstGeom>
                    <a:noFill/>
                    <a:ln>
                      <a:noFill/>
                    </a:ln>
                    <a:extLst>
                      <a:ext uri="{53640926-AAD7-44D8-BBD7-CCE9431645EC}">
                        <a14:shadowObscured xmlns:arto="http://schemas.microsoft.com/office/word/2006/arto"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Pr>
          <w:rFonts w:asciiTheme="minorHAnsi" w:hAnsiTheme="minorHAnsi" w:cstheme="minorHAnsi"/>
          <w:b/>
          <w:noProof/>
          <w:sz w:val="52"/>
          <w:szCs w:val="52"/>
        </w:rPr>
        <w:drawing>
          <wp:anchor distT="0" distB="0" distL="114300" distR="114300" simplePos="0" relativeHeight="252325888" behindDoc="0" locked="0" layoutInCell="1" allowOverlap="1">
            <wp:simplePos x="0" y="0"/>
            <wp:positionH relativeFrom="column">
              <wp:posOffset>-108585</wp:posOffset>
            </wp:positionH>
            <wp:positionV relativeFrom="page">
              <wp:posOffset>361950</wp:posOffset>
            </wp:positionV>
            <wp:extent cx="5362575" cy="2724150"/>
            <wp:effectExtent l="19050" t="0" r="9525" b="0"/>
            <wp:wrapTopAndBottom/>
            <wp:docPr id="284" name="Imagem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495" cstate="print">
                      <a:extLst>
                        <a:ext uri="{28A0092B-C50C-407E-A947-70E740481C1C}">
                          <a14:useLocalDpi xmlns:arto="http://schemas.microsoft.com/office/word/2006/arto"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r="694" b="671"/>
                    <a:stretch/>
                  </pic:blipFill>
                  <pic:spPr bwMode="auto">
                    <a:xfrm>
                      <a:off x="0" y="0"/>
                      <a:ext cx="5362575" cy="2724150"/>
                    </a:xfrm>
                    <a:prstGeom prst="rect">
                      <a:avLst/>
                    </a:prstGeom>
                    <a:noFill/>
                    <a:ln>
                      <a:noFill/>
                    </a:ln>
                    <a:extLst>
                      <a:ext uri="{53640926-AAD7-44D8-BBD7-CCE9431645EC}">
                        <a14:shadowObscured xmlns:arto="http://schemas.microsoft.com/office/word/2006/arto"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p>
    <w:p w:rsidR="00BD5882" w:rsidRPr="00E85532" w:rsidRDefault="00E00A55" w:rsidP="00E85532">
      <w:pPr>
        <w:pStyle w:val="Ttulo1"/>
        <w:rPr>
          <w:b/>
          <w:color w:val="auto"/>
          <w:sz w:val="44"/>
          <w:szCs w:val="44"/>
        </w:rPr>
      </w:pPr>
      <w:bookmarkStart w:id="115" w:name="_Toc220352336"/>
      <w:r w:rsidRPr="00E85532">
        <w:rPr>
          <w:b/>
          <w:color w:val="auto"/>
          <w:sz w:val="44"/>
          <w:szCs w:val="44"/>
        </w:rPr>
        <w:lastRenderedPageBreak/>
        <w:t>Referências:</w:t>
      </w:r>
      <w:bookmarkEnd w:id="115"/>
    </w:p>
    <w:p w:rsidR="00BB3876" w:rsidRPr="00BB3876" w:rsidRDefault="00BB3876" w:rsidP="00BB3876">
      <w:pPr>
        <w:pStyle w:val="NormalWeb"/>
        <w:rPr>
          <w:rFonts w:asciiTheme="minorHAnsi" w:hAnsiTheme="minorHAnsi" w:cstheme="minorHAnsi"/>
        </w:rPr>
      </w:pPr>
      <w:r w:rsidRPr="00BB3876">
        <w:rPr>
          <w:rStyle w:val="Forte"/>
          <w:rFonts w:asciiTheme="minorHAnsi" w:hAnsiTheme="minorHAnsi" w:cstheme="minorHAnsi"/>
        </w:rPr>
        <w:t>CASTRO, Pablo Gusmão.</w:t>
      </w:r>
      <w:r w:rsidRPr="00BB3876">
        <w:rPr>
          <w:rFonts w:asciiTheme="minorHAnsi" w:hAnsiTheme="minorHAnsi" w:cstheme="minorHAnsi"/>
        </w:rPr>
        <w:t xml:space="preserve"> </w:t>
      </w:r>
      <w:r w:rsidRPr="00BB3876">
        <w:rPr>
          <w:rStyle w:val="nfase"/>
          <w:rFonts w:asciiTheme="minorHAnsi" w:hAnsiTheme="minorHAnsi" w:cstheme="minorHAnsi"/>
        </w:rPr>
        <w:t>Teoria elementar da música</w:t>
      </w:r>
      <w:r w:rsidRPr="00BB3876">
        <w:rPr>
          <w:rFonts w:asciiTheme="minorHAnsi" w:hAnsiTheme="minorHAnsi" w:cstheme="minorHAnsi"/>
        </w:rPr>
        <w:t xml:space="preserve">. Porto Alegre: UFRGS, 2006. Disponível em: </w:t>
      </w:r>
      <w:hyperlink r:id="rId496" w:tgtFrame="_new" w:history="1">
        <w:r w:rsidRPr="00BB3876">
          <w:rPr>
            <w:rStyle w:val="Hyperlink"/>
            <w:rFonts w:asciiTheme="minorHAnsi" w:hAnsiTheme="minorHAnsi" w:cstheme="minorHAnsi"/>
          </w:rPr>
          <w:t>https://www.ufrgs.br/harmonia/pablo_gusmao-teoria_elementar.pdf</w:t>
        </w:r>
      </w:hyperlink>
      <w:r w:rsidRPr="00BB3876">
        <w:rPr>
          <w:rFonts w:asciiTheme="minorHAnsi" w:hAnsiTheme="minorHAnsi" w:cstheme="minorHAnsi"/>
        </w:rPr>
        <w:t>. Acesso em: 1 set. 2025.</w:t>
      </w:r>
    </w:p>
    <w:p w:rsidR="00BB3876" w:rsidRPr="00BB3876" w:rsidRDefault="00BB3876" w:rsidP="00BB3876">
      <w:pPr>
        <w:pStyle w:val="NormalWeb"/>
        <w:rPr>
          <w:rFonts w:asciiTheme="minorHAnsi" w:hAnsiTheme="minorHAnsi" w:cstheme="minorHAnsi"/>
        </w:rPr>
      </w:pPr>
      <w:r w:rsidRPr="00BB3876">
        <w:rPr>
          <w:rStyle w:val="Forte"/>
          <w:rFonts w:asciiTheme="minorHAnsi" w:hAnsiTheme="minorHAnsi" w:cstheme="minorHAnsi"/>
        </w:rPr>
        <w:t>HARDOUIM, Rafael.</w:t>
      </w:r>
      <w:r w:rsidRPr="00BB3876">
        <w:rPr>
          <w:rFonts w:asciiTheme="minorHAnsi" w:hAnsiTheme="minorHAnsi" w:cstheme="minorHAnsi"/>
        </w:rPr>
        <w:t xml:space="preserve"> </w:t>
      </w:r>
      <w:r w:rsidRPr="00BB3876">
        <w:rPr>
          <w:rStyle w:val="nfase"/>
          <w:rFonts w:asciiTheme="minorHAnsi" w:hAnsiTheme="minorHAnsi" w:cstheme="minorHAnsi"/>
        </w:rPr>
        <w:t>Como tocar teclado</w:t>
      </w:r>
      <w:r w:rsidRPr="00BB3876">
        <w:rPr>
          <w:rFonts w:asciiTheme="minorHAnsi" w:hAnsiTheme="minorHAnsi" w:cstheme="minorHAnsi"/>
        </w:rPr>
        <w:t>. [S. l.: s. n.], [2010?].</w:t>
      </w:r>
    </w:p>
    <w:p w:rsidR="00BB3876" w:rsidRPr="00BB3876" w:rsidRDefault="00BB3876" w:rsidP="00BB3876">
      <w:pPr>
        <w:pStyle w:val="NormalWeb"/>
        <w:rPr>
          <w:rFonts w:asciiTheme="minorHAnsi" w:hAnsiTheme="minorHAnsi" w:cstheme="minorHAnsi"/>
        </w:rPr>
      </w:pPr>
      <w:r w:rsidRPr="00BB3876">
        <w:rPr>
          <w:rStyle w:val="Forte"/>
          <w:rFonts w:asciiTheme="minorHAnsi" w:hAnsiTheme="minorHAnsi" w:cstheme="minorHAnsi"/>
        </w:rPr>
        <w:t>MASCARENHAS, Mário.</w:t>
      </w:r>
      <w:r w:rsidRPr="00BB3876">
        <w:rPr>
          <w:rFonts w:asciiTheme="minorHAnsi" w:hAnsiTheme="minorHAnsi" w:cstheme="minorHAnsi"/>
        </w:rPr>
        <w:t xml:space="preserve"> </w:t>
      </w:r>
      <w:r w:rsidRPr="00BB3876">
        <w:rPr>
          <w:rStyle w:val="nfase"/>
          <w:rFonts w:asciiTheme="minorHAnsi" w:hAnsiTheme="minorHAnsi" w:cstheme="minorHAnsi"/>
        </w:rPr>
        <w:t>Método rápido para tocar teclado – 1º volume: com dicionário de acordes cifrados</w:t>
      </w:r>
      <w:r w:rsidRPr="00BB3876">
        <w:rPr>
          <w:rFonts w:asciiTheme="minorHAnsi" w:hAnsiTheme="minorHAnsi" w:cstheme="minorHAnsi"/>
        </w:rPr>
        <w:t>. São Paulo: Irmãos Vitale, 2017. 47 p. ISBN 978-85-7407-473-3.</w:t>
      </w:r>
    </w:p>
    <w:p w:rsidR="00BB3876" w:rsidRPr="00BB3876" w:rsidRDefault="00BB3876" w:rsidP="00BB3876">
      <w:pPr>
        <w:pStyle w:val="NormalWeb"/>
        <w:rPr>
          <w:rFonts w:asciiTheme="minorHAnsi" w:hAnsiTheme="minorHAnsi" w:cstheme="minorHAnsi"/>
        </w:rPr>
      </w:pPr>
      <w:r w:rsidRPr="00BB3876">
        <w:rPr>
          <w:rStyle w:val="Forte"/>
          <w:rFonts w:asciiTheme="minorHAnsi" w:hAnsiTheme="minorHAnsi" w:cstheme="minorHAnsi"/>
        </w:rPr>
        <w:t>MELODIA, harmonia e ritmo.</w:t>
      </w:r>
      <w:r w:rsidRPr="00BB3876">
        <w:rPr>
          <w:rFonts w:asciiTheme="minorHAnsi" w:hAnsiTheme="minorHAnsi" w:cstheme="minorHAnsi"/>
        </w:rPr>
        <w:t xml:space="preserve"> [S. l.]: Scribd, 2014. Disponível em: </w:t>
      </w:r>
      <w:hyperlink r:id="rId497" w:tgtFrame="_new" w:history="1">
        <w:r w:rsidRPr="00BB3876">
          <w:rPr>
            <w:rStyle w:val="Hyperlink"/>
            <w:rFonts w:asciiTheme="minorHAnsi" w:hAnsiTheme="minorHAnsi" w:cstheme="minorHAnsi"/>
          </w:rPr>
          <w:t>https://pt.scribd.com/document/228521350/Melodia-Harmonia-e-Ritmo</w:t>
        </w:r>
      </w:hyperlink>
      <w:r w:rsidRPr="00BB3876">
        <w:rPr>
          <w:rFonts w:asciiTheme="minorHAnsi" w:hAnsiTheme="minorHAnsi" w:cstheme="minorHAnsi"/>
        </w:rPr>
        <w:t>. Acesso em: 1 set. 2025.</w:t>
      </w:r>
    </w:p>
    <w:p w:rsidR="00BB3876" w:rsidRPr="00BB3876" w:rsidRDefault="00BB3876" w:rsidP="00BB3876">
      <w:pPr>
        <w:pStyle w:val="NormalWeb"/>
        <w:rPr>
          <w:rFonts w:asciiTheme="minorHAnsi" w:hAnsiTheme="minorHAnsi" w:cstheme="minorHAnsi"/>
        </w:rPr>
      </w:pPr>
      <w:r w:rsidRPr="00BB3876">
        <w:rPr>
          <w:rStyle w:val="Forte"/>
          <w:rFonts w:asciiTheme="minorHAnsi" w:hAnsiTheme="minorHAnsi" w:cstheme="minorHAnsi"/>
        </w:rPr>
        <w:t>MUSIC THEORY.</w:t>
      </w:r>
      <w:r w:rsidRPr="00BB3876">
        <w:rPr>
          <w:rFonts w:asciiTheme="minorHAnsi" w:hAnsiTheme="minorHAnsi" w:cstheme="minorHAnsi"/>
        </w:rPr>
        <w:t xml:space="preserve"> </w:t>
      </w:r>
      <w:r w:rsidRPr="00BB3876">
        <w:rPr>
          <w:rStyle w:val="nfase"/>
          <w:rFonts w:asciiTheme="minorHAnsi" w:hAnsiTheme="minorHAnsi" w:cstheme="minorHAnsi"/>
        </w:rPr>
        <w:t>Lessons</w:t>
      </w:r>
      <w:r w:rsidRPr="00BB3876">
        <w:rPr>
          <w:rFonts w:asciiTheme="minorHAnsi" w:hAnsiTheme="minorHAnsi" w:cstheme="minorHAnsi"/>
        </w:rPr>
        <w:t xml:space="preserve">. [S. l.], [202-?]. Disponível em: </w:t>
      </w:r>
      <w:hyperlink r:id="rId498" w:tgtFrame="_new" w:history="1">
        <w:r w:rsidRPr="00BB3876">
          <w:rPr>
            <w:rStyle w:val="Hyperlink"/>
            <w:rFonts w:asciiTheme="minorHAnsi" w:hAnsiTheme="minorHAnsi" w:cstheme="minorHAnsi"/>
          </w:rPr>
          <w:t>https://www.musictheory.net/lessons</w:t>
        </w:r>
      </w:hyperlink>
      <w:r w:rsidRPr="00BB3876">
        <w:rPr>
          <w:rFonts w:asciiTheme="minorHAnsi" w:hAnsiTheme="minorHAnsi" w:cstheme="minorHAnsi"/>
        </w:rPr>
        <w:t>. Acesso em: 1 set. 2025.</w:t>
      </w:r>
    </w:p>
    <w:p w:rsidR="00BB3876" w:rsidRPr="00BB3876" w:rsidRDefault="00BB3876" w:rsidP="00BB3876">
      <w:pPr>
        <w:pStyle w:val="NormalWeb"/>
        <w:rPr>
          <w:rFonts w:asciiTheme="minorHAnsi" w:hAnsiTheme="minorHAnsi" w:cstheme="minorHAnsi"/>
        </w:rPr>
      </w:pPr>
      <w:r w:rsidRPr="00BB3876">
        <w:rPr>
          <w:rStyle w:val="Forte"/>
          <w:rFonts w:asciiTheme="minorHAnsi" w:hAnsiTheme="minorHAnsi" w:cstheme="minorHAnsi"/>
        </w:rPr>
        <w:t>OPEN MUSIC THEORY.</w:t>
      </w:r>
      <w:r w:rsidRPr="00BB3876">
        <w:rPr>
          <w:rFonts w:asciiTheme="minorHAnsi" w:hAnsiTheme="minorHAnsi" w:cstheme="minorHAnsi"/>
        </w:rPr>
        <w:t xml:space="preserve"> </w:t>
      </w:r>
      <w:r w:rsidRPr="00BB3876">
        <w:rPr>
          <w:rStyle w:val="nfase"/>
          <w:rFonts w:asciiTheme="minorHAnsi" w:hAnsiTheme="minorHAnsi" w:cstheme="minorHAnsi"/>
        </w:rPr>
        <w:t>Diatonic modes</w:t>
      </w:r>
      <w:r w:rsidRPr="00BB3876">
        <w:rPr>
          <w:rFonts w:asciiTheme="minorHAnsi" w:hAnsiTheme="minorHAnsi" w:cstheme="minorHAnsi"/>
        </w:rPr>
        <w:t xml:space="preserve">. [S. l.]: Pressbooks, 2015. Disponível em: </w:t>
      </w:r>
      <w:hyperlink r:id="rId499" w:tgtFrame="_new" w:history="1">
        <w:r w:rsidRPr="00BB3876">
          <w:rPr>
            <w:rStyle w:val="Hyperlink"/>
            <w:rFonts w:asciiTheme="minorHAnsi" w:hAnsiTheme="minorHAnsi" w:cstheme="minorHAnsi"/>
          </w:rPr>
          <w:t>https://viva.pressbooks.pub/openmusictheory/chapter/diatonic-modes/</w:t>
        </w:r>
      </w:hyperlink>
      <w:r w:rsidRPr="00BB3876">
        <w:rPr>
          <w:rFonts w:asciiTheme="minorHAnsi" w:hAnsiTheme="minorHAnsi" w:cstheme="minorHAnsi"/>
        </w:rPr>
        <w:t>. Acesso em: 1 set. 2025.</w:t>
      </w:r>
    </w:p>
    <w:p w:rsidR="00BB3876" w:rsidRPr="00BB3876" w:rsidRDefault="00BB3876" w:rsidP="00BB3876">
      <w:pPr>
        <w:pStyle w:val="NormalWeb"/>
        <w:rPr>
          <w:rFonts w:asciiTheme="minorHAnsi" w:hAnsiTheme="minorHAnsi" w:cstheme="minorHAnsi"/>
        </w:rPr>
      </w:pPr>
      <w:r w:rsidRPr="00BB3876">
        <w:rPr>
          <w:rStyle w:val="Forte"/>
          <w:rFonts w:asciiTheme="minorHAnsi" w:hAnsiTheme="minorHAnsi" w:cstheme="minorHAnsi"/>
        </w:rPr>
        <w:t>OPEN MUSIC THEORY.</w:t>
      </w:r>
      <w:r w:rsidRPr="00BB3876">
        <w:rPr>
          <w:rFonts w:asciiTheme="minorHAnsi" w:hAnsiTheme="minorHAnsi" w:cstheme="minorHAnsi"/>
        </w:rPr>
        <w:t xml:space="preserve"> </w:t>
      </w:r>
      <w:r w:rsidRPr="00BB3876">
        <w:rPr>
          <w:rStyle w:val="nfase"/>
          <w:rFonts w:asciiTheme="minorHAnsi" w:hAnsiTheme="minorHAnsi" w:cstheme="minorHAnsi"/>
        </w:rPr>
        <w:t>Intro to diatonic modes and the chromatic scale</w:t>
      </w:r>
      <w:r w:rsidRPr="00BB3876">
        <w:rPr>
          <w:rFonts w:asciiTheme="minorHAnsi" w:hAnsiTheme="minorHAnsi" w:cstheme="minorHAnsi"/>
        </w:rPr>
        <w:t xml:space="preserve">. [S. l.]: Pressbooks, 2015. Disponível em: </w:t>
      </w:r>
      <w:hyperlink r:id="rId500" w:tgtFrame="_new" w:history="1">
        <w:r w:rsidRPr="00BB3876">
          <w:rPr>
            <w:rStyle w:val="Hyperlink"/>
            <w:rFonts w:asciiTheme="minorHAnsi" w:hAnsiTheme="minorHAnsi" w:cstheme="minorHAnsi"/>
          </w:rPr>
          <w:t>https://viva.pressbooks.pub/openmusictheory/chapter/intro-to-diatonic-modes-and-the-chromatic-scale/</w:t>
        </w:r>
      </w:hyperlink>
      <w:r w:rsidRPr="00BB3876">
        <w:rPr>
          <w:rFonts w:asciiTheme="minorHAnsi" w:hAnsiTheme="minorHAnsi" w:cstheme="minorHAnsi"/>
        </w:rPr>
        <w:t>. Acesso em: 1 set. 2025.</w:t>
      </w:r>
    </w:p>
    <w:p w:rsidR="00BB3876" w:rsidRPr="00BB3876" w:rsidRDefault="00BB3876" w:rsidP="00BB3876">
      <w:pPr>
        <w:pStyle w:val="NormalWeb"/>
        <w:rPr>
          <w:rFonts w:asciiTheme="minorHAnsi" w:hAnsiTheme="minorHAnsi" w:cstheme="minorHAnsi"/>
        </w:rPr>
      </w:pPr>
      <w:r w:rsidRPr="00BB3876">
        <w:rPr>
          <w:rStyle w:val="Forte"/>
          <w:rFonts w:asciiTheme="minorHAnsi" w:hAnsiTheme="minorHAnsi" w:cstheme="minorHAnsi"/>
        </w:rPr>
        <w:t>OPEN MUSIC THEORY.</w:t>
      </w:r>
      <w:r w:rsidRPr="00BB3876">
        <w:rPr>
          <w:rFonts w:asciiTheme="minorHAnsi" w:hAnsiTheme="minorHAnsi" w:cstheme="minorHAnsi"/>
        </w:rPr>
        <w:t xml:space="preserve"> </w:t>
      </w:r>
      <w:r w:rsidRPr="00BB3876">
        <w:rPr>
          <w:rStyle w:val="nfase"/>
          <w:rFonts w:asciiTheme="minorHAnsi" w:hAnsiTheme="minorHAnsi" w:cstheme="minorHAnsi"/>
        </w:rPr>
        <w:t>Major scales</w:t>
      </w:r>
      <w:r w:rsidRPr="00BB3876">
        <w:rPr>
          <w:rFonts w:asciiTheme="minorHAnsi" w:hAnsiTheme="minorHAnsi" w:cstheme="minorHAnsi"/>
        </w:rPr>
        <w:t xml:space="preserve">. [S. l.]: Pressbooks, 2015. Disponível em: </w:t>
      </w:r>
      <w:hyperlink r:id="rId501" w:tgtFrame="_new" w:history="1">
        <w:r w:rsidRPr="00BB3876">
          <w:rPr>
            <w:rStyle w:val="Hyperlink"/>
            <w:rFonts w:asciiTheme="minorHAnsi" w:hAnsiTheme="minorHAnsi" w:cstheme="minorHAnsi"/>
          </w:rPr>
          <w:t>https://viva.pressbooks.pub/openmusictheory/chapter/major-scales/</w:t>
        </w:r>
      </w:hyperlink>
      <w:r w:rsidRPr="00BB3876">
        <w:rPr>
          <w:rFonts w:asciiTheme="minorHAnsi" w:hAnsiTheme="minorHAnsi" w:cstheme="minorHAnsi"/>
        </w:rPr>
        <w:t>. Acesso em: 1 set. 2025.</w:t>
      </w:r>
    </w:p>
    <w:p w:rsidR="00BB3876" w:rsidRPr="00BB3876" w:rsidRDefault="00BB3876" w:rsidP="00BB3876">
      <w:pPr>
        <w:pStyle w:val="NormalWeb"/>
        <w:rPr>
          <w:rFonts w:asciiTheme="minorHAnsi" w:hAnsiTheme="minorHAnsi" w:cstheme="minorHAnsi"/>
        </w:rPr>
      </w:pPr>
      <w:r w:rsidRPr="00BB3876">
        <w:rPr>
          <w:rStyle w:val="Forte"/>
          <w:rFonts w:asciiTheme="minorHAnsi" w:hAnsiTheme="minorHAnsi" w:cstheme="minorHAnsi"/>
        </w:rPr>
        <w:t>PRADO, Cristine.</w:t>
      </w:r>
      <w:r w:rsidRPr="00BB3876">
        <w:rPr>
          <w:rFonts w:asciiTheme="minorHAnsi" w:hAnsiTheme="minorHAnsi" w:cstheme="minorHAnsi"/>
        </w:rPr>
        <w:t xml:space="preserve"> </w:t>
      </w:r>
      <w:r w:rsidRPr="00BB3876">
        <w:rPr>
          <w:rStyle w:val="nfase"/>
          <w:rFonts w:asciiTheme="minorHAnsi" w:hAnsiTheme="minorHAnsi" w:cstheme="minorHAnsi"/>
        </w:rPr>
        <w:t>Aprenda a tocar órgão e teclado – Curso básico: 1º volume</w:t>
      </w:r>
      <w:r w:rsidRPr="00BB3876">
        <w:rPr>
          <w:rFonts w:asciiTheme="minorHAnsi" w:hAnsiTheme="minorHAnsi" w:cstheme="minorHAnsi"/>
        </w:rPr>
        <w:t>. São Paulo: Irmãos Vitale, 1990. 186 p. ISBN 978-85-85188-48-1.</w:t>
      </w:r>
    </w:p>
    <w:p w:rsidR="00BB3876" w:rsidRPr="00BB3876" w:rsidRDefault="00BB3876" w:rsidP="00BB3876">
      <w:pPr>
        <w:pStyle w:val="NormalWeb"/>
        <w:rPr>
          <w:rFonts w:asciiTheme="minorHAnsi" w:hAnsiTheme="minorHAnsi" w:cstheme="minorHAnsi"/>
        </w:rPr>
      </w:pPr>
      <w:r w:rsidRPr="00BB3876">
        <w:rPr>
          <w:rStyle w:val="Forte"/>
          <w:rFonts w:asciiTheme="minorHAnsi" w:hAnsiTheme="minorHAnsi" w:cstheme="minorHAnsi"/>
        </w:rPr>
        <w:t>ROMAN numeral analysis.</w:t>
      </w:r>
      <w:r w:rsidRPr="00BB3876">
        <w:rPr>
          <w:rFonts w:asciiTheme="minorHAnsi" w:hAnsiTheme="minorHAnsi" w:cstheme="minorHAnsi"/>
        </w:rPr>
        <w:t xml:space="preserve"> In: </w:t>
      </w:r>
      <w:r w:rsidRPr="00BB3876">
        <w:rPr>
          <w:rStyle w:val="nfase"/>
          <w:rFonts w:asciiTheme="minorHAnsi" w:hAnsiTheme="minorHAnsi" w:cstheme="minorHAnsi"/>
        </w:rPr>
        <w:t>Wikipedia</w:t>
      </w:r>
      <w:r w:rsidRPr="00BB3876">
        <w:rPr>
          <w:rFonts w:asciiTheme="minorHAnsi" w:hAnsiTheme="minorHAnsi" w:cstheme="minorHAnsi"/>
        </w:rPr>
        <w:t xml:space="preserve">. [S. l.], 2025. Disponível em: </w:t>
      </w:r>
      <w:hyperlink r:id="rId502" w:tgtFrame="_new" w:history="1">
        <w:r w:rsidRPr="00BB3876">
          <w:rPr>
            <w:rStyle w:val="Hyperlink"/>
            <w:rFonts w:asciiTheme="minorHAnsi" w:hAnsiTheme="minorHAnsi" w:cstheme="minorHAnsi"/>
          </w:rPr>
          <w:t>https://en.wikipedia.org/wiki/Roman_numeral_analysis</w:t>
        </w:r>
      </w:hyperlink>
      <w:r w:rsidRPr="00BB3876">
        <w:rPr>
          <w:rFonts w:asciiTheme="minorHAnsi" w:hAnsiTheme="minorHAnsi" w:cstheme="minorHAnsi"/>
        </w:rPr>
        <w:t>. Acesso em: 1 set. 2025.</w:t>
      </w:r>
    </w:p>
    <w:p w:rsidR="00BB3876" w:rsidRPr="00BB3876" w:rsidRDefault="00BB3876" w:rsidP="00BB3876">
      <w:pPr>
        <w:pStyle w:val="NormalWeb"/>
        <w:rPr>
          <w:rFonts w:asciiTheme="minorHAnsi" w:hAnsiTheme="minorHAnsi" w:cstheme="minorHAnsi"/>
        </w:rPr>
      </w:pPr>
      <w:r w:rsidRPr="00BB3876">
        <w:rPr>
          <w:rStyle w:val="Forte"/>
          <w:rFonts w:asciiTheme="minorHAnsi" w:hAnsiTheme="minorHAnsi" w:cstheme="minorHAnsi"/>
        </w:rPr>
        <w:t>TECLADO – curso prático.</w:t>
      </w:r>
      <w:r w:rsidRPr="00BB3876">
        <w:rPr>
          <w:rFonts w:asciiTheme="minorHAnsi" w:hAnsiTheme="minorHAnsi" w:cstheme="minorHAnsi"/>
        </w:rPr>
        <w:t xml:space="preserve"> [S. l.]: Editora Escala, [s. d.].</w:t>
      </w:r>
    </w:p>
    <w:p w:rsidR="00BB3876" w:rsidRPr="00BB3876" w:rsidRDefault="00BB3876" w:rsidP="00BB3876">
      <w:pPr>
        <w:pStyle w:val="NormalWeb"/>
        <w:rPr>
          <w:rFonts w:asciiTheme="minorHAnsi" w:hAnsiTheme="minorHAnsi" w:cstheme="minorHAnsi"/>
        </w:rPr>
      </w:pPr>
      <w:r w:rsidRPr="00BB3876">
        <w:rPr>
          <w:rStyle w:val="Forte"/>
          <w:rFonts w:asciiTheme="minorHAnsi" w:hAnsiTheme="minorHAnsi" w:cstheme="minorHAnsi"/>
        </w:rPr>
        <w:t>VALE, Jair do.</w:t>
      </w:r>
      <w:r w:rsidRPr="00BB3876">
        <w:rPr>
          <w:rFonts w:asciiTheme="minorHAnsi" w:hAnsiTheme="minorHAnsi" w:cstheme="minorHAnsi"/>
        </w:rPr>
        <w:t xml:space="preserve"> </w:t>
      </w:r>
      <w:r w:rsidRPr="00BB3876">
        <w:rPr>
          <w:rStyle w:val="nfase"/>
          <w:rFonts w:asciiTheme="minorHAnsi" w:hAnsiTheme="minorHAnsi" w:cstheme="minorHAnsi"/>
        </w:rPr>
        <w:t>Método prático para teclado – vol. 1</w:t>
      </w:r>
      <w:r w:rsidRPr="00BB3876">
        <w:rPr>
          <w:rFonts w:asciiTheme="minorHAnsi" w:hAnsiTheme="minorHAnsi" w:cstheme="minorHAnsi"/>
        </w:rPr>
        <w:t>. Belo Horizonte: Musimed, [s. d.].</w:t>
      </w:r>
    </w:p>
    <w:p w:rsidR="00BB3876" w:rsidRPr="00BB3876" w:rsidRDefault="00BB3876" w:rsidP="00BB3876">
      <w:pPr>
        <w:pStyle w:val="NormalWeb"/>
        <w:rPr>
          <w:rFonts w:asciiTheme="minorHAnsi" w:hAnsiTheme="minorHAnsi" w:cstheme="minorHAnsi"/>
        </w:rPr>
      </w:pPr>
      <w:r w:rsidRPr="00BB3876">
        <w:rPr>
          <w:rStyle w:val="Forte"/>
          <w:rFonts w:asciiTheme="minorHAnsi" w:hAnsiTheme="minorHAnsi" w:cstheme="minorHAnsi"/>
        </w:rPr>
        <w:t>WHEN the Saints Go Marching In.</w:t>
      </w:r>
      <w:r w:rsidRPr="00BB3876">
        <w:rPr>
          <w:rFonts w:asciiTheme="minorHAnsi" w:hAnsiTheme="minorHAnsi" w:cstheme="minorHAnsi"/>
        </w:rPr>
        <w:t xml:space="preserve"> In: </w:t>
      </w:r>
      <w:r w:rsidRPr="00BB3876">
        <w:rPr>
          <w:rStyle w:val="nfase"/>
          <w:rFonts w:asciiTheme="minorHAnsi" w:hAnsiTheme="minorHAnsi" w:cstheme="minorHAnsi"/>
        </w:rPr>
        <w:t>Wikipedia</w:t>
      </w:r>
      <w:r w:rsidRPr="00BB3876">
        <w:rPr>
          <w:rFonts w:asciiTheme="minorHAnsi" w:hAnsiTheme="minorHAnsi" w:cstheme="minorHAnsi"/>
        </w:rPr>
        <w:t xml:space="preserve">. [S. l.], 2025. Disponível em: </w:t>
      </w:r>
      <w:hyperlink r:id="rId503" w:tgtFrame="_new" w:history="1">
        <w:r w:rsidRPr="00BB3876">
          <w:rPr>
            <w:rStyle w:val="Hyperlink"/>
            <w:rFonts w:asciiTheme="minorHAnsi" w:hAnsiTheme="minorHAnsi" w:cstheme="minorHAnsi"/>
          </w:rPr>
          <w:t>https://en.wikipedia.org/wiki/When_the_Saints_Go_Marching_In</w:t>
        </w:r>
      </w:hyperlink>
      <w:r w:rsidRPr="00BB3876">
        <w:rPr>
          <w:rFonts w:asciiTheme="minorHAnsi" w:hAnsiTheme="minorHAnsi" w:cstheme="minorHAnsi"/>
        </w:rPr>
        <w:t>. Acesso em: 1 set. 2025.</w:t>
      </w:r>
    </w:p>
    <w:p w:rsidR="00BB3876" w:rsidRPr="00BB3876" w:rsidRDefault="00BB3876" w:rsidP="00BB3876">
      <w:pPr>
        <w:pStyle w:val="NormalWeb"/>
        <w:rPr>
          <w:rFonts w:asciiTheme="minorHAnsi" w:hAnsiTheme="minorHAnsi" w:cstheme="minorHAnsi"/>
        </w:rPr>
      </w:pPr>
      <w:r w:rsidRPr="00BB3876">
        <w:rPr>
          <w:rStyle w:val="Forte"/>
          <w:rFonts w:asciiTheme="minorHAnsi" w:hAnsiTheme="minorHAnsi" w:cstheme="minorHAnsi"/>
        </w:rPr>
        <w:t>WIKIPEDIA.</w:t>
      </w:r>
      <w:r w:rsidRPr="00BB3876">
        <w:rPr>
          <w:rFonts w:asciiTheme="minorHAnsi" w:hAnsiTheme="minorHAnsi" w:cstheme="minorHAnsi"/>
        </w:rPr>
        <w:t xml:space="preserve"> </w:t>
      </w:r>
      <w:r w:rsidRPr="00BB3876">
        <w:rPr>
          <w:rStyle w:val="nfase"/>
          <w:rFonts w:asciiTheme="minorHAnsi" w:hAnsiTheme="minorHAnsi" w:cstheme="minorHAnsi"/>
        </w:rPr>
        <w:t>Intervalo (música)</w:t>
      </w:r>
      <w:r w:rsidRPr="00BB3876">
        <w:rPr>
          <w:rFonts w:asciiTheme="minorHAnsi" w:hAnsiTheme="minorHAnsi" w:cstheme="minorHAnsi"/>
        </w:rPr>
        <w:t xml:space="preserve">. Disponível em: </w:t>
      </w:r>
      <w:hyperlink r:id="rId504" w:tgtFrame="_new" w:history="1">
        <w:r w:rsidRPr="00BB3876">
          <w:rPr>
            <w:rStyle w:val="Hyperlink"/>
            <w:rFonts w:asciiTheme="minorHAnsi" w:hAnsiTheme="minorHAnsi" w:cstheme="minorHAnsi"/>
          </w:rPr>
          <w:t>https://pt.wikipedia.org/wiki/Intervalo_%28m%C3%BAsica%29</w:t>
        </w:r>
      </w:hyperlink>
      <w:r w:rsidRPr="00BB3876">
        <w:rPr>
          <w:rFonts w:asciiTheme="minorHAnsi" w:hAnsiTheme="minorHAnsi" w:cstheme="minorHAnsi"/>
        </w:rPr>
        <w:t>. Acesso em: 1 set. 2025.</w:t>
      </w:r>
    </w:p>
    <w:p w:rsidR="00BB3876" w:rsidRPr="00BB3876" w:rsidRDefault="00BB3876" w:rsidP="00BB3876">
      <w:pPr>
        <w:pStyle w:val="NormalWeb"/>
        <w:rPr>
          <w:rFonts w:asciiTheme="minorHAnsi" w:hAnsiTheme="minorHAnsi" w:cstheme="minorHAnsi"/>
        </w:rPr>
      </w:pPr>
      <w:r w:rsidRPr="00BB3876">
        <w:rPr>
          <w:rStyle w:val="Forte"/>
          <w:rFonts w:asciiTheme="minorHAnsi" w:hAnsiTheme="minorHAnsi" w:cstheme="minorHAnsi"/>
        </w:rPr>
        <w:lastRenderedPageBreak/>
        <w:t>WIKIPEDIA.</w:t>
      </w:r>
      <w:r w:rsidRPr="00BB3876">
        <w:rPr>
          <w:rFonts w:asciiTheme="minorHAnsi" w:hAnsiTheme="minorHAnsi" w:cstheme="minorHAnsi"/>
        </w:rPr>
        <w:t xml:space="preserve"> </w:t>
      </w:r>
      <w:r w:rsidRPr="00BB3876">
        <w:rPr>
          <w:rStyle w:val="nfase"/>
          <w:rFonts w:asciiTheme="minorHAnsi" w:hAnsiTheme="minorHAnsi" w:cstheme="minorHAnsi"/>
        </w:rPr>
        <w:t>Música tonal</w:t>
      </w:r>
      <w:r w:rsidRPr="00BB3876">
        <w:rPr>
          <w:rFonts w:asciiTheme="minorHAnsi" w:hAnsiTheme="minorHAnsi" w:cstheme="minorHAnsi"/>
        </w:rPr>
        <w:t xml:space="preserve">. Disponível em: </w:t>
      </w:r>
      <w:hyperlink r:id="rId505" w:tgtFrame="_new" w:history="1">
        <w:r w:rsidRPr="00BB3876">
          <w:rPr>
            <w:rStyle w:val="Hyperlink"/>
            <w:rFonts w:asciiTheme="minorHAnsi" w:hAnsiTheme="minorHAnsi" w:cstheme="minorHAnsi"/>
          </w:rPr>
          <w:t>https://pt.wikipedia.org/wiki/M%C3%BAsica_tonal</w:t>
        </w:r>
      </w:hyperlink>
      <w:r w:rsidRPr="00BB3876">
        <w:rPr>
          <w:rFonts w:asciiTheme="minorHAnsi" w:hAnsiTheme="minorHAnsi" w:cstheme="minorHAnsi"/>
        </w:rPr>
        <w:t>. Acesso em: 1 set. 2025.</w:t>
      </w:r>
    </w:p>
    <w:p w:rsidR="00BB3876" w:rsidRPr="00BB3876" w:rsidRDefault="00BB3876" w:rsidP="00BB3876">
      <w:pPr>
        <w:pStyle w:val="NormalWeb"/>
        <w:rPr>
          <w:rFonts w:asciiTheme="minorHAnsi" w:hAnsiTheme="minorHAnsi" w:cstheme="minorHAnsi"/>
        </w:rPr>
      </w:pPr>
      <w:r w:rsidRPr="00BB3876">
        <w:rPr>
          <w:rStyle w:val="Forte"/>
          <w:rFonts w:asciiTheme="minorHAnsi" w:hAnsiTheme="minorHAnsi" w:cstheme="minorHAnsi"/>
        </w:rPr>
        <w:t>WIKIPEDIA.</w:t>
      </w:r>
      <w:r w:rsidRPr="00BB3876">
        <w:rPr>
          <w:rFonts w:asciiTheme="minorHAnsi" w:hAnsiTheme="minorHAnsi" w:cstheme="minorHAnsi"/>
        </w:rPr>
        <w:t xml:space="preserve"> </w:t>
      </w:r>
      <w:r w:rsidRPr="00BB3876">
        <w:rPr>
          <w:rStyle w:val="nfase"/>
          <w:rFonts w:asciiTheme="minorHAnsi" w:hAnsiTheme="minorHAnsi" w:cstheme="minorHAnsi"/>
        </w:rPr>
        <w:t>Símbolos da notação musical moderna</w:t>
      </w:r>
      <w:r w:rsidRPr="00BB3876">
        <w:rPr>
          <w:rFonts w:asciiTheme="minorHAnsi" w:hAnsiTheme="minorHAnsi" w:cstheme="minorHAnsi"/>
        </w:rPr>
        <w:t xml:space="preserve">. Disponível em: </w:t>
      </w:r>
      <w:hyperlink r:id="rId506" w:tgtFrame="_new" w:history="1">
        <w:r w:rsidRPr="00BB3876">
          <w:rPr>
            <w:rStyle w:val="Hyperlink"/>
            <w:rFonts w:asciiTheme="minorHAnsi" w:hAnsiTheme="minorHAnsi" w:cstheme="minorHAnsi"/>
          </w:rPr>
          <w:t>https://pt.wikipedia.org/wiki/S%C3%ADmbolos_da_nota%C3%A7%C3%A3o_musical_moderna</w:t>
        </w:r>
      </w:hyperlink>
      <w:r w:rsidRPr="00BB3876">
        <w:rPr>
          <w:rFonts w:asciiTheme="minorHAnsi" w:hAnsiTheme="minorHAnsi" w:cstheme="minorHAnsi"/>
        </w:rPr>
        <w:t>. Acesso em: 1 set. 2025.</w:t>
      </w:r>
    </w:p>
    <w:p w:rsidR="00605606" w:rsidRDefault="00605606" w:rsidP="00605606"/>
    <w:p w:rsidR="0070738A" w:rsidRPr="00004C12" w:rsidRDefault="0070738A" w:rsidP="00DB452E">
      <w:pPr>
        <w:tabs>
          <w:tab w:val="left" w:pos="2910"/>
        </w:tabs>
        <w:rPr>
          <w:rFonts w:asciiTheme="minorHAnsi" w:hAnsiTheme="minorHAnsi" w:cstheme="minorHAnsi"/>
        </w:rPr>
      </w:pPr>
    </w:p>
    <w:sectPr w:rsidR="0070738A" w:rsidRPr="00004C12" w:rsidSect="00D80440">
      <w:type w:val="continuous"/>
      <w:pgSz w:w="11906" w:h="16838"/>
      <w:pgMar w:top="1135" w:right="1701" w:bottom="993" w:left="1701"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321CEA" w:rsidRDefault="00321CEA" w:rsidP="00303248">
      <w:r>
        <w:separator/>
      </w:r>
    </w:p>
  </w:endnote>
  <w:endnote w:type="continuationSeparator" w:id="1">
    <w:p w:rsidR="00321CEA" w:rsidRDefault="00321CEA" w:rsidP="00303248">
      <w:r>
        <w:continuationSeparator/>
      </w:r>
    </w:p>
  </w:endnote>
  <w:endnote w:id="2">
    <w:p w:rsidR="00566F65" w:rsidRDefault="00566F65" w:rsidP="00C8451E">
      <w:pPr>
        <w:pStyle w:val="Textodenotadefim"/>
      </w:pPr>
      <w:r>
        <w:rPr>
          <w:rStyle w:val="Refdenotadefim"/>
        </w:rPr>
        <w:endnoteRef/>
      </w:r>
    </w:p>
    <w:p w:rsidR="00566F65" w:rsidRDefault="00566F65" w:rsidP="00C8451E">
      <w:pPr>
        <w:pStyle w:val="Textodenotadefim"/>
      </w:pPr>
    </w:p>
    <w:p w:rsidR="00566F65" w:rsidRDefault="00566F65" w:rsidP="00C8451E">
      <w:pPr>
        <w:pStyle w:val="Textodenotadefim"/>
      </w:pPr>
    </w:p>
    <w:p w:rsidR="00566F65" w:rsidRDefault="00566F65" w:rsidP="00C8451E">
      <w:pPr>
        <w:pStyle w:val="Textodenotadefim"/>
      </w:pPr>
    </w:p>
    <w:p w:rsidR="00566F65" w:rsidRDefault="00566F65" w:rsidP="00C8451E">
      <w:pPr>
        <w:pStyle w:val="Textodenotadefim"/>
      </w:pPr>
    </w:p>
    <w:p w:rsidR="00566F65" w:rsidRDefault="00566F65" w:rsidP="00C8451E">
      <w:pPr>
        <w:pStyle w:val="Textodenotadefim"/>
      </w:pPr>
    </w:p>
    <w:p w:rsidR="00566F65" w:rsidRDefault="00566F65" w:rsidP="00C8451E">
      <w:pPr>
        <w:pStyle w:val="Textodenotadefim"/>
      </w:pPr>
    </w:p>
    <w:p w:rsidR="00566F65" w:rsidRDefault="00566F65" w:rsidP="00C8451E">
      <w:pPr>
        <w:pStyle w:val="Textodenotadefim"/>
      </w:pPr>
    </w:p>
    <w:p w:rsidR="00566F65" w:rsidRDefault="00566F65" w:rsidP="00C8451E">
      <w:pPr>
        <w:pStyle w:val="Textodenotadefim"/>
      </w:pPr>
    </w:p>
    <w:p w:rsidR="00566F65" w:rsidRDefault="00566F65" w:rsidP="00C8451E">
      <w:pPr>
        <w:pStyle w:val="Textodenotadefim"/>
      </w:pPr>
    </w:p>
    <w:p w:rsidR="00566F65" w:rsidRDefault="00566F65" w:rsidP="00C8451E">
      <w:pPr>
        <w:pStyle w:val="Textodenotadefim"/>
      </w:pPr>
    </w:p>
    <w:p w:rsidR="00566F65" w:rsidRDefault="00566F65" w:rsidP="00C8451E">
      <w:pPr>
        <w:pStyle w:val="Textodenotadefim"/>
      </w:pPr>
    </w:p>
    <w:p w:rsidR="00566F65" w:rsidRDefault="00566F65" w:rsidP="00C8451E">
      <w:pPr>
        <w:pStyle w:val="Textodenotadefim"/>
      </w:pPr>
    </w:p>
    <w:p w:rsidR="00566F65" w:rsidRDefault="00566F65" w:rsidP="00C8451E">
      <w:pPr>
        <w:pStyle w:val="Textodenotadefim"/>
      </w:pPr>
    </w:p>
    <w:p w:rsidR="00566F65" w:rsidRDefault="00566F65" w:rsidP="00C8451E">
      <w:pPr>
        <w:pStyle w:val="Textodenotadefim"/>
      </w:pPr>
    </w:p>
    <w:p w:rsidR="00566F65" w:rsidRDefault="00566F65" w:rsidP="00C8451E">
      <w:pPr>
        <w:pStyle w:val="Textodenotadefim"/>
      </w:pPr>
    </w:p>
    <w:p w:rsidR="00566F65" w:rsidRDefault="00566F65" w:rsidP="00C8451E">
      <w:pPr>
        <w:pStyle w:val="Textodenotadefim"/>
      </w:pPr>
    </w:p>
    <w:p w:rsidR="00566F65" w:rsidRDefault="00566F65" w:rsidP="00C8451E">
      <w:pPr>
        <w:pStyle w:val="Textodenotadefim"/>
      </w:pPr>
    </w:p>
    <w:p w:rsidR="00566F65" w:rsidRDefault="00566F65" w:rsidP="00C8451E">
      <w:pPr>
        <w:pStyle w:val="Textodenotadefim"/>
      </w:pPr>
    </w:p>
    <w:p w:rsidR="00566F65" w:rsidRDefault="00566F65" w:rsidP="00C8451E">
      <w:pPr>
        <w:pStyle w:val="Textodenotadefim"/>
      </w:pP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Segoe UI">
    <w:panose1 w:val="020B0502040204020203"/>
    <w:charset w:val="00"/>
    <w:family w:val="swiss"/>
    <w:pitch w:val="variable"/>
    <w:sig w:usb0="E4002EFF" w:usb1="C000E47F" w:usb2="00000009" w:usb3="00000000" w:csb0="000001FF" w:csb1="00000000"/>
  </w:font>
  <w:font w:name="Segoe Print">
    <w:panose1 w:val="02000600000000000000"/>
    <w:charset w:val="00"/>
    <w:family w:val="auto"/>
    <w:pitch w:val="variable"/>
    <w:sig w:usb0="0000028F" w:usb1="00000000" w:usb2="00000000" w:usb3="00000000" w:csb0="0000009F" w:csb1="00000000"/>
  </w:font>
  <w:font w:name="Bradley Hand ITC">
    <w:altName w:val="Viner Hand ITC"/>
    <w:charset w:val="00"/>
    <w:family w:val="script"/>
    <w:pitch w:val="variable"/>
    <w:sig w:usb0="00000003" w:usb1="00000000" w:usb2="00000000" w:usb3="00000000" w:csb0="00000001" w:csb1="00000000"/>
  </w:font>
  <w:font w:name="Architects Daughter">
    <w:altName w:val="Times New Roman"/>
    <w:charset w:val="00"/>
    <w:family w:val="auto"/>
    <w:pitch w:val="default"/>
    <w:sig w:usb0="00000000" w:usb1="00000000" w:usb2="00000000" w:usb3="00000000" w:csb0="00000000" w:csb1="00000000"/>
  </w:font>
  <w:font w:name="Century Schoolbook">
    <w:altName w:val="Century"/>
    <w:charset w:val="00"/>
    <w:family w:val="roman"/>
    <w:pitch w:val="variable"/>
    <w:sig w:usb0="00000287" w:usb1="00000000" w:usb2="00000000" w:usb3="00000000" w:csb0="0000009F" w:csb1="00000000"/>
  </w:font>
  <w:font w:name="CIDFont+F2">
    <w:altName w:val="MS Mincho"/>
    <w:panose1 w:val="00000000000000000000"/>
    <w:charset w:val="80"/>
    <w:family w:val="auto"/>
    <w:notTrueType/>
    <w:pitch w:val="default"/>
    <w:sig w:usb0="00000000" w:usb1="08070000" w:usb2="00000010" w:usb3="00000000" w:csb0="00020000" w:csb1="00000000"/>
  </w:font>
  <w:font w:name="Cooper Black">
    <w:panose1 w:val="0208090404030B020404"/>
    <w:charset w:val="00"/>
    <w:family w:val="roman"/>
    <w:pitch w:val="variable"/>
    <w:sig w:usb0="00000003" w:usb1="00000000" w:usb2="0000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MS Mincho">
    <w:altName w:val="ＭＳ 明朝"/>
    <w:panose1 w:val="02020609040205080304"/>
    <w:charset w:val="80"/>
    <w:family w:val="modern"/>
    <w:pitch w:val="fixed"/>
    <w:sig w:usb0="A00002BF" w:usb1="68C7FCFB" w:usb2="00000010" w:usb3="00000000" w:csb0="0002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66F65" w:rsidRPr="00180B93" w:rsidRDefault="00566F65" w:rsidP="00180B93">
    <w:pPr>
      <w:pStyle w:val="Rodap"/>
      <w:tabs>
        <w:tab w:val="left" w:pos="2171"/>
      </w:tabs>
      <w:jc w:val="center"/>
      <w:rPr>
        <w:rFonts w:ascii="Segoe Print" w:hAnsi="Segoe Print"/>
        <w:sz w:val="22"/>
        <w:szCs w:val="22"/>
      </w:rPr>
    </w:pPr>
    <w:r w:rsidRPr="00180B93">
      <w:rPr>
        <w:rFonts w:ascii="Segoe Print" w:hAnsi="Segoe Print"/>
        <w:sz w:val="22"/>
        <w:szCs w:val="22"/>
      </w:rPr>
      <w:t xml:space="preserve">Projeto São Tiago </w:t>
    </w:r>
    <w:sdt>
      <w:sdtPr>
        <w:rPr>
          <w:rFonts w:ascii="Segoe Print" w:hAnsi="Segoe Print"/>
          <w:sz w:val="22"/>
          <w:szCs w:val="22"/>
        </w:rPr>
        <w:id w:val="929707417"/>
        <w:docPartObj>
          <w:docPartGallery w:val="Page Numbers (Bottom of Page)"/>
          <w:docPartUnique/>
        </w:docPartObj>
      </w:sdtPr>
      <w:sdtContent>
        <w:r w:rsidRPr="00180B93">
          <w:rPr>
            <w:rFonts w:ascii="Segoe Print" w:hAnsi="Segoe Print"/>
            <w:sz w:val="22"/>
            <w:szCs w:val="22"/>
          </w:rPr>
          <w:fldChar w:fldCharType="begin"/>
        </w:r>
        <w:r w:rsidRPr="00180B93">
          <w:rPr>
            <w:rFonts w:ascii="Segoe Print" w:hAnsi="Segoe Print"/>
            <w:sz w:val="22"/>
            <w:szCs w:val="22"/>
          </w:rPr>
          <w:instrText>PAGE   \* MERGEFORMAT</w:instrText>
        </w:r>
        <w:r w:rsidRPr="00180B93">
          <w:rPr>
            <w:rFonts w:ascii="Segoe Print" w:hAnsi="Segoe Print"/>
            <w:sz w:val="22"/>
            <w:szCs w:val="22"/>
          </w:rPr>
          <w:fldChar w:fldCharType="separate"/>
        </w:r>
        <w:r>
          <w:rPr>
            <w:rFonts w:ascii="Segoe Print" w:hAnsi="Segoe Print"/>
            <w:noProof/>
            <w:sz w:val="22"/>
            <w:szCs w:val="22"/>
          </w:rPr>
          <w:t>5</w:t>
        </w:r>
        <w:r w:rsidRPr="00180B93">
          <w:rPr>
            <w:rFonts w:ascii="Segoe Print" w:hAnsi="Segoe Print"/>
            <w:sz w:val="22"/>
            <w:szCs w:val="22"/>
          </w:rPr>
          <w:fldChar w:fldCharType="end"/>
        </w:r>
      </w:sdtContent>
    </w:sdt>
  </w:p>
  <w:p w:rsidR="00566F65" w:rsidRPr="0089338E" w:rsidRDefault="00566F65" w:rsidP="0089338E">
    <w:pPr>
      <w:pStyle w:val="Rodap"/>
      <w:jc w:val="right"/>
      <w:rPr>
        <w:rFonts w:ascii="Bradley Hand ITC" w:hAnsi="Bradley Hand ITC"/>
      </w:rP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792989213"/>
      <w:docPartObj>
        <w:docPartGallery w:val="Page Numbers (Bottom of Page)"/>
        <w:docPartUnique/>
      </w:docPartObj>
    </w:sdtPr>
    <w:sdtContent>
      <w:p w:rsidR="00566F65" w:rsidRDefault="00566F65">
        <w:pPr>
          <w:pStyle w:val="Rodap"/>
          <w:jc w:val="center"/>
        </w:pPr>
        <w:r w:rsidRPr="00180B93">
          <w:rPr>
            <w:rFonts w:ascii="Segoe Print" w:hAnsi="Segoe Print"/>
            <w:sz w:val="22"/>
            <w:szCs w:val="22"/>
          </w:rPr>
          <w:t xml:space="preserve">Projeto São Tiago </w:t>
        </w:r>
        <w:r w:rsidRPr="005C7822">
          <w:rPr>
            <w:rFonts w:ascii="Segoe Print" w:hAnsi="Segoe Print"/>
          </w:rPr>
          <w:fldChar w:fldCharType="begin"/>
        </w:r>
        <w:r w:rsidRPr="005C7822">
          <w:rPr>
            <w:rFonts w:ascii="Segoe Print" w:hAnsi="Segoe Print"/>
          </w:rPr>
          <w:instrText xml:space="preserve"> PAGE   \* MERGEFORMAT </w:instrText>
        </w:r>
        <w:r w:rsidRPr="005C7822">
          <w:rPr>
            <w:rFonts w:ascii="Segoe Print" w:hAnsi="Segoe Print"/>
          </w:rPr>
          <w:fldChar w:fldCharType="separate"/>
        </w:r>
        <w:r>
          <w:rPr>
            <w:rFonts w:ascii="Segoe Print" w:hAnsi="Segoe Print"/>
            <w:noProof/>
          </w:rPr>
          <w:t>8</w:t>
        </w:r>
        <w:r w:rsidRPr="005C7822">
          <w:rPr>
            <w:rFonts w:ascii="Segoe Print" w:hAnsi="Segoe Print"/>
          </w:rPr>
          <w:fldChar w:fldCharType="end"/>
        </w:r>
      </w:p>
    </w:sdtContent>
  </w:sdt>
  <w:p w:rsidR="00566F65" w:rsidRPr="0089338E" w:rsidRDefault="00566F65" w:rsidP="0089338E">
    <w:pPr>
      <w:pStyle w:val="Rodap"/>
      <w:jc w:val="right"/>
      <w:rPr>
        <w:rFonts w:ascii="Bradley Hand ITC" w:hAnsi="Bradley Hand ITC"/>
      </w:rP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66F65" w:rsidRPr="005C7822" w:rsidRDefault="00566F65">
    <w:pPr>
      <w:pStyle w:val="Rodap"/>
      <w:jc w:val="center"/>
      <w:rPr>
        <w:rFonts w:ascii="Segoe Print" w:hAnsi="Segoe Print"/>
      </w:rPr>
    </w:pPr>
    <w:r w:rsidRPr="005C7822">
      <w:rPr>
        <w:rFonts w:ascii="Segoe Print" w:hAnsi="Segoe Print"/>
      </w:rPr>
      <w:t xml:space="preserve">Projeto São Tiago </w:t>
    </w:r>
    <w:sdt>
      <w:sdtPr>
        <w:rPr>
          <w:rFonts w:ascii="Segoe Print" w:hAnsi="Segoe Print"/>
        </w:rPr>
        <w:id w:val="1792989218"/>
        <w:docPartObj>
          <w:docPartGallery w:val="Page Numbers (Bottom of Page)"/>
          <w:docPartUnique/>
        </w:docPartObj>
      </w:sdtPr>
      <w:sdtContent>
        <w:r w:rsidRPr="005C7822">
          <w:rPr>
            <w:rFonts w:ascii="Segoe Print" w:hAnsi="Segoe Print"/>
          </w:rPr>
          <w:fldChar w:fldCharType="begin"/>
        </w:r>
        <w:r w:rsidRPr="005C7822">
          <w:rPr>
            <w:rFonts w:ascii="Segoe Print" w:hAnsi="Segoe Print"/>
          </w:rPr>
          <w:instrText xml:space="preserve"> PAGE   \* MERGEFORMAT </w:instrText>
        </w:r>
        <w:r w:rsidRPr="005C7822">
          <w:rPr>
            <w:rFonts w:ascii="Segoe Print" w:hAnsi="Segoe Print"/>
          </w:rPr>
          <w:fldChar w:fldCharType="separate"/>
        </w:r>
        <w:r>
          <w:rPr>
            <w:rFonts w:ascii="Segoe Print" w:hAnsi="Segoe Print"/>
            <w:noProof/>
          </w:rPr>
          <w:t>11</w:t>
        </w:r>
        <w:r w:rsidRPr="005C7822">
          <w:rPr>
            <w:rFonts w:ascii="Segoe Print" w:hAnsi="Segoe Print"/>
          </w:rPr>
          <w:fldChar w:fldCharType="end"/>
        </w:r>
      </w:sdtContent>
    </w:sdt>
  </w:p>
  <w:p w:rsidR="00566F65" w:rsidRDefault="00566F65">
    <w:pPr>
      <w:pStyle w:val="normal0"/>
      <w:pBdr>
        <w:top w:val="nil"/>
        <w:left w:val="nil"/>
        <w:bottom w:val="nil"/>
        <w:right w:val="nil"/>
        <w:between w:val="nil"/>
      </w:pBdr>
      <w:tabs>
        <w:tab w:val="center" w:pos="4252"/>
        <w:tab w:val="right" w:pos="8504"/>
      </w:tabs>
      <w:jc w:val="right"/>
      <w:rPr>
        <w:rFonts w:ascii="Architects Daughter" w:eastAsia="Architects Daughter" w:hAnsi="Architects Daughter" w:cs="Architects Daughter"/>
        <w:color w:val="000000"/>
      </w:rPr>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rPr>
        <w:rFonts w:ascii="Segoe Print" w:hAnsi="Segoe Print"/>
      </w:rPr>
      <w:id w:val="1792989237"/>
      <w:docPartObj>
        <w:docPartGallery w:val="Page Numbers (Bottom of Page)"/>
        <w:docPartUnique/>
      </w:docPartObj>
    </w:sdtPr>
    <w:sdtContent>
      <w:p w:rsidR="00566F65" w:rsidRPr="005C7822" w:rsidRDefault="00566F65">
        <w:pPr>
          <w:pStyle w:val="Rodap"/>
          <w:jc w:val="center"/>
          <w:rPr>
            <w:rFonts w:ascii="Segoe Print" w:hAnsi="Segoe Print"/>
          </w:rPr>
        </w:pPr>
        <w:r w:rsidRPr="005C7822">
          <w:rPr>
            <w:rFonts w:ascii="Segoe Print" w:hAnsi="Segoe Print"/>
          </w:rPr>
          <w:t xml:space="preserve">Projeto São Tiago </w:t>
        </w:r>
        <w:r w:rsidRPr="005C7822">
          <w:rPr>
            <w:rFonts w:ascii="Segoe Print" w:hAnsi="Segoe Print"/>
          </w:rPr>
          <w:fldChar w:fldCharType="begin"/>
        </w:r>
        <w:r w:rsidRPr="005C7822">
          <w:rPr>
            <w:rFonts w:ascii="Segoe Print" w:hAnsi="Segoe Print"/>
          </w:rPr>
          <w:instrText xml:space="preserve"> PAGE   \* MERGEFORMAT </w:instrText>
        </w:r>
        <w:r w:rsidRPr="005C7822">
          <w:rPr>
            <w:rFonts w:ascii="Segoe Print" w:hAnsi="Segoe Print"/>
          </w:rPr>
          <w:fldChar w:fldCharType="separate"/>
        </w:r>
        <w:r w:rsidR="00B9267D">
          <w:rPr>
            <w:rFonts w:ascii="Segoe Print" w:hAnsi="Segoe Print"/>
            <w:noProof/>
          </w:rPr>
          <w:t>42</w:t>
        </w:r>
        <w:r w:rsidRPr="005C7822">
          <w:rPr>
            <w:rFonts w:ascii="Segoe Print" w:hAnsi="Segoe Print"/>
          </w:rPr>
          <w:fldChar w:fldCharType="end"/>
        </w:r>
      </w:p>
    </w:sdtContent>
  </w:sdt>
  <w:p w:rsidR="00566F65" w:rsidRPr="0089338E" w:rsidRDefault="00566F65" w:rsidP="0089338E">
    <w:pPr>
      <w:pStyle w:val="Rodap"/>
      <w:jc w:val="right"/>
      <w:rPr>
        <w:rFonts w:ascii="Bradley Hand ITC" w:hAnsi="Bradley Hand ITC"/>
      </w:rP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321CEA" w:rsidRDefault="00321CEA" w:rsidP="00303248">
      <w:r>
        <w:separator/>
      </w:r>
    </w:p>
  </w:footnote>
  <w:footnote w:type="continuationSeparator" w:id="1">
    <w:p w:rsidR="00321CEA" w:rsidRDefault="00321CEA" w:rsidP="00303248">
      <w:r>
        <w:continuationSeparator/>
      </w:r>
    </w:p>
  </w:footnote>
  <w:footnote w:id="2">
    <w:p w:rsidR="00566F65" w:rsidRDefault="00566F65" w:rsidP="00C8451E">
      <w:pPr>
        <w:pStyle w:val="Textodenotaderodap"/>
      </w:pPr>
      <w:r>
        <w:rPr>
          <w:rStyle w:val="Refdenotaderodap"/>
        </w:rPr>
        <w:footnoteRef/>
      </w:r>
      <w:r>
        <w:t xml:space="preserve"> O nome do botão pode ser diferente, como “Rythm”</w:t>
      </w:r>
    </w:p>
  </w:footnote>
  <w:footnote w:id="3">
    <w:p w:rsidR="00566F65" w:rsidRDefault="00566F65">
      <w:pPr>
        <w:pStyle w:val="Textodenotaderodap"/>
      </w:pPr>
      <w:r>
        <w:rPr>
          <w:rStyle w:val="Refdenotaderodap"/>
        </w:rPr>
        <w:footnoteRef/>
      </w:r>
      <w:r>
        <w:t xml:space="preserve"> </w:t>
      </w:r>
      <w:r>
        <w:rPr>
          <w:rStyle w:val="agcmg"/>
          <w:rFonts w:eastAsiaTheme="majorEastAsia"/>
        </w:rPr>
        <w:t>Passagem é o movimento em que o dedo 1(polegar) passa por baixo de outro dedo, ou quando os demais dedos passam por cima do polegar, permitindo reposicionar a mão no teclado e manter a continuidade na execução das notas.</w:t>
      </w:r>
    </w:p>
  </w:footnote>
  <w:footnote w:id="4">
    <w:p w:rsidR="00566F65" w:rsidRDefault="00566F65" w:rsidP="00D57508">
      <w:pPr>
        <w:pStyle w:val="Textodenotaderodap"/>
      </w:pPr>
      <w:r>
        <w:rPr>
          <w:rStyle w:val="Refdenotaderodap"/>
        </w:rPr>
        <w:footnoteRef/>
      </w:r>
      <w:r>
        <w:t xml:space="preserve"> R= 1-Mi; 2-Sol; 3-Mi; 4-Si; 5-Fá; 6-Lá; 7-Dó; 8-Fá; 9-Ré; 10-Sol; 11-Ré</w:t>
      </w:r>
    </w:p>
  </w:footnote>
  <w:footnote w:id="5">
    <w:p w:rsidR="00566F65" w:rsidRDefault="00566F65">
      <w:pPr>
        <w:pStyle w:val="Textodenotaderodap"/>
      </w:pPr>
      <w:r>
        <w:rPr>
          <w:rStyle w:val="Refdenotaderodap"/>
        </w:rPr>
        <w:footnoteRef/>
      </w:r>
      <w:r>
        <w:t xml:space="preserve"> Maior</w:t>
      </w:r>
    </w:p>
  </w:footnote>
  <w:footnote w:id="6">
    <w:p w:rsidR="00566F65" w:rsidRDefault="00566F65" w:rsidP="003905D9">
      <w:pPr>
        <w:pStyle w:val="Textodenotaderodap"/>
      </w:pPr>
      <w:r>
        <w:rPr>
          <w:rStyle w:val="Refdenotaderodap"/>
        </w:rPr>
        <w:footnoteRef/>
      </w:r>
      <w:r>
        <w:t xml:space="preserve"> 1Fá - 2Dó - 3Sol - 4Ré - 5Lá - 6Mi - 7Si</w:t>
      </w:r>
    </w:p>
  </w:footnote>
  <w:footnote w:id="7">
    <w:p w:rsidR="00566F65" w:rsidRDefault="00566F65">
      <w:pPr>
        <w:pStyle w:val="Textodenotaderodap"/>
      </w:pPr>
      <w:r>
        <w:rPr>
          <w:rStyle w:val="Refdenotaderodap"/>
        </w:rPr>
        <w:footnoteRef/>
      </w:r>
      <w:r>
        <w:t xml:space="preserve"> 1Si - 2Mi - 3Lá - 4Ré - 5Sol- 6Dó - Fá</w:t>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83"/>
    <w:multiLevelType w:val="singleLevel"/>
    <w:tmpl w:val="37CCF330"/>
    <w:lvl w:ilvl="0">
      <w:start w:val="1"/>
      <w:numFmt w:val="bullet"/>
      <w:pStyle w:val="Commarcadores2"/>
      <w:lvlText w:val=""/>
      <w:lvlJc w:val="left"/>
      <w:pPr>
        <w:tabs>
          <w:tab w:val="num" w:pos="643"/>
        </w:tabs>
        <w:ind w:left="643" w:hanging="360"/>
      </w:pPr>
      <w:rPr>
        <w:rFonts w:ascii="Symbol" w:hAnsi="Symbol" w:hint="default"/>
      </w:rPr>
    </w:lvl>
  </w:abstractNum>
  <w:abstractNum w:abstractNumId="1">
    <w:nsid w:val="00000001"/>
    <w:multiLevelType w:val="singleLevel"/>
    <w:tmpl w:val="00000001"/>
    <w:name w:val="WW8Num1"/>
    <w:lvl w:ilvl="0">
      <w:start w:val="2"/>
      <w:numFmt w:val="bullet"/>
      <w:lvlText w:val=""/>
      <w:lvlJc w:val="left"/>
      <w:pPr>
        <w:tabs>
          <w:tab w:val="num" w:pos="720"/>
        </w:tabs>
        <w:ind w:left="720" w:hanging="360"/>
      </w:pPr>
      <w:rPr>
        <w:rFonts w:ascii="Symbol" w:hAnsi="Symbol" w:cs="Times New Roman"/>
      </w:rPr>
    </w:lvl>
  </w:abstractNum>
  <w:abstractNum w:abstractNumId="2">
    <w:nsid w:val="03EF2449"/>
    <w:multiLevelType w:val="hybridMultilevel"/>
    <w:tmpl w:val="4FE0C054"/>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3">
    <w:nsid w:val="05123E17"/>
    <w:multiLevelType w:val="hybridMultilevel"/>
    <w:tmpl w:val="BD0CEE54"/>
    <w:lvl w:ilvl="0" w:tplc="FC700E8A">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4">
    <w:nsid w:val="05AB17AF"/>
    <w:multiLevelType w:val="hybridMultilevel"/>
    <w:tmpl w:val="532E6946"/>
    <w:lvl w:ilvl="0" w:tplc="04160001">
      <w:start w:val="8"/>
      <w:numFmt w:val="bullet"/>
      <w:lvlText w:val=""/>
      <w:lvlJc w:val="left"/>
      <w:pPr>
        <w:ind w:left="720" w:hanging="360"/>
      </w:pPr>
      <w:rPr>
        <w:rFonts w:ascii="Symbol" w:eastAsia="Times New Roman" w:hAnsi="Symbol" w:cs="Times New Roman"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5">
    <w:nsid w:val="07A73D86"/>
    <w:multiLevelType w:val="hybridMultilevel"/>
    <w:tmpl w:val="7722E488"/>
    <w:lvl w:ilvl="0" w:tplc="0416000F">
      <w:start w:val="5"/>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6">
    <w:nsid w:val="09BE629B"/>
    <w:multiLevelType w:val="hybridMultilevel"/>
    <w:tmpl w:val="A63A94DE"/>
    <w:lvl w:ilvl="0" w:tplc="EBEA00DE">
      <w:numFmt w:val="bullet"/>
      <w:lvlText w:val=""/>
      <w:lvlJc w:val="left"/>
      <w:pPr>
        <w:ind w:left="720" w:hanging="360"/>
      </w:pPr>
      <w:rPr>
        <w:rFonts w:ascii="Symbol" w:eastAsia="Times New Roman" w:hAnsi="Symbol" w:cs="Aria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7">
    <w:nsid w:val="0F846133"/>
    <w:multiLevelType w:val="multilevel"/>
    <w:tmpl w:val="5C0EDC9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nsid w:val="15B60C85"/>
    <w:multiLevelType w:val="multilevel"/>
    <w:tmpl w:val="FAC632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nsid w:val="17F134B6"/>
    <w:multiLevelType w:val="hybridMultilevel"/>
    <w:tmpl w:val="CC9AA662"/>
    <w:lvl w:ilvl="0" w:tplc="6E32CDFC">
      <w:start w:val="2"/>
      <w:numFmt w:val="decimal"/>
      <w:lvlText w:val="%1-"/>
      <w:lvlJc w:val="left"/>
      <w:pPr>
        <w:tabs>
          <w:tab w:val="num" w:pos="720"/>
        </w:tabs>
        <w:ind w:left="720" w:hanging="360"/>
      </w:pPr>
    </w:lvl>
    <w:lvl w:ilvl="1" w:tplc="04160019">
      <w:start w:val="1"/>
      <w:numFmt w:val="lowerLetter"/>
      <w:lvlText w:val="%2."/>
      <w:lvlJc w:val="left"/>
      <w:pPr>
        <w:tabs>
          <w:tab w:val="num" w:pos="1440"/>
        </w:tabs>
        <w:ind w:left="1440" w:hanging="360"/>
      </w:pPr>
    </w:lvl>
    <w:lvl w:ilvl="2" w:tplc="0416001B">
      <w:start w:val="1"/>
      <w:numFmt w:val="lowerRoman"/>
      <w:lvlText w:val="%3."/>
      <w:lvlJc w:val="right"/>
      <w:pPr>
        <w:tabs>
          <w:tab w:val="num" w:pos="2160"/>
        </w:tabs>
        <w:ind w:left="2160" w:hanging="180"/>
      </w:pPr>
    </w:lvl>
    <w:lvl w:ilvl="3" w:tplc="0416000F">
      <w:start w:val="1"/>
      <w:numFmt w:val="decimal"/>
      <w:lvlText w:val="%4."/>
      <w:lvlJc w:val="left"/>
      <w:pPr>
        <w:tabs>
          <w:tab w:val="num" w:pos="2880"/>
        </w:tabs>
        <w:ind w:left="2880" w:hanging="360"/>
      </w:pPr>
    </w:lvl>
    <w:lvl w:ilvl="4" w:tplc="04160019">
      <w:start w:val="1"/>
      <w:numFmt w:val="lowerLetter"/>
      <w:lvlText w:val="%5."/>
      <w:lvlJc w:val="left"/>
      <w:pPr>
        <w:tabs>
          <w:tab w:val="num" w:pos="3600"/>
        </w:tabs>
        <w:ind w:left="3600" w:hanging="360"/>
      </w:pPr>
    </w:lvl>
    <w:lvl w:ilvl="5" w:tplc="0416001B">
      <w:start w:val="1"/>
      <w:numFmt w:val="lowerRoman"/>
      <w:lvlText w:val="%6."/>
      <w:lvlJc w:val="right"/>
      <w:pPr>
        <w:tabs>
          <w:tab w:val="num" w:pos="4320"/>
        </w:tabs>
        <w:ind w:left="4320" w:hanging="180"/>
      </w:pPr>
    </w:lvl>
    <w:lvl w:ilvl="6" w:tplc="0416000F">
      <w:start w:val="1"/>
      <w:numFmt w:val="decimal"/>
      <w:lvlText w:val="%7."/>
      <w:lvlJc w:val="left"/>
      <w:pPr>
        <w:tabs>
          <w:tab w:val="num" w:pos="5040"/>
        </w:tabs>
        <w:ind w:left="5040" w:hanging="360"/>
      </w:pPr>
    </w:lvl>
    <w:lvl w:ilvl="7" w:tplc="04160019">
      <w:start w:val="1"/>
      <w:numFmt w:val="lowerLetter"/>
      <w:lvlText w:val="%8."/>
      <w:lvlJc w:val="left"/>
      <w:pPr>
        <w:tabs>
          <w:tab w:val="num" w:pos="5760"/>
        </w:tabs>
        <w:ind w:left="5760" w:hanging="360"/>
      </w:pPr>
    </w:lvl>
    <w:lvl w:ilvl="8" w:tplc="0416001B">
      <w:start w:val="1"/>
      <w:numFmt w:val="lowerRoman"/>
      <w:lvlText w:val="%9."/>
      <w:lvlJc w:val="right"/>
      <w:pPr>
        <w:tabs>
          <w:tab w:val="num" w:pos="6480"/>
        </w:tabs>
        <w:ind w:left="6480" w:hanging="180"/>
      </w:pPr>
    </w:lvl>
  </w:abstractNum>
  <w:abstractNum w:abstractNumId="10">
    <w:nsid w:val="1A5723C0"/>
    <w:multiLevelType w:val="hybridMultilevel"/>
    <w:tmpl w:val="5D421B20"/>
    <w:lvl w:ilvl="0" w:tplc="FC700E8A">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1">
    <w:nsid w:val="216E275A"/>
    <w:multiLevelType w:val="hybridMultilevel"/>
    <w:tmpl w:val="A042A23E"/>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2">
    <w:nsid w:val="2A495F2F"/>
    <w:multiLevelType w:val="hybridMultilevel"/>
    <w:tmpl w:val="E26A79D4"/>
    <w:lvl w:ilvl="0" w:tplc="0416000F">
      <w:start w:val="1"/>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3">
    <w:nsid w:val="3A121464"/>
    <w:multiLevelType w:val="hybridMultilevel"/>
    <w:tmpl w:val="0314854E"/>
    <w:lvl w:ilvl="0" w:tplc="0416000F">
      <w:start w:val="1"/>
      <w:numFmt w:val="decimal"/>
      <w:lvlText w:val="%1."/>
      <w:lvlJc w:val="left"/>
      <w:pPr>
        <w:ind w:left="720" w:hanging="360"/>
      </w:p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4">
    <w:nsid w:val="3F3D4B0E"/>
    <w:multiLevelType w:val="hybridMultilevel"/>
    <w:tmpl w:val="2BC6D360"/>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5">
    <w:nsid w:val="448C5F1B"/>
    <w:multiLevelType w:val="multilevel"/>
    <w:tmpl w:val="9378F3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nsid w:val="451619CD"/>
    <w:multiLevelType w:val="hybridMultilevel"/>
    <w:tmpl w:val="E5743D4A"/>
    <w:lvl w:ilvl="0" w:tplc="13BEC2D2">
      <w:start w:val="1"/>
      <w:numFmt w:val="decimal"/>
      <w:lvlText w:val="%1-"/>
      <w:lvlJc w:val="left"/>
      <w:pPr>
        <w:tabs>
          <w:tab w:val="num" w:pos="502"/>
        </w:tabs>
        <w:ind w:left="502" w:hanging="360"/>
      </w:pPr>
    </w:lvl>
    <w:lvl w:ilvl="1" w:tplc="9C7838CE">
      <w:start w:val="1"/>
      <w:numFmt w:val="lowerLetter"/>
      <w:lvlText w:val="%2)"/>
      <w:lvlJc w:val="left"/>
      <w:pPr>
        <w:tabs>
          <w:tab w:val="num" w:pos="1222"/>
        </w:tabs>
        <w:ind w:left="1222" w:hanging="360"/>
      </w:pPr>
    </w:lvl>
    <w:lvl w:ilvl="2" w:tplc="0416001B">
      <w:start w:val="1"/>
      <w:numFmt w:val="lowerRoman"/>
      <w:lvlText w:val="%3."/>
      <w:lvlJc w:val="right"/>
      <w:pPr>
        <w:tabs>
          <w:tab w:val="num" w:pos="1942"/>
        </w:tabs>
        <w:ind w:left="1942" w:hanging="180"/>
      </w:pPr>
    </w:lvl>
    <w:lvl w:ilvl="3" w:tplc="0416000F">
      <w:start w:val="1"/>
      <w:numFmt w:val="decimal"/>
      <w:lvlText w:val="%4."/>
      <w:lvlJc w:val="left"/>
      <w:pPr>
        <w:tabs>
          <w:tab w:val="num" w:pos="2662"/>
        </w:tabs>
        <w:ind w:left="2662" w:hanging="360"/>
      </w:pPr>
    </w:lvl>
    <w:lvl w:ilvl="4" w:tplc="04160019">
      <w:start w:val="1"/>
      <w:numFmt w:val="lowerLetter"/>
      <w:lvlText w:val="%5."/>
      <w:lvlJc w:val="left"/>
      <w:pPr>
        <w:tabs>
          <w:tab w:val="num" w:pos="3382"/>
        </w:tabs>
        <w:ind w:left="3382" w:hanging="360"/>
      </w:pPr>
    </w:lvl>
    <w:lvl w:ilvl="5" w:tplc="0416001B">
      <w:start w:val="1"/>
      <w:numFmt w:val="lowerRoman"/>
      <w:lvlText w:val="%6."/>
      <w:lvlJc w:val="right"/>
      <w:pPr>
        <w:tabs>
          <w:tab w:val="num" w:pos="4102"/>
        </w:tabs>
        <w:ind w:left="4102" w:hanging="180"/>
      </w:pPr>
    </w:lvl>
    <w:lvl w:ilvl="6" w:tplc="0416000F">
      <w:start w:val="1"/>
      <w:numFmt w:val="decimal"/>
      <w:lvlText w:val="%7."/>
      <w:lvlJc w:val="left"/>
      <w:pPr>
        <w:tabs>
          <w:tab w:val="num" w:pos="4822"/>
        </w:tabs>
        <w:ind w:left="4822" w:hanging="360"/>
      </w:pPr>
    </w:lvl>
    <w:lvl w:ilvl="7" w:tplc="04160019">
      <w:start w:val="1"/>
      <w:numFmt w:val="lowerLetter"/>
      <w:lvlText w:val="%8."/>
      <w:lvlJc w:val="left"/>
      <w:pPr>
        <w:tabs>
          <w:tab w:val="num" w:pos="5542"/>
        </w:tabs>
        <w:ind w:left="5542" w:hanging="360"/>
      </w:pPr>
    </w:lvl>
    <w:lvl w:ilvl="8" w:tplc="0416001B">
      <w:start w:val="1"/>
      <w:numFmt w:val="lowerRoman"/>
      <w:lvlText w:val="%9."/>
      <w:lvlJc w:val="right"/>
      <w:pPr>
        <w:tabs>
          <w:tab w:val="num" w:pos="6262"/>
        </w:tabs>
        <w:ind w:left="6262" w:hanging="180"/>
      </w:pPr>
    </w:lvl>
  </w:abstractNum>
  <w:abstractNum w:abstractNumId="17">
    <w:nsid w:val="4DE92242"/>
    <w:multiLevelType w:val="hybridMultilevel"/>
    <w:tmpl w:val="DB74B4CA"/>
    <w:lvl w:ilvl="0" w:tplc="0416000F">
      <w:start w:val="1"/>
      <w:numFmt w:val="decimal"/>
      <w:lvlText w:val="%1."/>
      <w:lvlJc w:val="left"/>
      <w:pPr>
        <w:ind w:left="720" w:hanging="360"/>
      </w:p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8">
    <w:nsid w:val="50075EE9"/>
    <w:multiLevelType w:val="hybridMultilevel"/>
    <w:tmpl w:val="08FAA140"/>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9">
    <w:nsid w:val="519E6EC9"/>
    <w:multiLevelType w:val="hybridMultilevel"/>
    <w:tmpl w:val="ECD8C88A"/>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0">
    <w:nsid w:val="54DB145D"/>
    <w:multiLevelType w:val="hybridMultilevel"/>
    <w:tmpl w:val="DE44597E"/>
    <w:lvl w:ilvl="0" w:tplc="04160001">
      <w:start w:val="1"/>
      <w:numFmt w:val="bullet"/>
      <w:lvlText w:val=""/>
      <w:lvlJc w:val="left"/>
      <w:pPr>
        <w:ind w:left="1440" w:hanging="360"/>
      </w:pPr>
      <w:rPr>
        <w:rFonts w:ascii="Symbol" w:hAnsi="Symbol" w:hint="default"/>
      </w:rPr>
    </w:lvl>
    <w:lvl w:ilvl="1" w:tplc="04160003" w:tentative="1">
      <w:start w:val="1"/>
      <w:numFmt w:val="bullet"/>
      <w:lvlText w:val="o"/>
      <w:lvlJc w:val="left"/>
      <w:pPr>
        <w:ind w:left="2160" w:hanging="360"/>
      </w:pPr>
      <w:rPr>
        <w:rFonts w:ascii="Courier New" w:hAnsi="Courier New" w:cs="Courier New" w:hint="default"/>
      </w:rPr>
    </w:lvl>
    <w:lvl w:ilvl="2" w:tplc="04160005" w:tentative="1">
      <w:start w:val="1"/>
      <w:numFmt w:val="bullet"/>
      <w:lvlText w:val=""/>
      <w:lvlJc w:val="left"/>
      <w:pPr>
        <w:ind w:left="2880" w:hanging="360"/>
      </w:pPr>
      <w:rPr>
        <w:rFonts w:ascii="Wingdings" w:hAnsi="Wingdings" w:hint="default"/>
      </w:rPr>
    </w:lvl>
    <w:lvl w:ilvl="3" w:tplc="04160001" w:tentative="1">
      <w:start w:val="1"/>
      <w:numFmt w:val="bullet"/>
      <w:lvlText w:val=""/>
      <w:lvlJc w:val="left"/>
      <w:pPr>
        <w:ind w:left="3600" w:hanging="360"/>
      </w:pPr>
      <w:rPr>
        <w:rFonts w:ascii="Symbol" w:hAnsi="Symbol" w:hint="default"/>
      </w:rPr>
    </w:lvl>
    <w:lvl w:ilvl="4" w:tplc="04160003" w:tentative="1">
      <w:start w:val="1"/>
      <w:numFmt w:val="bullet"/>
      <w:lvlText w:val="o"/>
      <w:lvlJc w:val="left"/>
      <w:pPr>
        <w:ind w:left="4320" w:hanging="360"/>
      </w:pPr>
      <w:rPr>
        <w:rFonts w:ascii="Courier New" w:hAnsi="Courier New" w:cs="Courier New" w:hint="default"/>
      </w:rPr>
    </w:lvl>
    <w:lvl w:ilvl="5" w:tplc="04160005" w:tentative="1">
      <w:start w:val="1"/>
      <w:numFmt w:val="bullet"/>
      <w:lvlText w:val=""/>
      <w:lvlJc w:val="left"/>
      <w:pPr>
        <w:ind w:left="5040" w:hanging="360"/>
      </w:pPr>
      <w:rPr>
        <w:rFonts w:ascii="Wingdings" w:hAnsi="Wingdings" w:hint="default"/>
      </w:rPr>
    </w:lvl>
    <w:lvl w:ilvl="6" w:tplc="04160001" w:tentative="1">
      <w:start w:val="1"/>
      <w:numFmt w:val="bullet"/>
      <w:lvlText w:val=""/>
      <w:lvlJc w:val="left"/>
      <w:pPr>
        <w:ind w:left="5760" w:hanging="360"/>
      </w:pPr>
      <w:rPr>
        <w:rFonts w:ascii="Symbol" w:hAnsi="Symbol" w:hint="default"/>
      </w:rPr>
    </w:lvl>
    <w:lvl w:ilvl="7" w:tplc="04160003" w:tentative="1">
      <w:start w:val="1"/>
      <w:numFmt w:val="bullet"/>
      <w:lvlText w:val="o"/>
      <w:lvlJc w:val="left"/>
      <w:pPr>
        <w:ind w:left="6480" w:hanging="360"/>
      </w:pPr>
      <w:rPr>
        <w:rFonts w:ascii="Courier New" w:hAnsi="Courier New" w:cs="Courier New" w:hint="default"/>
      </w:rPr>
    </w:lvl>
    <w:lvl w:ilvl="8" w:tplc="04160005" w:tentative="1">
      <w:start w:val="1"/>
      <w:numFmt w:val="bullet"/>
      <w:lvlText w:val=""/>
      <w:lvlJc w:val="left"/>
      <w:pPr>
        <w:ind w:left="7200" w:hanging="360"/>
      </w:pPr>
      <w:rPr>
        <w:rFonts w:ascii="Wingdings" w:hAnsi="Wingdings" w:hint="default"/>
      </w:rPr>
    </w:lvl>
  </w:abstractNum>
  <w:abstractNum w:abstractNumId="21">
    <w:nsid w:val="5657196C"/>
    <w:multiLevelType w:val="hybridMultilevel"/>
    <w:tmpl w:val="DFDC8BB2"/>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2">
    <w:nsid w:val="598E53E7"/>
    <w:multiLevelType w:val="hybridMultilevel"/>
    <w:tmpl w:val="F25A2702"/>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3">
    <w:nsid w:val="5CC23644"/>
    <w:multiLevelType w:val="hybridMultilevel"/>
    <w:tmpl w:val="E1B208E6"/>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4">
    <w:nsid w:val="63573C02"/>
    <w:multiLevelType w:val="hybridMultilevel"/>
    <w:tmpl w:val="DBE2F40A"/>
    <w:lvl w:ilvl="0" w:tplc="FC700E8A">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5">
    <w:nsid w:val="647B0DA2"/>
    <w:multiLevelType w:val="multilevel"/>
    <w:tmpl w:val="872ACF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nsid w:val="683F7CC4"/>
    <w:multiLevelType w:val="hybridMultilevel"/>
    <w:tmpl w:val="6FE2A928"/>
    <w:lvl w:ilvl="0" w:tplc="0416000F">
      <w:start w:val="3"/>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27">
    <w:nsid w:val="71A35751"/>
    <w:multiLevelType w:val="hybridMultilevel"/>
    <w:tmpl w:val="072C7E9A"/>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8">
    <w:nsid w:val="772D3F39"/>
    <w:multiLevelType w:val="hybridMultilevel"/>
    <w:tmpl w:val="62EA3CD0"/>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9">
    <w:nsid w:val="7B787E16"/>
    <w:multiLevelType w:val="hybridMultilevel"/>
    <w:tmpl w:val="8138E84C"/>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30">
    <w:nsid w:val="7BBF2A4C"/>
    <w:multiLevelType w:val="hybridMultilevel"/>
    <w:tmpl w:val="A810EC12"/>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31">
    <w:nsid w:val="7DB8559D"/>
    <w:multiLevelType w:val="hybridMultilevel"/>
    <w:tmpl w:val="6980F408"/>
    <w:lvl w:ilvl="0" w:tplc="FC700E8A">
      <w:start w:val="1"/>
      <w:numFmt w:val="bullet"/>
      <w:lvlText w:val=""/>
      <w:lvlJc w:val="left"/>
      <w:pPr>
        <w:ind w:left="765" w:hanging="360"/>
      </w:pPr>
      <w:rPr>
        <w:rFonts w:ascii="Symbol" w:hAnsi="Symbol" w:hint="default"/>
      </w:rPr>
    </w:lvl>
    <w:lvl w:ilvl="1" w:tplc="04160003" w:tentative="1">
      <w:start w:val="1"/>
      <w:numFmt w:val="bullet"/>
      <w:lvlText w:val="o"/>
      <w:lvlJc w:val="left"/>
      <w:pPr>
        <w:ind w:left="1485" w:hanging="360"/>
      </w:pPr>
      <w:rPr>
        <w:rFonts w:ascii="Courier New" w:hAnsi="Courier New" w:cs="Courier New" w:hint="default"/>
      </w:rPr>
    </w:lvl>
    <w:lvl w:ilvl="2" w:tplc="04160005" w:tentative="1">
      <w:start w:val="1"/>
      <w:numFmt w:val="bullet"/>
      <w:lvlText w:val=""/>
      <w:lvlJc w:val="left"/>
      <w:pPr>
        <w:ind w:left="2205" w:hanging="360"/>
      </w:pPr>
      <w:rPr>
        <w:rFonts w:ascii="Wingdings" w:hAnsi="Wingdings" w:hint="default"/>
      </w:rPr>
    </w:lvl>
    <w:lvl w:ilvl="3" w:tplc="04160001" w:tentative="1">
      <w:start w:val="1"/>
      <w:numFmt w:val="bullet"/>
      <w:lvlText w:val=""/>
      <w:lvlJc w:val="left"/>
      <w:pPr>
        <w:ind w:left="2925" w:hanging="360"/>
      </w:pPr>
      <w:rPr>
        <w:rFonts w:ascii="Symbol" w:hAnsi="Symbol" w:hint="default"/>
      </w:rPr>
    </w:lvl>
    <w:lvl w:ilvl="4" w:tplc="04160003" w:tentative="1">
      <w:start w:val="1"/>
      <w:numFmt w:val="bullet"/>
      <w:lvlText w:val="o"/>
      <w:lvlJc w:val="left"/>
      <w:pPr>
        <w:ind w:left="3645" w:hanging="360"/>
      </w:pPr>
      <w:rPr>
        <w:rFonts w:ascii="Courier New" w:hAnsi="Courier New" w:cs="Courier New" w:hint="default"/>
      </w:rPr>
    </w:lvl>
    <w:lvl w:ilvl="5" w:tplc="04160005" w:tentative="1">
      <w:start w:val="1"/>
      <w:numFmt w:val="bullet"/>
      <w:lvlText w:val=""/>
      <w:lvlJc w:val="left"/>
      <w:pPr>
        <w:ind w:left="4365" w:hanging="360"/>
      </w:pPr>
      <w:rPr>
        <w:rFonts w:ascii="Wingdings" w:hAnsi="Wingdings" w:hint="default"/>
      </w:rPr>
    </w:lvl>
    <w:lvl w:ilvl="6" w:tplc="04160001" w:tentative="1">
      <w:start w:val="1"/>
      <w:numFmt w:val="bullet"/>
      <w:lvlText w:val=""/>
      <w:lvlJc w:val="left"/>
      <w:pPr>
        <w:ind w:left="5085" w:hanging="360"/>
      </w:pPr>
      <w:rPr>
        <w:rFonts w:ascii="Symbol" w:hAnsi="Symbol" w:hint="default"/>
      </w:rPr>
    </w:lvl>
    <w:lvl w:ilvl="7" w:tplc="04160003" w:tentative="1">
      <w:start w:val="1"/>
      <w:numFmt w:val="bullet"/>
      <w:lvlText w:val="o"/>
      <w:lvlJc w:val="left"/>
      <w:pPr>
        <w:ind w:left="5805" w:hanging="360"/>
      </w:pPr>
      <w:rPr>
        <w:rFonts w:ascii="Courier New" w:hAnsi="Courier New" w:cs="Courier New" w:hint="default"/>
      </w:rPr>
    </w:lvl>
    <w:lvl w:ilvl="8" w:tplc="04160005" w:tentative="1">
      <w:start w:val="1"/>
      <w:numFmt w:val="bullet"/>
      <w:lvlText w:val=""/>
      <w:lvlJc w:val="left"/>
      <w:pPr>
        <w:ind w:left="6525" w:hanging="360"/>
      </w:pPr>
      <w:rPr>
        <w:rFonts w:ascii="Wingdings" w:hAnsi="Wingdings" w:hint="default"/>
      </w:rPr>
    </w:lvl>
  </w:abstractNum>
  <w:num w:numId="1">
    <w:abstractNumId w:val="6"/>
  </w:num>
  <w:num w:numId="2">
    <w:abstractNumId w:val="12"/>
  </w:num>
  <w:num w:numId="3">
    <w:abstractNumId w:val="26"/>
  </w:num>
  <w:num w:numId="4">
    <w:abstractNumId w:val="0"/>
  </w:num>
  <w:num w:numId="5">
    <w:abstractNumId w:val="16"/>
  </w:num>
  <w:num w:numId="6">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9"/>
  </w:num>
  <w:num w:numId="8">
    <w:abstractNumId w:val="9"/>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1"/>
  </w:num>
  <w:num w:numId="10">
    <w:abstractNumId w:val="4"/>
  </w:num>
  <w:num w:numId="11">
    <w:abstractNumId w:val="5"/>
  </w:num>
  <w:num w:numId="12">
    <w:abstractNumId w:val="17"/>
  </w:num>
  <w:num w:numId="13">
    <w:abstractNumId w:val="3"/>
  </w:num>
  <w:num w:numId="14">
    <w:abstractNumId w:val="23"/>
  </w:num>
  <w:num w:numId="15">
    <w:abstractNumId w:val="19"/>
  </w:num>
  <w:num w:numId="16">
    <w:abstractNumId w:val="25"/>
  </w:num>
  <w:num w:numId="17">
    <w:abstractNumId w:val="7"/>
  </w:num>
  <w:num w:numId="18">
    <w:abstractNumId w:val="8"/>
  </w:num>
  <w:num w:numId="19">
    <w:abstractNumId w:val="21"/>
  </w:num>
  <w:num w:numId="20">
    <w:abstractNumId w:val="18"/>
  </w:num>
  <w:num w:numId="21">
    <w:abstractNumId w:val="15"/>
  </w:num>
  <w:num w:numId="22">
    <w:abstractNumId w:val="29"/>
  </w:num>
  <w:num w:numId="23">
    <w:abstractNumId w:val="31"/>
  </w:num>
  <w:num w:numId="24">
    <w:abstractNumId w:val="2"/>
  </w:num>
  <w:num w:numId="25">
    <w:abstractNumId w:val="22"/>
  </w:num>
  <w:num w:numId="26">
    <w:abstractNumId w:val="27"/>
  </w:num>
  <w:num w:numId="27">
    <w:abstractNumId w:val="14"/>
  </w:num>
  <w:num w:numId="28">
    <w:abstractNumId w:val="13"/>
  </w:num>
  <w:num w:numId="29">
    <w:abstractNumId w:val="28"/>
  </w:num>
  <w:num w:numId="30">
    <w:abstractNumId w:val="11"/>
  </w:num>
  <w:num w:numId="31">
    <w:abstractNumId w:val="20"/>
  </w:num>
  <w:num w:numId="32">
    <w:abstractNumId w:val="30"/>
  </w:num>
  <w:num w:numId="33">
    <w:abstractNumId w:val="10"/>
  </w:num>
  <w:num w:numId="34">
    <w:abstractNumId w:val="24"/>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10"/>
  <w:defaultTabStop w:val="708"/>
  <w:hyphenationZone w:val="425"/>
  <w:characterSpacingControl w:val="doNotCompress"/>
  <w:hdrShapeDefaults>
    <o:shapedefaults v:ext="edit" spidmax="207874">
      <o:colormenu v:ext="edit" fillcolor="none" strokecolor="red"/>
    </o:shapedefaults>
  </w:hdrShapeDefaults>
  <w:footnotePr>
    <w:footnote w:id="0"/>
    <w:footnote w:id="1"/>
  </w:footnotePr>
  <w:endnotePr>
    <w:endnote w:id="0"/>
    <w:endnote w:id="1"/>
  </w:endnotePr>
  <w:compat/>
  <w:rsids>
    <w:rsidRoot w:val="00AA6EFE"/>
    <w:rsid w:val="00000099"/>
    <w:rsid w:val="0000048D"/>
    <w:rsid w:val="000004A1"/>
    <w:rsid w:val="00000576"/>
    <w:rsid w:val="000005C3"/>
    <w:rsid w:val="00000BF2"/>
    <w:rsid w:val="00001407"/>
    <w:rsid w:val="00001E9A"/>
    <w:rsid w:val="00001F1A"/>
    <w:rsid w:val="000024B5"/>
    <w:rsid w:val="000024C2"/>
    <w:rsid w:val="00002BFB"/>
    <w:rsid w:val="000030F1"/>
    <w:rsid w:val="00003489"/>
    <w:rsid w:val="00003833"/>
    <w:rsid w:val="00003CAF"/>
    <w:rsid w:val="00003D41"/>
    <w:rsid w:val="00003E75"/>
    <w:rsid w:val="000041DA"/>
    <w:rsid w:val="0000421C"/>
    <w:rsid w:val="00004759"/>
    <w:rsid w:val="0000477C"/>
    <w:rsid w:val="000049E5"/>
    <w:rsid w:val="00004A43"/>
    <w:rsid w:val="00004B89"/>
    <w:rsid w:val="00004BFA"/>
    <w:rsid w:val="00004C12"/>
    <w:rsid w:val="00005158"/>
    <w:rsid w:val="00005359"/>
    <w:rsid w:val="00005659"/>
    <w:rsid w:val="0000615D"/>
    <w:rsid w:val="00006162"/>
    <w:rsid w:val="0000629B"/>
    <w:rsid w:val="00006477"/>
    <w:rsid w:val="0000647C"/>
    <w:rsid w:val="00006C82"/>
    <w:rsid w:val="00006F3F"/>
    <w:rsid w:val="00006F9E"/>
    <w:rsid w:val="000075D5"/>
    <w:rsid w:val="00007D33"/>
    <w:rsid w:val="00007DDF"/>
    <w:rsid w:val="00010038"/>
    <w:rsid w:val="00010143"/>
    <w:rsid w:val="000103FE"/>
    <w:rsid w:val="00010D5C"/>
    <w:rsid w:val="00010F01"/>
    <w:rsid w:val="00010F15"/>
    <w:rsid w:val="0001133C"/>
    <w:rsid w:val="00011B44"/>
    <w:rsid w:val="00011DE3"/>
    <w:rsid w:val="00011FB4"/>
    <w:rsid w:val="000123A3"/>
    <w:rsid w:val="000126FF"/>
    <w:rsid w:val="00012E49"/>
    <w:rsid w:val="00012F80"/>
    <w:rsid w:val="00013081"/>
    <w:rsid w:val="00013138"/>
    <w:rsid w:val="000136E3"/>
    <w:rsid w:val="00013AAF"/>
    <w:rsid w:val="00014283"/>
    <w:rsid w:val="000142A9"/>
    <w:rsid w:val="00014A14"/>
    <w:rsid w:val="00015EA0"/>
    <w:rsid w:val="00015F83"/>
    <w:rsid w:val="00016540"/>
    <w:rsid w:val="000168CB"/>
    <w:rsid w:val="00016AED"/>
    <w:rsid w:val="00016D8F"/>
    <w:rsid w:val="00017507"/>
    <w:rsid w:val="00017704"/>
    <w:rsid w:val="0001777B"/>
    <w:rsid w:val="000178D5"/>
    <w:rsid w:val="00017D69"/>
    <w:rsid w:val="00017DC8"/>
    <w:rsid w:val="00020045"/>
    <w:rsid w:val="00020719"/>
    <w:rsid w:val="000207DE"/>
    <w:rsid w:val="00020928"/>
    <w:rsid w:val="00021074"/>
    <w:rsid w:val="000213EE"/>
    <w:rsid w:val="0002195D"/>
    <w:rsid w:val="00021AF9"/>
    <w:rsid w:val="00021C4A"/>
    <w:rsid w:val="00021E7A"/>
    <w:rsid w:val="00021F95"/>
    <w:rsid w:val="00022676"/>
    <w:rsid w:val="00023299"/>
    <w:rsid w:val="000232E6"/>
    <w:rsid w:val="00023599"/>
    <w:rsid w:val="000235D2"/>
    <w:rsid w:val="00023944"/>
    <w:rsid w:val="0002394E"/>
    <w:rsid w:val="00023D1F"/>
    <w:rsid w:val="00023D98"/>
    <w:rsid w:val="000241CE"/>
    <w:rsid w:val="000241F1"/>
    <w:rsid w:val="0002442B"/>
    <w:rsid w:val="00024742"/>
    <w:rsid w:val="000247AB"/>
    <w:rsid w:val="00024983"/>
    <w:rsid w:val="00024B17"/>
    <w:rsid w:val="00024BC1"/>
    <w:rsid w:val="000255F2"/>
    <w:rsid w:val="00025805"/>
    <w:rsid w:val="00025A66"/>
    <w:rsid w:val="00026079"/>
    <w:rsid w:val="000265A1"/>
    <w:rsid w:val="00026825"/>
    <w:rsid w:val="000269B8"/>
    <w:rsid w:val="000272CC"/>
    <w:rsid w:val="000273A0"/>
    <w:rsid w:val="00027601"/>
    <w:rsid w:val="0003005F"/>
    <w:rsid w:val="00030494"/>
    <w:rsid w:val="000304E4"/>
    <w:rsid w:val="0003054E"/>
    <w:rsid w:val="0003087D"/>
    <w:rsid w:val="0003093C"/>
    <w:rsid w:val="00030D26"/>
    <w:rsid w:val="00030F72"/>
    <w:rsid w:val="0003157C"/>
    <w:rsid w:val="000317E8"/>
    <w:rsid w:val="000319BB"/>
    <w:rsid w:val="000321AF"/>
    <w:rsid w:val="0003239C"/>
    <w:rsid w:val="0003262D"/>
    <w:rsid w:val="000328FD"/>
    <w:rsid w:val="00032B08"/>
    <w:rsid w:val="00032DC8"/>
    <w:rsid w:val="000335DA"/>
    <w:rsid w:val="00033717"/>
    <w:rsid w:val="00033F3C"/>
    <w:rsid w:val="00034C50"/>
    <w:rsid w:val="000354AD"/>
    <w:rsid w:val="00035570"/>
    <w:rsid w:val="000357E6"/>
    <w:rsid w:val="00035A9A"/>
    <w:rsid w:val="00035B3F"/>
    <w:rsid w:val="00035DA6"/>
    <w:rsid w:val="00035EF0"/>
    <w:rsid w:val="00036435"/>
    <w:rsid w:val="000365E7"/>
    <w:rsid w:val="000365F3"/>
    <w:rsid w:val="00036889"/>
    <w:rsid w:val="0003694F"/>
    <w:rsid w:val="00036BE4"/>
    <w:rsid w:val="00036FD8"/>
    <w:rsid w:val="0003703E"/>
    <w:rsid w:val="000371D5"/>
    <w:rsid w:val="000373D0"/>
    <w:rsid w:val="00037C68"/>
    <w:rsid w:val="00037E62"/>
    <w:rsid w:val="000407A0"/>
    <w:rsid w:val="0004085E"/>
    <w:rsid w:val="000413DE"/>
    <w:rsid w:val="00041699"/>
    <w:rsid w:val="00041AB2"/>
    <w:rsid w:val="00041B33"/>
    <w:rsid w:val="00041C7F"/>
    <w:rsid w:val="00041E12"/>
    <w:rsid w:val="000420DC"/>
    <w:rsid w:val="000425F3"/>
    <w:rsid w:val="000427A6"/>
    <w:rsid w:val="000429E5"/>
    <w:rsid w:val="00042B24"/>
    <w:rsid w:val="000432B6"/>
    <w:rsid w:val="0004355C"/>
    <w:rsid w:val="00043948"/>
    <w:rsid w:val="00043981"/>
    <w:rsid w:val="00043C1C"/>
    <w:rsid w:val="0004452D"/>
    <w:rsid w:val="00044999"/>
    <w:rsid w:val="00044B0C"/>
    <w:rsid w:val="00044DED"/>
    <w:rsid w:val="000450B5"/>
    <w:rsid w:val="000450EB"/>
    <w:rsid w:val="000458E4"/>
    <w:rsid w:val="000460F4"/>
    <w:rsid w:val="000463A8"/>
    <w:rsid w:val="00046902"/>
    <w:rsid w:val="00046A4F"/>
    <w:rsid w:val="00046A60"/>
    <w:rsid w:val="00047303"/>
    <w:rsid w:val="00047C67"/>
    <w:rsid w:val="0005008E"/>
    <w:rsid w:val="000501F1"/>
    <w:rsid w:val="000503A5"/>
    <w:rsid w:val="00050A5D"/>
    <w:rsid w:val="00051229"/>
    <w:rsid w:val="000513D7"/>
    <w:rsid w:val="00051857"/>
    <w:rsid w:val="00051FA6"/>
    <w:rsid w:val="00052489"/>
    <w:rsid w:val="00052FBB"/>
    <w:rsid w:val="00053298"/>
    <w:rsid w:val="0005387D"/>
    <w:rsid w:val="00054471"/>
    <w:rsid w:val="0005465F"/>
    <w:rsid w:val="00054CA6"/>
    <w:rsid w:val="00054FE1"/>
    <w:rsid w:val="0005522C"/>
    <w:rsid w:val="000554E1"/>
    <w:rsid w:val="00055503"/>
    <w:rsid w:val="00055603"/>
    <w:rsid w:val="00055935"/>
    <w:rsid w:val="000559F0"/>
    <w:rsid w:val="00055B5C"/>
    <w:rsid w:val="00055EEF"/>
    <w:rsid w:val="0005610C"/>
    <w:rsid w:val="00056E46"/>
    <w:rsid w:val="000572E6"/>
    <w:rsid w:val="00057337"/>
    <w:rsid w:val="00057768"/>
    <w:rsid w:val="00057C18"/>
    <w:rsid w:val="00057C6A"/>
    <w:rsid w:val="0006069C"/>
    <w:rsid w:val="000607B4"/>
    <w:rsid w:val="00060E7C"/>
    <w:rsid w:val="000612B5"/>
    <w:rsid w:val="0006174E"/>
    <w:rsid w:val="000618C0"/>
    <w:rsid w:val="000618C5"/>
    <w:rsid w:val="0006217E"/>
    <w:rsid w:val="000622BE"/>
    <w:rsid w:val="0006242E"/>
    <w:rsid w:val="00062529"/>
    <w:rsid w:val="00062A2A"/>
    <w:rsid w:val="00062B09"/>
    <w:rsid w:val="00062D32"/>
    <w:rsid w:val="00062D7D"/>
    <w:rsid w:val="00063065"/>
    <w:rsid w:val="000634CB"/>
    <w:rsid w:val="000635CF"/>
    <w:rsid w:val="00063D60"/>
    <w:rsid w:val="00063D93"/>
    <w:rsid w:val="000649E5"/>
    <w:rsid w:val="00064A86"/>
    <w:rsid w:val="00064D69"/>
    <w:rsid w:val="00065304"/>
    <w:rsid w:val="0006571C"/>
    <w:rsid w:val="0006598A"/>
    <w:rsid w:val="00065A56"/>
    <w:rsid w:val="00065D9F"/>
    <w:rsid w:val="00066092"/>
    <w:rsid w:val="00066544"/>
    <w:rsid w:val="0006676F"/>
    <w:rsid w:val="00066B11"/>
    <w:rsid w:val="00066B12"/>
    <w:rsid w:val="00066B45"/>
    <w:rsid w:val="00066E1A"/>
    <w:rsid w:val="00067741"/>
    <w:rsid w:val="00067942"/>
    <w:rsid w:val="00067C44"/>
    <w:rsid w:val="0007017C"/>
    <w:rsid w:val="000705B3"/>
    <w:rsid w:val="00070710"/>
    <w:rsid w:val="00070760"/>
    <w:rsid w:val="000709A0"/>
    <w:rsid w:val="0007104C"/>
    <w:rsid w:val="00071133"/>
    <w:rsid w:val="00071741"/>
    <w:rsid w:val="00071A13"/>
    <w:rsid w:val="00071E17"/>
    <w:rsid w:val="00071EDE"/>
    <w:rsid w:val="000722B3"/>
    <w:rsid w:val="00072758"/>
    <w:rsid w:val="000727BE"/>
    <w:rsid w:val="00072AD0"/>
    <w:rsid w:val="00072F44"/>
    <w:rsid w:val="00073181"/>
    <w:rsid w:val="00073597"/>
    <w:rsid w:val="0007368B"/>
    <w:rsid w:val="00073B31"/>
    <w:rsid w:val="00073C8B"/>
    <w:rsid w:val="00073DD9"/>
    <w:rsid w:val="00074212"/>
    <w:rsid w:val="00074A61"/>
    <w:rsid w:val="00074DA5"/>
    <w:rsid w:val="00074DF4"/>
    <w:rsid w:val="000752B5"/>
    <w:rsid w:val="00075474"/>
    <w:rsid w:val="0007571E"/>
    <w:rsid w:val="00075907"/>
    <w:rsid w:val="00075E6B"/>
    <w:rsid w:val="00075EAC"/>
    <w:rsid w:val="00075F6C"/>
    <w:rsid w:val="00076386"/>
    <w:rsid w:val="0007653F"/>
    <w:rsid w:val="000765E4"/>
    <w:rsid w:val="00076C72"/>
    <w:rsid w:val="00076D4F"/>
    <w:rsid w:val="00076D86"/>
    <w:rsid w:val="00076E87"/>
    <w:rsid w:val="0007775F"/>
    <w:rsid w:val="0007776F"/>
    <w:rsid w:val="00077A02"/>
    <w:rsid w:val="00077A8F"/>
    <w:rsid w:val="00077B70"/>
    <w:rsid w:val="0008016E"/>
    <w:rsid w:val="0008028C"/>
    <w:rsid w:val="000804ED"/>
    <w:rsid w:val="000813BB"/>
    <w:rsid w:val="000818DF"/>
    <w:rsid w:val="000819C2"/>
    <w:rsid w:val="00081A2A"/>
    <w:rsid w:val="0008231C"/>
    <w:rsid w:val="000826DB"/>
    <w:rsid w:val="00082C64"/>
    <w:rsid w:val="00082D71"/>
    <w:rsid w:val="00082E61"/>
    <w:rsid w:val="00083B44"/>
    <w:rsid w:val="0008432C"/>
    <w:rsid w:val="00084A9C"/>
    <w:rsid w:val="00084D9D"/>
    <w:rsid w:val="00084E99"/>
    <w:rsid w:val="00085AF3"/>
    <w:rsid w:val="00086522"/>
    <w:rsid w:val="00086AC5"/>
    <w:rsid w:val="00086CC6"/>
    <w:rsid w:val="00086D4F"/>
    <w:rsid w:val="00087936"/>
    <w:rsid w:val="00087A2E"/>
    <w:rsid w:val="00087BC3"/>
    <w:rsid w:val="00087DFC"/>
    <w:rsid w:val="00087FC6"/>
    <w:rsid w:val="0009002F"/>
    <w:rsid w:val="00090046"/>
    <w:rsid w:val="000900E0"/>
    <w:rsid w:val="00091976"/>
    <w:rsid w:val="00091B87"/>
    <w:rsid w:val="00091D1D"/>
    <w:rsid w:val="000922A0"/>
    <w:rsid w:val="000925C6"/>
    <w:rsid w:val="00092D8A"/>
    <w:rsid w:val="00092F7F"/>
    <w:rsid w:val="000934DD"/>
    <w:rsid w:val="00093D7C"/>
    <w:rsid w:val="0009417A"/>
    <w:rsid w:val="00094568"/>
    <w:rsid w:val="0009456F"/>
    <w:rsid w:val="00094919"/>
    <w:rsid w:val="000949A5"/>
    <w:rsid w:val="00094F0D"/>
    <w:rsid w:val="00095ECB"/>
    <w:rsid w:val="000960FF"/>
    <w:rsid w:val="00096C89"/>
    <w:rsid w:val="0009769B"/>
    <w:rsid w:val="000978DE"/>
    <w:rsid w:val="000A0030"/>
    <w:rsid w:val="000A03CC"/>
    <w:rsid w:val="000A056E"/>
    <w:rsid w:val="000A0C16"/>
    <w:rsid w:val="000A0CC1"/>
    <w:rsid w:val="000A17DA"/>
    <w:rsid w:val="000A19C3"/>
    <w:rsid w:val="000A1C22"/>
    <w:rsid w:val="000A1CFF"/>
    <w:rsid w:val="000A2CFE"/>
    <w:rsid w:val="000A309B"/>
    <w:rsid w:val="000A3509"/>
    <w:rsid w:val="000A3B3E"/>
    <w:rsid w:val="000A3BF5"/>
    <w:rsid w:val="000A3F23"/>
    <w:rsid w:val="000A4132"/>
    <w:rsid w:val="000A4305"/>
    <w:rsid w:val="000A459F"/>
    <w:rsid w:val="000A468A"/>
    <w:rsid w:val="000A4A6A"/>
    <w:rsid w:val="000A4C22"/>
    <w:rsid w:val="000A4F6D"/>
    <w:rsid w:val="000A51AF"/>
    <w:rsid w:val="000A5E16"/>
    <w:rsid w:val="000A60C1"/>
    <w:rsid w:val="000A6A36"/>
    <w:rsid w:val="000A6F2F"/>
    <w:rsid w:val="000A6F95"/>
    <w:rsid w:val="000A74F0"/>
    <w:rsid w:val="000A7743"/>
    <w:rsid w:val="000A7C72"/>
    <w:rsid w:val="000A7E44"/>
    <w:rsid w:val="000A7F6F"/>
    <w:rsid w:val="000B05E8"/>
    <w:rsid w:val="000B06B9"/>
    <w:rsid w:val="000B072A"/>
    <w:rsid w:val="000B0B51"/>
    <w:rsid w:val="000B0BED"/>
    <w:rsid w:val="000B1303"/>
    <w:rsid w:val="000B16DE"/>
    <w:rsid w:val="000B24EB"/>
    <w:rsid w:val="000B27E7"/>
    <w:rsid w:val="000B2D14"/>
    <w:rsid w:val="000B2DA2"/>
    <w:rsid w:val="000B2F55"/>
    <w:rsid w:val="000B3148"/>
    <w:rsid w:val="000B3306"/>
    <w:rsid w:val="000B356F"/>
    <w:rsid w:val="000B3801"/>
    <w:rsid w:val="000B3C19"/>
    <w:rsid w:val="000B3DED"/>
    <w:rsid w:val="000B4B7B"/>
    <w:rsid w:val="000B4E06"/>
    <w:rsid w:val="000B52D9"/>
    <w:rsid w:val="000B610B"/>
    <w:rsid w:val="000B6EF8"/>
    <w:rsid w:val="000B7836"/>
    <w:rsid w:val="000B7B02"/>
    <w:rsid w:val="000B7C71"/>
    <w:rsid w:val="000B7F4F"/>
    <w:rsid w:val="000C018B"/>
    <w:rsid w:val="000C0231"/>
    <w:rsid w:val="000C0A22"/>
    <w:rsid w:val="000C0E55"/>
    <w:rsid w:val="000C0E74"/>
    <w:rsid w:val="000C111C"/>
    <w:rsid w:val="000C1215"/>
    <w:rsid w:val="000C1401"/>
    <w:rsid w:val="000C18D1"/>
    <w:rsid w:val="000C190F"/>
    <w:rsid w:val="000C1B30"/>
    <w:rsid w:val="000C1D4A"/>
    <w:rsid w:val="000C1D55"/>
    <w:rsid w:val="000C1E8F"/>
    <w:rsid w:val="000C26EE"/>
    <w:rsid w:val="000C29D8"/>
    <w:rsid w:val="000C2A26"/>
    <w:rsid w:val="000C3336"/>
    <w:rsid w:val="000C36B5"/>
    <w:rsid w:val="000C39AF"/>
    <w:rsid w:val="000C3A09"/>
    <w:rsid w:val="000C3B4A"/>
    <w:rsid w:val="000C3C0B"/>
    <w:rsid w:val="000C3DAC"/>
    <w:rsid w:val="000C41ED"/>
    <w:rsid w:val="000C4487"/>
    <w:rsid w:val="000C4634"/>
    <w:rsid w:val="000C4EB7"/>
    <w:rsid w:val="000C4EEB"/>
    <w:rsid w:val="000C540E"/>
    <w:rsid w:val="000C5A32"/>
    <w:rsid w:val="000C5A95"/>
    <w:rsid w:val="000C6276"/>
    <w:rsid w:val="000C65E8"/>
    <w:rsid w:val="000C66E7"/>
    <w:rsid w:val="000C6A1D"/>
    <w:rsid w:val="000C6F74"/>
    <w:rsid w:val="000C73EB"/>
    <w:rsid w:val="000C76E1"/>
    <w:rsid w:val="000C7899"/>
    <w:rsid w:val="000C78F0"/>
    <w:rsid w:val="000C7F06"/>
    <w:rsid w:val="000D015E"/>
    <w:rsid w:val="000D03E0"/>
    <w:rsid w:val="000D0980"/>
    <w:rsid w:val="000D16A5"/>
    <w:rsid w:val="000D1820"/>
    <w:rsid w:val="000D1DFE"/>
    <w:rsid w:val="000D1E08"/>
    <w:rsid w:val="000D2154"/>
    <w:rsid w:val="000D2293"/>
    <w:rsid w:val="000D234E"/>
    <w:rsid w:val="000D2790"/>
    <w:rsid w:val="000D2943"/>
    <w:rsid w:val="000D2D72"/>
    <w:rsid w:val="000D307F"/>
    <w:rsid w:val="000D308B"/>
    <w:rsid w:val="000D32A7"/>
    <w:rsid w:val="000D3718"/>
    <w:rsid w:val="000D3770"/>
    <w:rsid w:val="000D3F59"/>
    <w:rsid w:val="000D412C"/>
    <w:rsid w:val="000D41D9"/>
    <w:rsid w:val="000D4321"/>
    <w:rsid w:val="000D498C"/>
    <w:rsid w:val="000D49FC"/>
    <w:rsid w:val="000D4AB4"/>
    <w:rsid w:val="000D4C04"/>
    <w:rsid w:val="000D4EF1"/>
    <w:rsid w:val="000D5209"/>
    <w:rsid w:val="000D581F"/>
    <w:rsid w:val="000D5AC2"/>
    <w:rsid w:val="000D5AD8"/>
    <w:rsid w:val="000D5C15"/>
    <w:rsid w:val="000D60A6"/>
    <w:rsid w:val="000D632F"/>
    <w:rsid w:val="000D67F0"/>
    <w:rsid w:val="000D6C76"/>
    <w:rsid w:val="000D7300"/>
    <w:rsid w:val="000D7A36"/>
    <w:rsid w:val="000D7FD6"/>
    <w:rsid w:val="000E0E78"/>
    <w:rsid w:val="000E1316"/>
    <w:rsid w:val="000E14C3"/>
    <w:rsid w:val="000E155D"/>
    <w:rsid w:val="000E1A73"/>
    <w:rsid w:val="000E1CC0"/>
    <w:rsid w:val="000E21AD"/>
    <w:rsid w:val="000E23F0"/>
    <w:rsid w:val="000E2592"/>
    <w:rsid w:val="000E2D8D"/>
    <w:rsid w:val="000E2E07"/>
    <w:rsid w:val="000E2E9C"/>
    <w:rsid w:val="000E2F05"/>
    <w:rsid w:val="000E2F9F"/>
    <w:rsid w:val="000E3C4F"/>
    <w:rsid w:val="000E4363"/>
    <w:rsid w:val="000E44BD"/>
    <w:rsid w:val="000E5357"/>
    <w:rsid w:val="000E569F"/>
    <w:rsid w:val="000E584B"/>
    <w:rsid w:val="000E62CD"/>
    <w:rsid w:val="000E6874"/>
    <w:rsid w:val="000E6C2D"/>
    <w:rsid w:val="000E7152"/>
    <w:rsid w:val="000E7337"/>
    <w:rsid w:val="000E75CC"/>
    <w:rsid w:val="000E7D2D"/>
    <w:rsid w:val="000E7FD5"/>
    <w:rsid w:val="000E7FEF"/>
    <w:rsid w:val="000F032F"/>
    <w:rsid w:val="000F0498"/>
    <w:rsid w:val="000F05B1"/>
    <w:rsid w:val="000F09D0"/>
    <w:rsid w:val="000F0CDA"/>
    <w:rsid w:val="000F1179"/>
    <w:rsid w:val="000F17CD"/>
    <w:rsid w:val="000F1D8C"/>
    <w:rsid w:val="000F26FB"/>
    <w:rsid w:val="000F296C"/>
    <w:rsid w:val="000F2AD1"/>
    <w:rsid w:val="000F2EEE"/>
    <w:rsid w:val="000F2F38"/>
    <w:rsid w:val="000F38D3"/>
    <w:rsid w:val="000F41A8"/>
    <w:rsid w:val="000F46A7"/>
    <w:rsid w:val="000F4AC4"/>
    <w:rsid w:val="000F507E"/>
    <w:rsid w:val="000F514D"/>
    <w:rsid w:val="000F52B5"/>
    <w:rsid w:val="000F5796"/>
    <w:rsid w:val="000F58EE"/>
    <w:rsid w:val="000F5B0F"/>
    <w:rsid w:val="000F5ECE"/>
    <w:rsid w:val="000F6048"/>
    <w:rsid w:val="000F61EE"/>
    <w:rsid w:val="000F71DD"/>
    <w:rsid w:val="000F7212"/>
    <w:rsid w:val="000F7AE3"/>
    <w:rsid w:val="000F7E86"/>
    <w:rsid w:val="00100364"/>
    <w:rsid w:val="0010043E"/>
    <w:rsid w:val="0010048E"/>
    <w:rsid w:val="001008FD"/>
    <w:rsid w:val="00100FEB"/>
    <w:rsid w:val="00101265"/>
    <w:rsid w:val="001012EC"/>
    <w:rsid w:val="001016A2"/>
    <w:rsid w:val="0010248F"/>
    <w:rsid w:val="0010272E"/>
    <w:rsid w:val="00102A4F"/>
    <w:rsid w:val="00103006"/>
    <w:rsid w:val="001030BC"/>
    <w:rsid w:val="001030C5"/>
    <w:rsid w:val="00103937"/>
    <w:rsid w:val="001054AD"/>
    <w:rsid w:val="001055FC"/>
    <w:rsid w:val="00105A49"/>
    <w:rsid w:val="00105BCE"/>
    <w:rsid w:val="00105FA0"/>
    <w:rsid w:val="00106CA3"/>
    <w:rsid w:val="00106F98"/>
    <w:rsid w:val="00107622"/>
    <w:rsid w:val="00107933"/>
    <w:rsid w:val="00110388"/>
    <w:rsid w:val="00110953"/>
    <w:rsid w:val="00110A38"/>
    <w:rsid w:val="00110DF8"/>
    <w:rsid w:val="00111104"/>
    <w:rsid w:val="00111EC2"/>
    <w:rsid w:val="001122D9"/>
    <w:rsid w:val="001123C7"/>
    <w:rsid w:val="00112B5B"/>
    <w:rsid w:val="001131D8"/>
    <w:rsid w:val="001132D9"/>
    <w:rsid w:val="00113471"/>
    <w:rsid w:val="00113913"/>
    <w:rsid w:val="00113A3E"/>
    <w:rsid w:val="00113AD7"/>
    <w:rsid w:val="001142EA"/>
    <w:rsid w:val="00114949"/>
    <w:rsid w:val="00114F3B"/>
    <w:rsid w:val="00115670"/>
    <w:rsid w:val="001157AD"/>
    <w:rsid w:val="001157F0"/>
    <w:rsid w:val="001158CF"/>
    <w:rsid w:val="0011610B"/>
    <w:rsid w:val="00116618"/>
    <w:rsid w:val="001166E0"/>
    <w:rsid w:val="00116B09"/>
    <w:rsid w:val="00116CFA"/>
    <w:rsid w:val="00116F1C"/>
    <w:rsid w:val="00116FEE"/>
    <w:rsid w:val="00117217"/>
    <w:rsid w:val="00117B11"/>
    <w:rsid w:val="00117E32"/>
    <w:rsid w:val="00117F1F"/>
    <w:rsid w:val="00120384"/>
    <w:rsid w:val="00120617"/>
    <w:rsid w:val="001207FC"/>
    <w:rsid w:val="001209FF"/>
    <w:rsid w:val="00120A0A"/>
    <w:rsid w:val="00121126"/>
    <w:rsid w:val="00121431"/>
    <w:rsid w:val="00121517"/>
    <w:rsid w:val="00121F26"/>
    <w:rsid w:val="00121FB6"/>
    <w:rsid w:val="0012234F"/>
    <w:rsid w:val="001227C2"/>
    <w:rsid w:val="00122877"/>
    <w:rsid w:val="00122E85"/>
    <w:rsid w:val="001248B5"/>
    <w:rsid w:val="00124A60"/>
    <w:rsid w:val="00124AE6"/>
    <w:rsid w:val="00125B42"/>
    <w:rsid w:val="00126223"/>
    <w:rsid w:val="001265B4"/>
    <w:rsid w:val="001267AD"/>
    <w:rsid w:val="001271FE"/>
    <w:rsid w:val="00127491"/>
    <w:rsid w:val="001274FD"/>
    <w:rsid w:val="0012767D"/>
    <w:rsid w:val="00127962"/>
    <w:rsid w:val="00127AEE"/>
    <w:rsid w:val="00127B7F"/>
    <w:rsid w:val="00127FB8"/>
    <w:rsid w:val="0013034E"/>
    <w:rsid w:val="00130756"/>
    <w:rsid w:val="00130B33"/>
    <w:rsid w:val="00130C94"/>
    <w:rsid w:val="00131110"/>
    <w:rsid w:val="001312D2"/>
    <w:rsid w:val="00131A85"/>
    <w:rsid w:val="00131CB6"/>
    <w:rsid w:val="00131E8E"/>
    <w:rsid w:val="00132017"/>
    <w:rsid w:val="00132097"/>
    <w:rsid w:val="00132813"/>
    <w:rsid w:val="001329FE"/>
    <w:rsid w:val="00132F41"/>
    <w:rsid w:val="00132F5B"/>
    <w:rsid w:val="001330A9"/>
    <w:rsid w:val="001331C7"/>
    <w:rsid w:val="001339AC"/>
    <w:rsid w:val="00133A36"/>
    <w:rsid w:val="00133AE2"/>
    <w:rsid w:val="00133B7A"/>
    <w:rsid w:val="00133D38"/>
    <w:rsid w:val="00133FDA"/>
    <w:rsid w:val="0013443D"/>
    <w:rsid w:val="00134FB8"/>
    <w:rsid w:val="0013513C"/>
    <w:rsid w:val="00135A16"/>
    <w:rsid w:val="00135AB1"/>
    <w:rsid w:val="00135ADC"/>
    <w:rsid w:val="00135D56"/>
    <w:rsid w:val="001361B6"/>
    <w:rsid w:val="001362DC"/>
    <w:rsid w:val="00136435"/>
    <w:rsid w:val="00136485"/>
    <w:rsid w:val="00136648"/>
    <w:rsid w:val="00136F3E"/>
    <w:rsid w:val="00137159"/>
    <w:rsid w:val="00137A94"/>
    <w:rsid w:val="00137AA6"/>
    <w:rsid w:val="00137C9B"/>
    <w:rsid w:val="00137CF6"/>
    <w:rsid w:val="00140117"/>
    <w:rsid w:val="001406F9"/>
    <w:rsid w:val="0014090A"/>
    <w:rsid w:val="00140A01"/>
    <w:rsid w:val="00140E04"/>
    <w:rsid w:val="00140F0E"/>
    <w:rsid w:val="0014157B"/>
    <w:rsid w:val="001415FB"/>
    <w:rsid w:val="001418C7"/>
    <w:rsid w:val="00141964"/>
    <w:rsid w:val="001419A7"/>
    <w:rsid w:val="00141CCF"/>
    <w:rsid w:val="00141D3A"/>
    <w:rsid w:val="001423EB"/>
    <w:rsid w:val="001431DE"/>
    <w:rsid w:val="0014333C"/>
    <w:rsid w:val="00143955"/>
    <w:rsid w:val="00143B2E"/>
    <w:rsid w:val="00143B38"/>
    <w:rsid w:val="00144673"/>
    <w:rsid w:val="001446F4"/>
    <w:rsid w:val="00144A0C"/>
    <w:rsid w:val="00144A86"/>
    <w:rsid w:val="00144B9D"/>
    <w:rsid w:val="00145C4B"/>
    <w:rsid w:val="0014634D"/>
    <w:rsid w:val="00147275"/>
    <w:rsid w:val="001473CD"/>
    <w:rsid w:val="001474C3"/>
    <w:rsid w:val="0014773C"/>
    <w:rsid w:val="00147A9A"/>
    <w:rsid w:val="00147D10"/>
    <w:rsid w:val="00147DC3"/>
    <w:rsid w:val="0015010F"/>
    <w:rsid w:val="001502B9"/>
    <w:rsid w:val="0015082B"/>
    <w:rsid w:val="00150B2A"/>
    <w:rsid w:val="001511AE"/>
    <w:rsid w:val="0015138C"/>
    <w:rsid w:val="0015166A"/>
    <w:rsid w:val="00151672"/>
    <w:rsid w:val="001518C1"/>
    <w:rsid w:val="00151A25"/>
    <w:rsid w:val="00151C9F"/>
    <w:rsid w:val="00151CE4"/>
    <w:rsid w:val="00152420"/>
    <w:rsid w:val="00153025"/>
    <w:rsid w:val="00153459"/>
    <w:rsid w:val="00153781"/>
    <w:rsid w:val="00154C68"/>
    <w:rsid w:val="00154FD6"/>
    <w:rsid w:val="00155447"/>
    <w:rsid w:val="00155884"/>
    <w:rsid w:val="00155B5F"/>
    <w:rsid w:val="00155C62"/>
    <w:rsid w:val="00156006"/>
    <w:rsid w:val="00156706"/>
    <w:rsid w:val="00156CB9"/>
    <w:rsid w:val="00156DE0"/>
    <w:rsid w:val="001574FF"/>
    <w:rsid w:val="00157B21"/>
    <w:rsid w:val="00157BCF"/>
    <w:rsid w:val="00157D15"/>
    <w:rsid w:val="00157E82"/>
    <w:rsid w:val="0016054E"/>
    <w:rsid w:val="00160901"/>
    <w:rsid w:val="00160ED5"/>
    <w:rsid w:val="0016141F"/>
    <w:rsid w:val="00161C5A"/>
    <w:rsid w:val="0016228F"/>
    <w:rsid w:val="00162856"/>
    <w:rsid w:val="00162949"/>
    <w:rsid w:val="00163561"/>
    <w:rsid w:val="00163864"/>
    <w:rsid w:val="00163A61"/>
    <w:rsid w:val="00163D1F"/>
    <w:rsid w:val="00163E65"/>
    <w:rsid w:val="00164204"/>
    <w:rsid w:val="0016430D"/>
    <w:rsid w:val="00164375"/>
    <w:rsid w:val="00164457"/>
    <w:rsid w:val="001644C6"/>
    <w:rsid w:val="00164539"/>
    <w:rsid w:val="00164986"/>
    <w:rsid w:val="00164D7D"/>
    <w:rsid w:val="00164D95"/>
    <w:rsid w:val="00164DE3"/>
    <w:rsid w:val="00164FCC"/>
    <w:rsid w:val="001653F6"/>
    <w:rsid w:val="00165508"/>
    <w:rsid w:val="00165757"/>
    <w:rsid w:val="00165C89"/>
    <w:rsid w:val="00166714"/>
    <w:rsid w:val="00166CBE"/>
    <w:rsid w:val="00166D6C"/>
    <w:rsid w:val="00166FDF"/>
    <w:rsid w:val="00167006"/>
    <w:rsid w:val="001670C7"/>
    <w:rsid w:val="001670FA"/>
    <w:rsid w:val="0016732C"/>
    <w:rsid w:val="0016774F"/>
    <w:rsid w:val="0016783A"/>
    <w:rsid w:val="001706F0"/>
    <w:rsid w:val="001712C5"/>
    <w:rsid w:val="001712E0"/>
    <w:rsid w:val="001717D9"/>
    <w:rsid w:val="00171AEA"/>
    <w:rsid w:val="00171B46"/>
    <w:rsid w:val="0017200D"/>
    <w:rsid w:val="001724C9"/>
    <w:rsid w:val="00172CBB"/>
    <w:rsid w:val="00172F9C"/>
    <w:rsid w:val="00173114"/>
    <w:rsid w:val="0017326F"/>
    <w:rsid w:val="001739EA"/>
    <w:rsid w:val="00173ACF"/>
    <w:rsid w:val="00173AFC"/>
    <w:rsid w:val="00173B38"/>
    <w:rsid w:val="00173C19"/>
    <w:rsid w:val="00173ED6"/>
    <w:rsid w:val="00174829"/>
    <w:rsid w:val="00174CBF"/>
    <w:rsid w:val="00174DE8"/>
    <w:rsid w:val="00174EB3"/>
    <w:rsid w:val="00175168"/>
    <w:rsid w:val="00175207"/>
    <w:rsid w:val="0017543A"/>
    <w:rsid w:val="00175C94"/>
    <w:rsid w:val="00175D9B"/>
    <w:rsid w:val="00176123"/>
    <w:rsid w:val="00176188"/>
    <w:rsid w:val="001761D0"/>
    <w:rsid w:val="001762B6"/>
    <w:rsid w:val="001762CC"/>
    <w:rsid w:val="00176DC2"/>
    <w:rsid w:val="00176FCB"/>
    <w:rsid w:val="0017751B"/>
    <w:rsid w:val="00177614"/>
    <w:rsid w:val="00177967"/>
    <w:rsid w:val="001802FF"/>
    <w:rsid w:val="00180823"/>
    <w:rsid w:val="00180B93"/>
    <w:rsid w:val="00180CAE"/>
    <w:rsid w:val="00180D79"/>
    <w:rsid w:val="00180D98"/>
    <w:rsid w:val="00181447"/>
    <w:rsid w:val="001814B6"/>
    <w:rsid w:val="00181716"/>
    <w:rsid w:val="0018193A"/>
    <w:rsid w:val="00181F1F"/>
    <w:rsid w:val="00182029"/>
    <w:rsid w:val="0018202F"/>
    <w:rsid w:val="001822A8"/>
    <w:rsid w:val="001829BF"/>
    <w:rsid w:val="00182A26"/>
    <w:rsid w:val="00182E31"/>
    <w:rsid w:val="00183403"/>
    <w:rsid w:val="00183C38"/>
    <w:rsid w:val="00183C55"/>
    <w:rsid w:val="0018422D"/>
    <w:rsid w:val="00184B4C"/>
    <w:rsid w:val="00184B59"/>
    <w:rsid w:val="00184C5D"/>
    <w:rsid w:val="00184D91"/>
    <w:rsid w:val="0018508F"/>
    <w:rsid w:val="001850D1"/>
    <w:rsid w:val="0018534A"/>
    <w:rsid w:val="0018539D"/>
    <w:rsid w:val="001864F7"/>
    <w:rsid w:val="00186BE7"/>
    <w:rsid w:val="001871A1"/>
    <w:rsid w:val="00187578"/>
    <w:rsid w:val="00187828"/>
    <w:rsid w:val="001878A0"/>
    <w:rsid w:val="00187D9A"/>
    <w:rsid w:val="00187ED5"/>
    <w:rsid w:val="00187EFA"/>
    <w:rsid w:val="001900C0"/>
    <w:rsid w:val="001904A3"/>
    <w:rsid w:val="00190619"/>
    <w:rsid w:val="00190A6B"/>
    <w:rsid w:val="00191098"/>
    <w:rsid w:val="00191575"/>
    <w:rsid w:val="00191623"/>
    <w:rsid w:val="001919DE"/>
    <w:rsid w:val="00191E30"/>
    <w:rsid w:val="00191E3A"/>
    <w:rsid w:val="0019215F"/>
    <w:rsid w:val="001922D7"/>
    <w:rsid w:val="0019247E"/>
    <w:rsid w:val="00192B84"/>
    <w:rsid w:val="00192B92"/>
    <w:rsid w:val="00192BA0"/>
    <w:rsid w:val="00193049"/>
    <w:rsid w:val="0019305B"/>
    <w:rsid w:val="001936A5"/>
    <w:rsid w:val="00193CF8"/>
    <w:rsid w:val="00194384"/>
    <w:rsid w:val="00194682"/>
    <w:rsid w:val="00194717"/>
    <w:rsid w:val="00194A05"/>
    <w:rsid w:val="00194FCE"/>
    <w:rsid w:val="0019590C"/>
    <w:rsid w:val="00195968"/>
    <w:rsid w:val="00195D5D"/>
    <w:rsid w:val="00195F9C"/>
    <w:rsid w:val="00196633"/>
    <w:rsid w:val="00196748"/>
    <w:rsid w:val="00197281"/>
    <w:rsid w:val="00197487"/>
    <w:rsid w:val="00197B66"/>
    <w:rsid w:val="001A07EF"/>
    <w:rsid w:val="001A092C"/>
    <w:rsid w:val="001A1B3B"/>
    <w:rsid w:val="001A1B5F"/>
    <w:rsid w:val="001A1BE3"/>
    <w:rsid w:val="001A1CD1"/>
    <w:rsid w:val="001A1F36"/>
    <w:rsid w:val="001A1FCE"/>
    <w:rsid w:val="001A20F3"/>
    <w:rsid w:val="001A2293"/>
    <w:rsid w:val="001A2498"/>
    <w:rsid w:val="001A28BC"/>
    <w:rsid w:val="001A28EE"/>
    <w:rsid w:val="001A3690"/>
    <w:rsid w:val="001A39C3"/>
    <w:rsid w:val="001A42A8"/>
    <w:rsid w:val="001A4583"/>
    <w:rsid w:val="001A4620"/>
    <w:rsid w:val="001A4796"/>
    <w:rsid w:val="001A4B58"/>
    <w:rsid w:val="001A4CC4"/>
    <w:rsid w:val="001A4CC9"/>
    <w:rsid w:val="001A4F2A"/>
    <w:rsid w:val="001A5247"/>
    <w:rsid w:val="001A5483"/>
    <w:rsid w:val="001A5D6B"/>
    <w:rsid w:val="001A5E79"/>
    <w:rsid w:val="001A5F96"/>
    <w:rsid w:val="001A629A"/>
    <w:rsid w:val="001A6335"/>
    <w:rsid w:val="001A6F60"/>
    <w:rsid w:val="001A719E"/>
    <w:rsid w:val="001A78BF"/>
    <w:rsid w:val="001A7BBC"/>
    <w:rsid w:val="001A7BE2"/>
    <w:rsid w:val="001A7EA3"/>
    <w:rsid w:val="001B03B6"/>
    <w:rsid w:val="001B04AD"/>
    <w:rsid w:val="001B0A77"/>
    <w:rsid w:val="001B0BF6"/>
    <w:rsid w:val="001B0D86"/>
    <w:rsid w:val="001B10B9"/>
    <w:rsid w:val="001B1485"/>
    <w:rsid w:val="001B17BE"/>
    <w:rsid w:val="001B1A70"/>
    <w:rsid w:val="001B1BC5"/>
    <w:rsid w:val="001B1C23"/>
    <w:rsid w:val="001B1CC7"/>
    <w:rsid w:val="001B208C"/>
    <w:rsid w:val="001B25CC"/>
    <w:rsid w:val="001B2C41"/>
    <w:rsid w:val="001B33D0"/>
    <w:rsid w:val="001B3A33"/>
    <w:rsid w:val="001B3CBC"/>
    <w:rsid w:val="001B4227"/>
    <w:rsid w:val="001B4372"/>
    <w:rsid w:val="001B47D8"/>
    <w:rsid w:val="001B4CC7"/>
    <w:rsid w:val="001B4CF9"/>
    <w:rsid w:val="001B551C"/>
    <w:rsid w:val="001B5A1F"/>
    <w:rsid w:val="001B5B9A"/>
    <w:rsid w:val="001B5D24"/>
    <w:rsid w:val="001B5DA9"/>
    <w:rsid w:val="001B5DC5"/>
    <w:rsid w:val="001B5F37"/>
    <w:rsid w:val="001B6268"/>
    <w:rsid w:val="001B6774"/>
    <w:rsid w:val="001B6A4C"/>
    <w:rsid w:val="001B6CE9"/>
    <w:rsid w:val="001B732C"/>
    <w:rsid w:val="001B76EE"/>
    <w:rsid w:val="001B7A7E"/>
    <w:rsid w:val="001B7CED"/>
    <w:rsid w:val="001B7E11"/>
    <w:rsid w:val="001B7E9F"/>
    <w:rsid w:val="001C05AF"/>
    <w:rsid w:val="001C0CDC"/>
    <w:rsid w:val="001C13FC"/>
    <w:rsid w:val="001C1963"/>
    <w:rsid w:val="001C1A96"/>
    <w:rsid w:val="001C1C9C"/>
    <w:rsid w:val="001C1FCA"/>
    <w:rsid w:val="001C3187"/>
    <w:rsid w:val="001C347D"/>
    <w:rsid w:val="001C3EC5"/>
    <w:rsid w:val="001C40E2"/>
    <w:rsid w:val="001C4293"/>
    <w:rsid w:val="001C42B2"/>
    <w:rsid w:val="001C43EC"/>
    <w:rsid w:val="001C4663"/>
    <w:rsid w:val="001C4DAA"/>
    <w:rsid w:val="001C5222"/>
    <w:rsid w:val="001C548B"/>
    <w:rsid w:val="001C58DD"/>
    <w:rsid w:val="001C5C20"/>
    <w:rsid w:val="001C5E62"/>
    <w:rsid w:val="001C6438"/>
    <w:rsid w:val="001C67BC"/>
    <w:rsid w:val="001C6A03"/>
    <w:rsid w:val="001C6A87"/>
    <w:rsid w:val="001C6C88"/>
    <w:rsid w:val="001C6F33"/>
    <w:rsid w:val="001C74F7"/>
    <w:rsid w:val="001C76E2"/>
    <w:rsid w:val="001C789C"/>
    <w:rsid w:val="001C7B33"/>
    <w:rsid w:val="001C7BF8"/>
    <w:rsid w:val="001C7D40"/>
    <w:rsid w:val="001D0315"/>
    <w:rsid w:val="001D05E5"/>
    <w:rsid w:val="001D0895"/>
    <w:rsid w:val="001D0ACC"/>
    <w:rsid w:val="001D1853"/>
    <w:rsid w:val="001D19F9"/>
    <w:rsid w:val="001D28E8"/>
    <w:rsid w:val="001D3430"/>
    <w:rsid w:val="001D36B7"/>
    <w:rsid w:val="001D3E8E"/>
    <w:rsid w:val="001D453E"/>
    <w:rsid w:val="001D49D4"/>
    <w:rsid w:val="001D4CEA"/>
    <w:rsid w:val="001D5166"/>
    <w:rsid w:val="001D51B1"/>
    <w:rsid w:val="001D51D8"/>
    <w:rsid w:val="001D525D"/>
    <w:rsid w:val="001D539A"/>
    <w:rsid w:val="001D55B5"/>
    <w:rsid w:val="001D652B"/>
    <w:rsid w:val="001D6C82"/>
    <w:rsid w:val="001D770F"/>
    <w:rsid w:val="001D7981"/>
    <w:rsid w:val="001D7A6A"/>
    <w:rsid w:val="001E05B8"/>
    <w:rsid w:val="001E06B1"/>
    <w:rsid w:val="001E0729"/>
    <w:rsid w:val="001E0ADD"/>
    <w:rsid w:val="001E1006"/>
    <w:rsid w:val="001E10AF"/>
    <w:rsid w:val="001E1346"/>
    <w:rsid w:val="001E13DE"/>
    <w:rsid w:val="001E144E"/>
    <w:rsid w:val="001E1A0E"/>
    <w:rsid w:val="001E1CCB"/>
    <w:rsid w:val="001E2267"/>
    <w:rsid w:val="001E2630"/>
    <w:rsid w:val="001E2A56"/>
    <w:rsid w:val="001E2F58"/>
    <w:rsid w:val="001E31DD"/>
    <w:rsid w:val="001E3212"/>
    <w:rsid w:val="001E3A5B"/>
    <w:rsid w:val="001E461B"/>
    <w:rsid w:val="001E486D"/>
    <w:rsid w:val="001E4929"/>
    <w:rsid w:val="001E4AD7"/>
    <w:rsid w:val="001E4DE4"/>
    <w:rsid w:val="001E5747"/>
    <w:rsid w:val="001E58E1"/>
    <w:rsid w:val="001E6896"/>
    <w:rsid w:val="001E7165"/>
    <w:rsid w:val="001E7A19"/>
    <w:rsid w:val="001E7CD5"/>
    <w:rsid w:val="001F00CD"/>
    <w:rsid w:val="001F0A3A"/>
    <w:rsid w:val="001F0E43"/>
    <w:rsid w:val="001F1182"/>
    <w:rsid w:val="001F154F"/>
    <w:rsid w:val="001F15CB"/>
    <w:rsid w:val="001F1620"/>
    <w:rsid w:val="001F1E68"/>
    <w:rsid w:val="001F29B0"/>
    <w:rsid w:val="001F2A59"/>
    <w:rsid w:val="001F2B70"/>
    <w:rsid w:val="001F303A"/>
    <w:rsid w:val="001F33C0"/>
    <w:rsid w:val="001F3451"/>
    <w:rsid w:val="001F3838"/>
    <w:rsid w:val="001F3A1B"/>
    <w:rsid w:val="001F3BBC"/>
    <w:rsid w:val="001F3EE0"/>
    <w:rsid w:val="001F3EFB"/>
    <w:rsid w:val="001F4005"/>
    <w:rsid w:val="001F42A7"/>
    <w:rsid w:val="001F4C23"/>
    <w:rsid w:val="001F5000"/>
    <w:rsid w:val="001F518A"/>
    <w:rsid w:val="001F51B0"/>
    <w:rsid w:val="001F5355"/>
    <w:rsid w:val="001F5B24"/>
    <w:rsid w:val="001F5F28"/>
    <w:rsid w:val="001F648B"/>
    <w:rsid w:val="001F66F9"/>
    <w:rsid w:val="001F698A"/>
    <w:rsid w:val="001F6F65"/>
    <w:rsid w:val="0020039E"/>
    <w:rsid w:val="002006D7"/>
    <w:rsid w:val="00200AF5"/>
    <w:rsid w:val="00200AFC"/>
    <w:rsid w:val="00200C1A"/>
    <w:rsid w:val="00201065"/>
    <w:rsid w:val="002015F0"/>
    <w:rsid w:val="00201C49"/>
    <w:rsid w:val="002023F4"/>
    <w:rsid w:val="00202968"/>
    <w:rsid w:val="00202B45"/>
    <w:rsid w:val="00202D94"/>
    <w:rsid w:val="0020300F"/>
    <w:rsid w:val="00203516"/>
    <w:rsid w:val="002037B0"/>
    <w:rsid w:val="002039D7"/>
    <w:rsid w:val="002053A1"/>
    <w:rsid w:val="00205579"/>
    <w:rsid w:val="00205E06"/>
    <w:rsid w:val="00206272"/>
    <w:rsid w:val="002065FD"/>
    <w:rsid w:val="00206933"/>
    <w:rsid w:val="00206ECD"/>
    <w:rsid w:val="0020746F"/>
    <w:rsid w:val="00207545"/>
    <w:rsid w:val="0020781D"/>
    <w:rsid w:val="00207966"/>
    <w:rsid w:val="002079D6"/>
    <w:rsid w:val="00207A4D"/>
    <w:rsid w:val="00207AFA"/>
    <w:rsid w:val="00207BB4"/>
    <w:rsid w:val="00210558"/>
    <w:rsid w:val="002109EA"/>
    <w:rsid w:val="0021110F"/>
    <w:rsid w:val="0021133A"/>
    <w:rsid w:val="002114F7"/>
    <w:rsid w:val="00211528"/>
    <w:rsid w:val="0021152B"/>
    <w:rsid w:val="0021166F"/>
    <w:rsid w:val="00211CA7"/>
    <w:rsid w:val="00211F35"/>
    <w:rsid w:val="0021254E"/>
    <w:rsid w:val="00213123"/>
    <w:rsid w:val="002131D2"/>
    <w:rsid w:val="00213718"/>
    <w:rsid w:val="00213841"/>
    <w:rsid w:val="00213C40"/>
    <w:rsid w:val="00213D9B"/>
    <w:rsid w:val="00214780"/>
    <w:rsid w:val="00215695"/>
    <w:rsid w:val="00215975"/>
    <w:rsid w:val="00215AB3"/>
    <w:rsid w:val="00215BA4"/>
    <w:rsid w:val="00215EC8"/>
    <w:rsid w:val="00216C0A"/>
    <w:rsid w:val="00217867"/>
    <w:rsid w:val="002179F2"/>
    <w:rsid w:val="00217CD5"/>
    <w:rsid w:val="002211C6"/>
    <w:rsid w:val="0022131A"/>
    <w:rsid w:val="002215C2"/>
    <w:rsid w:val="002217D5"/>
    <w:rsid w:val="002218EE"/>
    <w:rsid w:val="00222179"/>
    <w:rsid w:val="002225A9"/>
    <w:rsid w:val="00222993"/>
    <w:rsid w:val="00222F85"/>
    <w:rsid w:val="002235F4"/>
    <w:rsid w:val="00223624"/>
    <w:rsid w:val="002241F8"/>
    <w:rsid w:val="002244D8"/>
    <w:rsid w:val="002245BB"/>
    <w:rsid w:val="002247D9"/>
    <w:rsid w:val="00224C93"/>
    <w:rsid w:val="00224CD7"/>
    <w:rsid w:val="0022572E"/>
    <w:rsid w:val="00225A14"/>
    <w:rsid w:val="00225F12"/>
    <w:rsid w:val="0022605D"/>
    <w:rsid w:val="002261D0"/>
    <w:rsid w:val="0022646D"/>
    <w:rsid w:val="00226896"/>
    <w:rsid w:val="00226DBF"/>
    <w:rsid w:val="00227073"/>
    <w:rsid w:val="00227B46"/>
    <w:rsid w:val="002304A5"/>
    <w:rsid w:val="00230B3C"/>
    <w:rsid w:val="00230CDA"/>
    <w:rsid w:val="00231048"/>
    <w:rsid w:val="0023106B"/>
    <w:rsid w:val="002312E5"/>
    <w:rsid w:val="002313AA"/>
    <w:rsid w:val="00231457"/>
    <w:rsid w:val="00231497"/>
    <w:rsid w:val="0023170F"/>
    <w:rsid w:val="00231DCD"/>
    <w:rsid w:val="00231EFB"/>
    <w:rsid w:val="002321C4"/>
    <w:rsid w:val="00232403"/>
    <w:rsid w:val="00232672"/>
    <w:rsid w:val="002327EC"/>
    <w:rsid w:val="00232803"/>
    <w:rsid w:val="00232B5A"/>
    <w:rsid w:val="00232DFB"/>
    <w:rsid w:val="00233290"/>
    <w:rsid w:val="0023338B"/>
    <w:rsid w:val="002337E7"/>
    <w:rsid w:val="00234600"/>
    <w:rsid w:val="0023521E"/>
    <w:rsid w:val="0023570F"/>
    <w:rsid w:val="00235A4A"/>
    <w:rsid w:val="00235DD2"/>
    <w:rsid w:val="00235DDF"/>
    <w:rsid w:val="00237210"/>
    <w:rsid w:val="002372F4"/>
    <w:rsid w:val="00237360"/>
    <w:rsid w:val="00237752"/>
    <w:rsid w:val="00237AE7"/>
    <w:rsid w:val="00237CAB"/>
    <w:rsid w:val="00237DEF"/>
    <w:rsid w:val="00237E60"/>
    <w:rsid w:val="00237F66"/>
    <w:rsid w:val="002401AC"/>
    <w:rsid w:val="002408F1"/>
    <w:rsid w:val="00240A1E"/>
    <w:rsid w:val="00240DD2"/>
    <w:rsid w:val="00240F69"/>
    <w:rsid w:val="002412E5"/>
    <w:rsid w:val="00241569"/>
    <w:rsid w:val="0024167E"/>
    <w:rsid w:val="00241D07"/>
    <w:rsid w:val="002422F4"/>
    <w:rsid w:val="00242A56"/>
    <w:rsid w:val="00242C5A"/>
    <w:rsid w:val="0024397E"/>
    <w:rsid w:val="00244292"/>
    <w:rsid w:val="00244A9B"/>
    <w:rsid w:val="00244B8D"/>
    <w:rsid w:val="00244ED3"/>
    <w:rsid w:val="002454CB"/>
    <w:rsid w:val="00245FB6"/>
    <w:rsid w:val="00246106"/>
    <w:rsid w:val="00246162"/>
    <w:rsid w:val="002461D8"/>
    <w:rsid w:val="002464F6"/>
    <w:rsid w:val="00246A73"/>
    <w:rsid w:val="00246D36"/>
    <w:rsid w:val="00246D5B"/>
    <w:rsid w:val="002473E2"/>
    <w:rsid w:val="002475F0"/>
    <w:rsid w:val="00247F3F"/>
    <w:rsid w:val="00250235"/>
    <w:rsid w:val="002502C8"/>
    <w:rsid w:val="002503D3"/>
    <w:rsid w:val="00250EBD"/>
    <w:rsid w:val="00251078"/>
    <w:rsid w:val="0025123A"/>
    <w:rsid w:val="002512D9"/>
    <w:rsid w:val="002514AC"/>
    <w:rsid w:val="0025150C"/>
    <w:rsid w:val="0025162C"/>
    <w:rsid w:val="00251747"/>
    <w:rsid w:val="00251D2F"/>
    <w:rsid w:val="00252199"/>
    <w:rsid w:val="0025236F"/>
    <w:rsid w:val="002528FD"/>
    <w:rsid w:val="00253038"/>
    <w:rsid w:val="00253348"/>
    <w:rsid w:val="00253528"/>
    <w:rsid w:val="0025445F"/>
    <w:rsid w:val="0025491D"/>
    <w:rsid w:val="00254B6F"/>
    <w:rsid w:val="00254D63"/>
    <w:rsid w:val="002550E4"/>
    <w:rsid w:val="00255767"/>
    <w:rsid w:val="002558F8"/>
    <w:rsid w:val="00255FEB"/>
    <w:rsid w:val="002566BE"/>
    <w:rsid w:val="002567D0"/>
    <w:rsid w:val="00256A86"/>
    <w:rsid w:val="00256B5B"/>
    <w:rsid w:val="00256E35"/>
    <w:rsid w:val="002574E2"/>
    <w:rsid w:val="00257523"/>
    <w:rsid w:val="00257772"/>
    <w:rsid w:val="002577D4"/>
    <w:rsid w:val="00257835"/>
    <w:rsid w:val="00257AC8"/>
    <w:rsid w:val="00260A88"/>
    <w:rsid w:val="00261055"/>
    <w:rsid w:val="00261B34"/>
    <w:rsid w:val="00262043"/>
    <w:rsid w:val="00262D63"/>
    <w:rsid w:val="00262F79"/>
    <w:rsid w:val="0026312D"/>
    <w:rsid w:val="002632A9"/>
    <w:rsid w:val="002633C1"/>
    <w:rsid w:val="002635FF"/>
    <w:rsid w:val="00263C68"/>
    <w:rsid w:val="00263ED5"/>
    <w:rsid w:val="00264258"/>
    <w:rsid w:val="002650A2"/>
    <w:rsid w:val="00265379"/>
    <w:rsid w:val="002653E8"/>
    <w:rsid w:val="00265631"/>
    <w:rsid w:val="002659F3"/>
    <w:rsid w:val="00265F58"/>
    <w:rsid w:val="002661CE"/>
    <w:rsid w:val="00266411"/>
    <w:rsid w:val="002666EC"/>
    <w:rsid w:val="00266E80"/>
    <w:rsid w:val="00266EA5"/>
    <w:rsid w:val="00266F70"/>
    <w:rsid w:val="002670B4"/>
    <w:rsid w:val="00267946"/>
    <w:rsid w:val="00270003"/>
    <w:rsid w:val="002704DB"/>
    <w:rsid w:val="002704ED"/>
    <w:rsid w:val="0027193B"/>
    <w:rsid w:val="00271B54"/>
    <w:rsid w:val="00271DA4"/>
    <w:rsid w:val="00271ED1"/>
    <w:rsid w:val="00271FCA"/>
    <w:rsid w:val="00272324"/>
    <w:rsid w:val="0027275B"/>
    <w:rsid w:val="00272770"/>
    <w:rsid w:val="00272F09"/>
    <w:rsid w:val="00272F3E"/>
    <w:rsid w:val="002740C2"/>
    <w:rsid w:val="00274323"/>
    <w:rsid w:val="0027460F"/>
    <w:rsid w:val="0027476F"/>
    <w:rsid w:val="00274875"/>
    <w:rsid w:val="002749B7"/>
    <w:rsid w:val="00275209"/>
    <w:rsid w:val="00275D9E"/>
    <w:rsid w:val="00275E99"/>
    <w:rsid w:val="00275EE4"/>
    <w:rsid w:val="002762AE"/>
    <w:rsid w:val="0027664B"/>
    <w:rsid w:val="00276846"/>
    <w:rsid w:val="00276AF5"/>
    <w:rsid w:val="00277048"/>
    <w:rsid w:val="002770BD"/>
    <w:rsid w:val="002774F3"/>
    <w:rsid w:val="00277582"/>
    <w:rsid w:val="0028022D"/>
    <w:rsid w:val="002804BB"/>
    <w:rsid w:val="0028061C"/>
    <w:rsid w:val="0028098A"/>
    <w:rsid w:val="00281105"/>
    <w:rsid w:val="002814D8"/>
    <w:rsid w:val="00281AA5"/>
    <w:rsid w:val="00281CD2"/>
    <w:rsid w:val="00281FB8"/>
    <w:rsid w:val="00282055"/>
    <w:rsid w:val="0028250C"/>
    <w:rsid w:val="00282800"/>
    <w:rsid w:val="00282895"/>
    <w:rsid w:val="00282922"/>
    <w:rsid w:val="00282EB2"/>
    <w:rsid w:val="00283344"/>
    <w:rsid w:val="002836D2"/>
    <w:rsid w:val="00283D4F"/>
    <w:rsid w:val="002847FC"/>
    <w:rsid w:val="00284B22"/>
    <w:rsid w:val="002857F3"/>
    <w:rsid w:val="0028594B"/>
    <w:rsid w:val="00285CD6"/>
    <w:rsid w:val="00285D41"/>
    <w:rsid w:val="002864D4"/>
    <w:rsid w:val="00286907"/>
    <w:rsid w:val="00287024"/>
    <w:rsid w:val="002871A4"/>
    <w:rsid w:val="002901C2"/>
    <w:rsid w:val="00290215"/>
    <w:rsid w:val="00290B25"/>
    <w:rsid w:val="00290D43"/>
    <w:rsid w:val="00290D4F"/>
    <w:rsid w:val="00290E1E"/>
    <w:rsid w:val="002913FF"/>
    <w:rsid w:val="002916A4"/>
    <w:rsid w:val="0029172B"/>
    <w:rsid w:val="00291FAA"/>
    <w:rsid w:val="002928EC"/>
    <w:rsid w:val="002935ED"/>
    <w:rsid w:val="002936D2"/>
    <w:rsid w:val="00294245"/>
    <w:rsid w:val="002947FB"/>
    <w:rsid w:val="00294A19"/>
    <w:rsid w:val="00294B56"/>
    <w:rsid w:val="00294C7B"/>
    <w:rsid w:val="00294D85"/>
    <w:rsid w:val="00294DD5"/>
    <w:rsid w:val="00294FA9"/>
    <w:rsid w:val="002952B7"/>
    <w:rsid w:val="00295BA1"/>
    <w:rsid w:val="00295D4E"/>
    <w:rsid w:val="00296233"/>
    <w:rsid w:val="00296237"/>
    <w:rsid w:val="0029674A"/>
    <w:rsid w:val="00296A39"/>
    <w:rsid w:val="00297175"/>
    <w:rsid w:val="00297374"/>
    <w:rsid w:val="00297452"/>
    <w:rsid w:val="002978CE"/>
    <w:rsid w:val="0029793B"/>
    <w:rsid w:val="00297B47"/>
    <w:rsid w:val="00297BDE"/>
    <w:rsid w:val="002A00B3"/>
    <w:rsid w:val="002A0558"/>
    <w:rsid w:val="002A0F26"/>
    <w:rsid w:val="002A1133"/>
    <w:rsid w:val="002A19DF"/>
    <w:rsid w:val="002A1A54"/>
    <w:rsid w:val="002A22D6"/>
    <w:rsid w:val="002A35EF"/>
    <w:rsid w:val="002A388B"/>
    <w:rsid w:val="002A3BE4"/>
    <w:rsid w:val="002A4164"/>
    <w:rsid w:val="002A443A"/>
    <w:rsid w:val="002A4775"/>
    <w:rsid w:val="002A47E4"/>
    <w:rsid w:val="002A4AB9"/>
    <w:rsid w:val="002A4DC3"/>
    <w:rsid w:val="002A5560"/>
    <w:rsid w:val="002A55EB"/>
    <w:rsid w:val="002A56C6"/>
    <w:rsid w:val="002A5F16"/>
    <w:rsid w:val="002A65C2"/>
    <w:rsid w:val="002A6900"/>
    <w:rsid w:val="002A6A9A"/>
    <w:rsid w:val="002A6B62"/>
    <w:rsid w:val="002A6CF6"/>
    <w:rsid w:val="002A6E63"/>
    <w:rsid w:val="002A7534"/>
    <w:rsid w:val="002A7A73"/>
    <w:rsid w:val="002A7C36"/>
    <w:rsid w:val="002B01B5"/>
    <w:rsid w:val="002B04A5"/>
    <w:rsid w:val="002B0629"/>
    <w:rsid w:val="002B079C"/>
    <w:rsid w:val="002B082F"/>
    <w:rsid w:val="002B0C34"/>
    <w:rsid w:val="002B0C70"/>
    <w:rsid w:val="002B0EDD"/>
    <w:rsid w:val="002B1909"/>
    <w:rsid w:val="002B1A2A"/>
    <w:rsid w:val="002B1D06"/>
    <w:rsid w:val="002B2484"/>
    <w:rsid w:val="002B24C9"/>
    <w:rsid w:val="002B2760"/>
    <w:rsid w:val="002B2833"/>
    <w:rsid w:val="002B330D"/>
    <w:rsid w:val="002B3322"/>
    <w:rsid w:val="002B3406"/>
    <w:rsid w:val="002B3706"/>
    <w:rsid w:val="002B3959"/>
    <w:rsid w:val="002B41E5"/>
    <w:rsid w:val="002B4371"/>
    <w:rsid w:val="002B4409"/>
    <w:rsid w:val="002B471A"/>
    <w:rsid w:val="002B4728"/>
    <w:rsid w:val="002B48E5"/>
    <w:rsid w:val="002B5528"/>
    <w:rsid w:val="002B5942"/>
    <w:rsid w:val="002B6013"/>
    <w:rsid w:val="002B6302"/>
    <w:rsid w:val="002B6CD1"/>
    <w:rsid w:val="002B6F8B"/>
    <w:rsid w:val="002B7529"/>
    <w:rsid w:val="002B76FD"/>
    <w:rsid w:val="002B77A3"/>
    <w:rsid w:val="002C0213"/>
    <w:rsid w:val="002C03CF"/>
    <w:rsid w:val="002C08C9"/>
    <w:rsid w:val="002C097D"/>
    <w:rsid w:val="002C0EEE"/>
    <w:rsid w:val="002C12AB"/>
    <w:rsid w:val="002C1A76"/>
    <w:rsid w:val="002C2D22"/>
    <w:rsid w:val="002C3074"/>
    <w:rsid w:val="002C35D9"/>
    <w:rsid w:val="002C40B1"/>
    <w:rsid w:val="002C40B5"/>
    <w:rsid w:val="002C42F5"/>
    <w:rsid w:val="002C44C9"/>
    <w:rsid w:val="002C5137"/>
    <w:rsid w:val="002C54F7"/>
    <w:rsid w:val="002C5831"/>
    <w:rsid w:val="002C590D"/>
    <w:rsid w:val="002C5980"/>
    <w:rsid w:val="002C5A9D"/>
    <w:rsid w:val="002C6238"/>
    <w:rsid w:val="002C63CD"/>
    <w:rsid w:val="002C6F79"/>
    <w:rsid w:val="002C77AA"/>
    <w:rsid w:val="002C7A2E"/>
    <w:rsid w:val="002C7C58"/>
    <w:rsid w:val="002D0319"/>
    <w:rsid w:val="002D08BB"/>
    <w:rsid w:val="002D0D8C"/>
    <w:rsid w:val="002D0ED0"/>
    <w:rsid w:val="002D0FC1"/>
    <w:rsid w:val="002D106B"/>
    <w:rsid w:val="002D1E42"/>
    <w:rsid w:val="002D2931"/>
    <w:rsid w:val="002D29AB"/>
    <w:rsid w:val="002D32ED"/>
    <w:rsid w:val="002D331B"/>
    <w:rsid w:val="002D3331"/>
    <w:rsid w:val="002D372B"/>
    <w:rsid w:val="002D376B"/>
    <w:rsid w:val="002D3C35"/>
    <w:rsid w:val="002D3D12"/>
    <w:rsid w:val="002D4804"/>
    <w:rsid w:val="002D4948"/>
    <w:rsid w:val="002D592A"/>
    <w:rsid w:val="002D5D05"/>
    <w:rsid w:val="002D5E0B"/>
    <w:rsid w:val="002D6F6C"/>
    <w:rsid w:val="002D6FF6"/>
    <w:rsid w:val="002D6FFA"/>
    <w:rsid w:val="002D77B1"/>
    <w:rsid w:val="002D7F04"/>
    <w:rsid w:val="002E01FE"/>
    <w:rsid w:val="002E0333"/>
    <w:rsid w:val="002E0636"/>
    <w:rsid w:val="002E0A25"/>
    <w:rsid w:val="002E0A4D"/>
    <w:rsid w:val="002E0E84"/>
    <w:rsid w:val="002E104A"/>
    <w:rsid w:val="002E1A00"/>
    <w:rsid w:val="002E1EEB"/>
    <w:rsid w:val="002E2389"/>
    <w:rsid w:val="002E23FF"/>
    <w:rsid w:val="002E2904"/>
    <w:rsid w:val="002E2946"/>
    <w:rsid w:val="002E2E36"/>
    <w:rsid w:val="002E31D7"/>
    <w:rsid w:val="002E357E"/>
    <w:rsid w:val="002E35CF"/>
    <w:rsid w:val="002E36D9"/>
    <w:rsid w:val="002E3BA2"/>
    <w:rsid w:val="002E3DB9"/>
    <w:rsid w:val="002E4061"/>
    <w:rsid w:val="002E44AE"/>
    <w:rsid w:val="002E5EFA"/>
    <w:rsid w:val="002E6295"/>
    <w:rsid w:val="002E6494"/>
    <w:rsid w:val="002E70DD"/>
    <w:rsid w:val="002E75B0"/>
    <w:rsid w:val="002E7B40"/>
    <w:rsid w:val="002E7DFB"/>
    <w:rsid w:val="002F018E"/>
    <w:rsid w:val="002F0525"/>
    <w:rsid w:val="002F05D3"/>
    <w:rsid w:val="002F0FEF"/>
    <w:rsid w:val="002F1087"/>
    <w:rsid w:val="002F119C"/>
    <w:rsid w:val="002F1BDF"/>
    <w:rsid w:val="002F1BE2"/>
    <w:rsid w:val="002F1C7F"/>
    <w:rsid w:val="002F1CA6"/>
    <w:rsid w:val="002F2057"/>
    <w:rsid w:val="002F21E1"/>
    <w:rsid w:val="002F2556"/>
    <w:rsid w:val="002F29A0"/>
    <w:rsid w:val="002F2E55"/>
    <w:rsid w:val="002F30B5"/>
    <w:rsid w:val="002F30C8"/>
    <w:rsid w:val="002F3D67"/>
    <w:rsid w:val="002F40C1"/>
    <w:rsid w:val="002F40C7"/>
    <w:rsid w:val="002F40F7"/>
    <w:rsid w:val="002F435B"/>
    <w:rsid w:val="002F43FC"/>
    <w:rsid w:val="002F44A0"/>
    <w:rsid w:val="002F4688"/>
    <w:rsid w:val="002F499D"/>
    <w:rsid w:val="002F4C4D"/>
    <w:rsid w:val="002F4C6F"/>
    <w:rsid w:val="002F4D81"/>
    <w:rsid w:val="002F4E30"/>
    <w:rsid w:val="002F4FB2"/>
    <w:rsid w:val="002F549C"/>
    <w:rsid w:val="002F5855"/>
    <w:rsid w:val="002F5928"/>
    <w:rsid w:val="002F5985"/>
    <w:rsid w:val="002F608B"/>
    <w:rsid w:val="002F666F"/>
    <w:rsid w:val="002F66AD"/>
    <w:rsid w:val="002F70BA"/>
    <w:rsid w:val="002F716A"/>
    <w:rsid w:val="002F77E5"/>
    <w:rsid w:val="002F7AB4"/>
    <w:rsid w:val="0030035E"/>
    <w:rsid w:val="003005EE"/>
    <w:rsid w:val="0030065F"/>
    <w:rsid w:val="003009F4"/>
    <w:rsid w:val="00300F62"/>
    <w:rsid w:val="003011DE"/>
    <w:rsid w:val="00301503"/>
    <w:rsid w:val="00301634"/>
    <w:rsid w:val="0030204D"/>
    <w:rsid w:val="003020E1"/>
    <w:rsid w:val="00302118"/>
    <w:rsid w:val="00302590"/>
    <w:rsid w:val="003026A3"/>
    <w:rsid w:val="00302789"/>
    <w:rsid w:val="00302BD8"/>
    <w:rsid w:val="00302DCE"/>
    <w:rsid w:val="003030B9"/>
    <w:rsid w:val="00303248"/>
    <w:rsid w:val="00303256"/>
    <w:rsid w:val="003035EF"/>
    <w:rsid w:val="0030396A"/>
    <w:rsid w:val="00303B95"/>
    <w:rsid w:val="0030413E"/>
    <w:rsid w:val="0030470F"/>
    <w:rsid w:val="00305634"/>
    <w:rsid w:val="00305BAD"/>
    <w:rsid w:val="00305F8F"/>
    <w:rsid w:val="00305FCD"/>
    <w:rsid w:val="0030602D"/>
    <w:rsid w:val="00306041"/>
    <w:rsid w:val="00306798"/>
    <w:rsid w:val="00306CEB"/>
    <w:rsid w:val="00306D70"/>
    <w:rsid w:val="00307612"/>
    <w:rsid w:val="00310445"/>
    <w:rsid w:val="00310D66"/>
    <w:rsid w:val="00310E75"/>
    <w:rsid w:val="0031145B"/>
    <w:rsid w:val="00311569"/>
    <w:rsid w:val="00311805"/>
    <w:rsid w:val="00311D0C"/>
    <w:rsid w:val="00311DC1"/>
    <w:rsid w:val="00313793"/>
    <w:rsid w:val="003139EE"/>
    <w:rsid w:val="00314134"/>
    <w:rsid w:val="00314262"/>
    <w:rsid w:val="0031457C"/>
    <w:rsid w:val="003146BA"/>
    <w:rsid w:val="00314C96"/>
    <w:rsid w:val="003151EA"/>
    <w:rsid w:val="0031527D"/>
    <w:rsid w:val="0031557D"/>
    <w:rsid w:val="00316300"/>
    <w:rsid w:val="003168CA"/>
    <w:rsid w:val="00316A2B"/>
    <w:rsid w:val="00316D8F"/>
    <w:rsid w:val="00316E24"/>
    <w:rsid w:val="0031705F"/>
    <w:rsid w:val="00317732"/>
    <w:rsid w:val="00317842"/>
    <w:rsid w:val="00317A3C"/>
    <w:rsid w:val="00317B01"/>
    <w:rsid w:val="00317BEE"/>
    <w:rsid w:val="00317D12"/>
    <w:rsid w:val="00320185"/>
    <w:rsid w:val="00320CDA"/>
    <w:rsid w:val="00320E8C"/>
    <w:rsid w:val="00321121"/>
    <w:rsid w:val="00321B76"/>
    <w:rsid w:val="00321CD2"/>
    <w:rsid w:val="00321CEA"/>
    <w:rsid w:val="00322505"/>
    <w:rsid w:val="00322E38"/>
    <w:rsid w:val="00322E97"/>
    <w:rsid w:val="00323299"/>
    <w:rsid w:val="003232FA"/>
    <w:rsid w:val="00323D9A"/>
    <w:rsid w:val="00323E1E"/>
    <w:rsid w:val="003241AA"/>
    <w:rsid w:val="0032423D"/>
    <w:rsid w:val="003244F7"/>
    <w:rsid w:val="00324666"/>
    <w:rsid w:val="00324889"/>
    <w:rsid w:val="0032567E"/>
    <w:rsid w:val="00325B73"/>
    <w:rsid w:val="00326667"/>
    <w:rsid w:val="003271CF"/>
    <w:rsid w:val="00327461"/>
    <w:rsid w:val="00327485"/>
    <w:rsid w:val="003277E5"/>
    <w:rsid w:val="0032785C"/>
    <w:rsid w:val="00327A14"/>
    <w:rsid w:val="00327A8D"/>
    <w:rsid w:val="00327B65"/>
    <w:rsid w:val="00327BAB"/>
    <w:rsid w:val="00327C22"/>
    <w:rsid w:val="003303C8"/>
    <w:rsid w:val="00330A67"/>
    <w:rsid w:val="00331306"/>
    <w:rsid w:val="003314A4"/>
    <w:rsid w:val="00331B22"/>
    <w:rsid w:val="00331D58"/>
    <w:rsid w:val="0033256A"/>
    <w:rsid w:val="00332954"/>
    <w:rsid w:val="00332BA7"/>
    <w:rsid w:val="00332ED4"/>
    <w:rsid w:val="00333361"/>
    <w:rsid w:val="00333368"/>
    <w:rsid w:val="00333EC9"/>
    <w:rsid w:val="00333FC6"/>
    <w:rsid w:val="00334222"/>
    <w:rsid w:val="003345BC"/>
    <w:rsid w:val="00334DE6"/>
    <w:rsid w:val="00335022"/>
    <w:rsid w:val="0033526D"/>
    <w:rsid w:val="0033580C"/>
    <w:rsid w:val="003367BF"/>
    <w:rsid w:val="0033707B"/>
    <w:rsid w:val="00337707"/>
    <w:rsid w:val="003378C9"/>
    <w:rsid w:val="003406B6"/>
    <w:rsid w:val="0034083D"/>
    <w:rsid w:val="00341D07"/>
    <w:rsid w:val="00341D64"/>
    <w:rsid w:val="00341DDA"/>
    <w:rsid w:val="00341EAC"/>
    <w:rsid w:val="0034240B"/>
    <w:rsid w:val="00342443"/>
    <w:rsid w:val="0034284C"/>
    <w:rsid w:val="00342C07"/>
    <w:rsid w:val="00342E7B"/>
    <w:rsid w:val="00342F7E"/>
    <w:rsid w:val="00343139"/>
    <w:rsid w:val="00343219"/>
    <w:rsid w:val="0034384F"/>
    <w:rsid w:val="00344558"/>
    <w:rsid w:val="00344AFB"/>
    <w:rsid w:val="00344EA5"/>
    <w:rsid w:val="00344FC3"/>
    <w:rsid w:val="00345139"/>
    <w:rsid w:val="00345321"/>
    <w:rsid w:val="003458D3"/>
    <w:rsid w:val="00345FCF"/>
    <w:rsid w:val="00346732"/>
    <w:rsid w:val="0034724B"/>
    <w:rsid w:val="0034755A"/>
    <w:rsid w:val="00347900"/>
    <w:rsid w:val="00350861"/>
    <w:rsid w:val="0035091D"/>
    <w:rsid w:val="00350FAE"/>
    <w:rsid w:val="00351ACD"/>
    <w:rsid w:val="00351DBF"/>
    <w:rsid w:val="00352044"/>
    <w:rsid w:val="00352C67"/>
    <w:rsid w:val="00352D75"/>
    <w:rsid w:val="00352F51"/>
    <w:rsid w:val="00353947"/>
    <w:rsid w:val="003540D2"/>
    <w:rsid w:val="003541FD"/>
    <w:rsid w:val="003543AF"/>
    <w:rsid w:val="003543C7"/>
    <w:rsid w:val="00354492"/>
    <w:rsid w:val="003546CC"/>
    <w:rsid w:val="003547AA"/>
    <w:rsid w:val="00354D84"/>
    <w:rsid w:val="00354EC2"/>
    <w:rsid w:val="003551A2"/>
    <w:rsid w:val="00355642"/>
    <w:rsid w:val="00355A81"/>
    <w:rsid w:val="00355E2D"/>
    <w:rsid w:val="00357022"/>
    <w:rsid w:val="0035728F"/>
    <w:rsid w:val="003573E0"/>
    <w:rsid w:val="00357A80"/>
    <w:rsid w:val="00357E59"/>
    <w:rsid w:val="003602CF"/>
    <w:rsid w:val="00360C07"/>
    <w:rsid w:val="00361093"/>
    <w:rsid w:val="003610C7"/>
    <w:rsid w:val="003610ED"/>
    <w:rsid w:val="003611B5"/>
    <w:rsid w:val="00361260"/>
    <w:rsid w:val="0036191F"/>
    <w:rsid w:val="00361FF8"/>
    <w:rsid w:val="003628A0"/>
    <w:rsid w:val="003628D1"/>
    <w:rsid w:val="003631F7"/>
    <w:rsid w:val="0036334F"/>
    <w:rsid w:val="003633C1"/>
    <w:rsid w:val="003633F3"/>
    <w:rsid w:val="0036408D"/>
    <w:rsid w:val="00364293"/>
    <w:rsid w:val="003642D1"/>
    <w:rsid w:val="00364591"/>
    <w:rsid w:val="003648B8"/>
    <w:rsid w:val="00364CD0"/>
    <w:rsid w:val="00365151"/>
    <w:rsid w:val="00365728"/>
    <w:rsid w:val="00365979"/>
    <w:rsid w:val="00365AAC"/>
    <w:rsid w:val="00366481"/>
    <w:rsid w:val="00366762"/>
    <w:rsid w:val="00366B7C"/>
    <w:rsid w:val="00366E3F"/>
    <w:rsid w:val="00367197"/>
    <w:rsid w:val="00367A77"/>
    <w:rsid w:val="00367EF0"/>
    <w:rsid w:val="00367FF0"/>
    <w:rsid w:val="00370608"/>
    <w:rsid w:val="003708CB"/>
    <w:rsid w:val="00370D01"/>
    <w:rsid w:val="00370E55"/>
    <w:rsid w:val="00370E6E"/>
    <w:rsid w:val="00371133"/>
    <w:rsid w:val="00371380"/>
    <w:rsid w:val="00371444"/>
    <w:rsid w:val="00371462"/>
    <w:rsid w:val="00371827"/>
    <w:rsid w:val="00371B3F"/>
    <w:rsid w:val="00371CAB"/>
    <w:rsid w:val="00371E8D"/>
    <w:rsid w:val="0037200B"/>
    <w:rsid w:val="003724B3"/>
    <w:rsid w:val="00372606"/>
    <w:rsid w:val="0037294C"/>
    <w:rsid w:val="00373130"/>
    <w:rsid w:val="003734CA"/>
    <w:rsid w:val="003734E6"/>
    <w:rsid w:val="00373AC3"/>
    <w:rsid w:val="00373BA7"/>
    <w:rsid w:val="00373D5B"/>
    <w:rsid w:val="00373E53"/>
    <w:rsid w:val="00374079"/>
    <w:rsid w:val="00374425"/>
    <w:rsid w:val="00374BA5"/>
    <w:rsid w:val="00375232"/>
    <w:rsid w:val="00375C27"/>
    <w:rsid w:val="0037716D"/>
    <w:rsid w:val="00377264"/>
    <w:rsid w:val="00377335"/>
    <w:rsid w:val="003774C7"/>
    <w:rsid w:val="003779D2"/>
    <w:rsid w:val="00377A3C"/>
    <w:rsid w:val="00377C2D"/>
    <w:rsid w:val="00377D14"/>
    <w:rsid w:val="00377D17"/>
    <w:rsid w:val="00380232"/>
    <w:rsid w:val="00380255"/>
    <w:rsid w:val="00380473"/>
    <w:rsid w:val="00380869"/>
    <w:rsid w:val="003809EF"/>
    <w:rsid w:val="00381086"/>
    <w:rsid w:val="0038187D"/>
    <w:rsid w:val="00381A4B"/>
    <w:rsid w:val="00381B39"/>
    <w:rsid w:val="00381F2F"/>
    <w:rsid w:val="00382B0B"/>
    <w:rsid w:val="0038314A"/>
    <w:rsid w:val="003831A1"/>
    <w:rsid w:val="00383261"/>
    <w:rsid w:val="0038341A"/>
    <w:rsid w:val="0038360B"/>
    <w:rsid w:val="0038375D"/>
    <w:rsid w:val="0038399F"/>
    <w:rsid w:val="00383A91"/>
    <w:rsid w:val="00383F4C"/>
    <w:rsid w:val="00384640"/>
    <w:rsid w:val="00385317"/>
    <w:rsid w:val="00385697"/>
    <w:rsid w:val="00386007"/>
    <w:rsid w:val="00386043"/>
    <w:rsid w:val="0038620D"/>
    <w:rsid w:val="00386FE2"/>
    <w:rsid w:val="00387006"/>
    <w:rsid w:val="003871DB"/>
    <w:rsid w:val="00390144"/>
    <w:rsid w:val="0039034D"/>
    <w:rsid w:val="0039045D"/>
    <w:rsid w:val="003905A6"/>
    <w:rsid w:val="003905D9"/>
    <w:rsid w:val="0039068B"/>
    <w:rsid w:val="003907F9"/>
    <w:rsid w:val="00390A71"/>
    <w:rsid w:val="00390F78"/>
    <w:rsid w:val="003912E0"/>
    <w:rsid w:val="00391360"/>
    <w:rsid w:val="00391545"/>
    <w:rsid w:val="00391F5B"/>
    <w:rsid w:val="0039265E"/>
    <w:rsid w:val="003931E1"/>
    <w:rsid w:val="0039361C"/>
    <w:rsid w:val="00393FED"/>
    <w:rsid w:val="00394204"/>
    <w:rsid w:val="00394928"/>
    <w:rsid w:val="0039497A"/>
    <w:rsid w:val="00394E9C"/>
    <w:rsid w:val="0039507A"/>
    <w:rsid w:val="00395183"/>
    <w:rsid w:val="0039560C"/>
    <w:rsid w:val="0039565F"/>
    <w:rsid w:val="00395883"/>
    <w:rsid w:val="003958B6"/>
    <w:rsid w:val="00395ABB"/>
    <w:rsid w:val="00395D75"/>
    <w:rsid w:val="00395EDC"/>
    <w:rsid w:val="00395F07"/>
    <w:rsid w:val="00396174"/>
    <w:rsid w:val="00396353"/>
    <w:rsid w:val="003964FA"/>
    <w:rsid w:val="00396B2E"/>
    <w:rsid w:val="003977A5"/>
    <w:rsid w:val="003A0CB5"/>
    <w:rsid w:val="003A130C"/>
    <w:rsid w:val="003A13D4"/>
    <w:rsid w:val="003A142A"/>
    <w:rsid w:val="003A16E3"/>
    <w:rsid w:val="003A1801"/>
    <w:rsid w:val="003A1931"/>
    <w:rsid w:val="003A208D"/>
    <w:rsid w:val="003A2197"/>
    <w:rsid w:val="003A2294"/>
    <w:rsid w:val="003A2700"/>
    <w:rsid w:val="003A2CAA"/>
    <w:rsid w:val="003A2DAA"/>
    <w:rsid w:val="003A2F96"/>
    <w:rsid w:val="003A413E"/>
    <w:rsid w:val="003A4AF3"/>
    <w:rsid w:val="003A4E94"/>
    <w:rsid w:val="003A5A9B"/>
    <w:rsid w:val="003A5CEA"/>
    <w:rsid w:val="003A5EAC"/>
    <w:rsid w:val="003A6234"/>
    <w:rsid w:val="003A6246"/>
    <w:rsid w:val="003A65EB"/>
    <w:rsid w:val="003A68E1"/>
    <w:rsid w:val="003A7B21"/>
    <w:rsid w:val="003B02D8"/>
    <w:rsid w:val="003B090C"/>
    <w:rsid w:val="003B1456"/>
    <w:rsid w:val="003B1758"/>
    <w:rsid w:val="003B2359"/>
    <w:rsid w:val="003B240D"/>
    <w:rsid w:val="003B2851"/>
    <w:rsid w:val="003B2BAC"/>
    <w:rsid w:val="003B2D85"/>
    <w:rsid w:val="003B2DAC"/>
    <w:rsid w:val="003B3023"/>
    <w:rsid w:val="003B36F3"/>
    <w:rsid w:val="003B3946"/>
    <w:rsid w:val="003B3B93"/>
    <w:rsid w:val="003B42AA"/>
    <w:rsid w:val="003B4366"/>
    <w:rsid w:val="003B4406"/>
    <w:rsid w:val="003B4412"/>
    <w:rsid w:val="003B446C"/>
    <w:rsid w:val="003B48F3"/>
    <w:rsid w:val="003B4B9C"/>
    <w:rsid w:val="003B4BF3"/>
    <w:rsid w:val="003B530C"/>
    <w:rsid w:val="003B534A"/>
    <w:rsid w:val="003B5431"/>
    <w:rsid w:val="003B590B"/>
    <w:rsid w:val="003B6024"/>
    <w:rsid w:val="003B60B6"/>
    <w:rsid w:val="003B6282"/>
    <w:rsid w:val="003B64C3"/>
    <w:rsid w:val="003B64D7"/>
    <w:rsid w:val="003B652D"/>
    <w:rsid w:val="003B7EBE"/>
    <w:rsid w:val="003C0519"/>
    <w:rsid w:val="003C0896"/>
    <w:rsid w:val="003C0A0E"/>
    <w:rsid w:val="003C1178"/>
    <w:rsid w:val="003C211F"/>
    <w:rsid w:val="003C263D"/>
    <w:rsid w:val="003C2A1B"/>
    <w:rsid w:val="003C3094"/>
    <w:rsid w:val="003C329D"/>
    <w:rsid w:val="003C3D25"/>
    <w:rsid w:val="003C3F99"/>
    <w:rsid w:val="003C420A"/>
    <w:rsid w:val="003C473D"/>
    <w:rsid w:val="003C4CB8"/>
    <w:rsid w:val="003C57AA"/>
    <w:rsid w:val="003C5D3E"/>
    <w:rsid w:val="003C5F81"/>
    <w:rsid w:val="003C658E"/>
    <w:rsid w:val="003C6A00"/>
    <w:rsid w:val="003C6C42"/>
    <w:rsid w:val="003C6E7C"/>
    <w:rsid w:val="003C7558"/>
    <w:rsid w:val="003C7794"/>
    <w:rsid w:val="003C78EF"/>
    <w:rsid w:val="003C7D2A"/>
    <w:rsid w:val="003D03AA"/>
    <w:rsid w:val="003D047A"/>
    <w:rsid w:val="003D0C41"/>
    <w:rsid w:val="003D0D83"/>
    <w:rsid w:val="003D165D"/>
    <w:rsid w:val="003D1D6F"/>
    <w:rsid w:val="003D1F4F"/>
    <w:rsid w:val="003D20DA"/>
    <w:rsid w:val="003D227B"/>
    <w:rsid w:val="003D33DD"/>
    <w:rsid w:val="003D3541"/>
    <w:rsid w:val="003D3570"/>
    <w:rsid w:val="003D36B5"/>
    <w:rsid w:val="003D373D"/>
    <w:rsid w:val="003D3883"/>
    <w:rsid w:val="003D38A8"/>
    <w:rsid w:val="003D3939"/>
    <w:rsid w:val="003D3A8B"/>
    <w:rsid w:val="003D3C18"/>
    <w:rsid w:val="003D3E73"/>
    <w:rsid w:val="003D40DE"/>
    <w:rsid w:val="003D4139"/>
    <w:rsid w:val="003D4888"/>
    <w:rsid w:val="003D52B6"/>
    <w:rsid w:val="003D52E3"/>
    <w:rsid w:val="003D54AB"/>
    <w:rsid w:val="003D5C12"/>
    <w:rsid w:val="003D5D9B"/>
    <w:rsid w:val="003D60AC"/>
    <w:rsid w:val="003D63C2"/>
    <w:rsid w:val="003D6DD9"/>
    <w:rsid w:val="003D7353"/>
    <w:rsid w:val="003D7623"/>
    <w:rsid w:val="003D767A"/>
    <w:rsid w:val="003D7752"/>
    <w:rsid w:val="003D7816"/>
    <w:rsid w:val="003D7B76"/>
    <w:rsid w:val="003D7BAD"/>
    <w:rsid w:val="003E03E8"/>
    <w:rsid w:val="003E0A60"/>
    <w:rsid w:val="003E0DBA"/>
    <w:rsid w:val="003E0FE6"/>
    <w:rsid w:val="003E1922"/>
    <w:rsid w:val="003E1C17"/>
    <w:rsid w:val="003E1C92"/>
    <w:rsid w:val="003E1D4B"/>
    <w:rsid w:val="003E2199"/>
    <w:rsid w:val="003E24C4"/>
    <w:rsid w:val="003E269F"/>
    <w:rsid w:val="003E280F"/>
    <w:rsid w:val="003E295D"/>
    <w:rsid w:val="003E2ACF"/>
    <w:rsid w:val="003E2C07"/>
    <w:rsid w:val="003E31A9"/>
    <w:rsid w:val="003E3653"/>
    <w:rsid w:val="003E4411"/>
    <w:rsid w:val="003E4879"/>
    <w:rsid w:val="003E4907"/>
    <w:rsid w:val="003E4CDE"/>
    <w:rsid w:val="003E4E23"/>
    <w:rsid w:val="003E525F"/>
    <w:rsid w:val="003E551C"/>
    <w:rsid w:val="003E583B"/>
    <w:rsid w:val="003E5A83"/>
    <w:rsid w:val="003E5B6B"/>
    <w:rsid w:val="003E5D44"/>
    <w:rsid w:val="003E5DFA"/>
    <w:rsid w:val="003E6257"/>
    <w:rsid w:val="003E6457"/>
    <w:rsid w:val="003E6488"/>
    <w:rsid w:val="003E6756"/>
    <w:rsid w:val="003E67A4"/>
    <w:rsid w:val="003E708C"/>
    <w:rsid w:val="003E74B9"/>
    <w:rsid w:val="003E772F"/>
    <w:rsid w:val="003E77D5"/>
    <w:rsid w:val="003E7E45"/>
    <w:rsid w:val="003F0256"/>
    <w:rsid w:val="003F0258"/>
    <w:rsid w:val="003F047F"/>
    <w:rsid w:val="003F0DD9"/>
    <w:rsid w:val="003F1059"/>
    <w:rsid w:val="003F11B4"/>
    <w:rsid w:val="003F20FD"/>
    <w:rsid w:val="003F2572"/>
    <w:rsid w:val="003F2667"/>
    <w:rsid w:val="003F280D"/>
    <w:rsid w:val="003F296F"/>
    <w:rsid w:val="003F2B32"/>
    <w:rsid w:val="003F2B79"/>
    <w:rsid w:val="003F3081"/>
    <w:rsid w:val="003F3E3B"/>
    <w:rsid w:val="003F43F9"/>
    <w:rsid w:val="003F46C5"/>
    <w:rsid w:val="003F4A40"/>
    <w:rsid w:val="003F4D5B"/>
    <w:rsid w:val="003F500D"/>
    <w:rsid w:val="003F5376"/>
    <w:rsid w:val="003F5885"/>
    <w:rsid w:val="003F5ACE"/>
    <w:rsid w:val="003F5F81"/>
    <w:rsid w:val="003F689A"/>
    <w:rsid w:val="003F6D69"/>
    <w:rsid w:val="003F6DD8"/>
    <w:rsid w:val="003F778F"/>
    <w:rsid w:val="003F7AC9"/>
    <w:rsid w:val="003F7C36"/>
    <w:rsid w:val="004003B1"/>
    <w:rsid w:val="004008C5"/>
    <w:rsid w:val="004012CD"/>
    <w:rsid w:val="004014A8"/>
    <w:rsid w:val="00401602"/>
    <w:rsid w:val="0040219F"/>
    <w:rsid w:val="00402E45"/>
    <w:rsid w:val="00403135"/>
    <w:rsid w:val="004031D1"/>
    <w:rsid w:val="004035A5"/>
    <w:rsid w:val="00403707"/>
    <w:rsid w:val="00403A81"/>
    <w:rsid w:val="00403AED"/>
    <w:rsid w:val="00403AFB"/>
    <w:rsid w:val="00403DCA"/>
    <w:rsid w:val="00404495"/>
    <w:rsid w:val="00404519"/>
    <w:rsid w:val="0040492A"/>
    <w:rsid w:val="00404DC9"/>
    <w:rsid w:val="004057B9"/>
    <w:rsid w:val="00405B8A"/>
    <w:rsid w:val="00405D4C"/>
    <w:rsid w:val="004062A3"/>
    <w:rsid w:val="0040670F"/>
    <w:rsid w:val="004069AB"/>
    <w:rsid w:val="00406F80"/>
    <w:rsid w:val="004071C0"/>
    <w:rsid w:val="004072CB"/>
    <w:rsid w:val="00407364"/>
    <w:rsid w:val="004076AD"/>
    <w:rsid w:val="004076C0"/>
    <w:rsid w:val="00407ABB"/>
    <w:rsid w:val="00407C68"/>
    <w:rsid w:val="00407D2D"/>
    <w:rsid w:val="004101BF"/>
    <w:rsid w:val="00410346"/>
    <w:rsid w:val="0041049B"/>
    <w:rsid w:val="0041091C"/>
    <w:rsid w:val="0041127A"/>
    <w:rsid w:val="0041138F"/>
    <w:rsid w:val="0041180A"/>
    <w:rsid w:val="0041182A"/>
    <w:rsid w:val="00411C33"/>
    <w:rsid w:val="00412C81"/>
    <w:rsid w:val="00412E32"/>
    <w:rsid w:val="0041313B"/>
    <w:rsid w:val="004134FF"/>
    <w:rsid w:val="00413799"/>
    <w:rsid w:val="0041382A"/>
    <w:rsid w:val="00413A8E"/>
    <w:rsid w:val="00413D47"/>
    <w:rsid w:val="00413D83"/>
    <w:rsid w:val="00414206"/>
    <w:rsid w:val="00414E0B"/>
    <w:rsid w:val="00414EF3"/>
    <w:rsid w:val="00415BBC"/>
    <w:rsid w:val="00416402"/>
    <w:rsid w:val="004165E4"/>
    <w:rsid w:val="00416D91"/>
    <w:rsid w:val="00417225"/>
    <w:rsid w:val="0041743B"/>
    <w:rsid w:val="0041759F"/>
    <w:rsid w:val="0041769D"/>
    <w:rsid w:val="00417F48"/>
    <w:rsid w:val="00417FAE"/>
    <w:rsid w:val="0042041C"/>
    <w:rsid w:val="00420A2A"/>
    <w:rsid w:val="00420CCF"/>
    <w:rsid w:val="00420FB8"/>
    <w:rsid w:val="004212E7"/>
    <w:rsid w:val="0042137E"/>
    <w:rsid w:val="00421A88"/>
    <w:rsid w:val="00421EEF"/>
    <w:rsid w:val="00421F98"/>
    <w:rsid w:val="0042221E"/>
    <w:rsid w:val="00422647"/>
    <w:rsid w:val="00423925"/>
    <w:rsid w:val="004239EF"/>
    <w:rsid w:val="00423BCF"/>
    <w:rsid w:val="00423FC2"/>
    <w:rsid w:val="004252C9"/>
    <w:rsid w:val="00425ADC"/>
    <w:rsid w:val="00425B04"/>
    <w:rsid w:val="00425C56"/>
    <w:rsid w:val="0042667D"/>
    <w:rsid w:val="004266DA"/>
    <w:rsid w:val="00426807"/>
    <w:rsid w:val="00426958"/>
    <w:rsid w:val="004269DC"/>
    <w:rsid w:val="00426AF6"/>
    <w:rsid w:val="00427BC5"/>
    <w:rsid w:val="0043020B"/>
    <w:rsid w:val="004306CC"/>
    <w:rsid w:val="0043132A"/>
    <w:rsid w:val="004313AD"/>
    <w:rsid w:val="004318B8"/>
    <w:rsid w:val="00431F53"/>
    <w:rsid w:val="004320BB"/>
    <w:rsid w:val="0043242A"/>
    <w:rsid w:val="00432AEA"/>
    <w:rsid w:val="00432FFD"/>
    <w:rsid w:val="00433484"/>
    <w:rsid w:val="004336ED"/>
    <w:rsid w:val="00433AE6"/>
    <w:rsid w:val="00434040"/>
    <w:rsid w:val="00434C0C"/>
    <w:rsid w:val="004350B3"/>
    <w:rsid w:val="00435409"/>
    <w:rsid w:val="0043585C"/>
    <w:rsid w:val="004358D3"/>
    <w:rsid w:val="00436084"/>
    <w:rsid w:val="004363B4"/>
    <w:rsid w:val="0043640F"/>
    <w:rsid w:val="004365CE"/>
    <w:rsid w:val="004365F0"/>
    <w:rsid w:val="0043697A"/>
    <w:rsid w:val="00436B04"/>
    <w:rsid w:val="00436E0E"/>
    <w:rsid w:val="00437735"/>
    <w:rsid w:val="00437B37"/>
    <w:rsid w:val="00437B55"/>
    <w:rsid w:val="00437E0A"/>
    <w:rsid w:val="004401BA"/>
    <w:rsid w:val="0044042B"/>
    <w:rsid w:val="00440856"/>
    <w:rsid w:val="00441128"/>
    <w:rsid w:val="00441F66"/>
    <w:rsid w:val="00442959"/>
    <w:rsid w:val="004429EF"/>
    <w:rsid w:val="00442D37"/>
    <w:rsid w:val="00443D05"/>
    <w:rsid w:val="00444067"/>
    <w:rsid w:val="00444319"/>
    <w:rsid w:val="00444440"/>
    <w:rsid w:val="00444874"/>
    <w:rsid w:val="00444B81"/>
    <w:rsid w:val="00445029"/>
    <w:rsid w:val="00445393"/>
    <w:rsid w:val="00445402"/>
    <w:rsid w:val="0044542E"/>
    <w:rsid w:val="00445DA4"/>
    <w:rsid w:val="00445F38"/>
    <w:rsid w:val="00445FA2"/>
    <w:rsid w:val="00446348"/>
    <w:rsid w:val="00446493"/>
    <w:rsid w:val="00446743"/>
    <w:rsid w:val="0044683F"/>
    <w:rsid w:val="00446AD9"/>
    <w:rsid w:val="00446B95"/>
    <w:rsid w:val="00447243"/>
    <w:rsid w:val="00447254"/>
    <w:rsid w:val="00447444"/>
    <w:rsid w:val="00450836"/>
    <w:rsid w:val="00450BD8"/>
    <w:rsid w:val="004520F1"/>
    <w:rsid w:val="0045217D"/>
    <w:rsid w:val="0045260D"/>
    <w:rsid w:val="00452851"/>
    <w:rsid w:val="00452DD4"/>
    <w:rsid w:val="004533E2"/>
    <w:rsid w:val="00453DE2"/>
    <w:rsid w:val="00454127"/>
    <w:rsid w:val="00454CE6"/>
    <w:rsid w:val="00454F2A"/>
    <w:rsid w:val="00454FD6"/>
    <w:rsid w:val="00454FDF"/>
    <w:rsid w:val="00455372"/>
    <w:rsid w:val="00455385"/>
    <w:rsid w:val="00456268"/>
    <w:rsid w:val="004564AA"/>
    <w:rsid w:val="0045696B"/>
    <w:rsid w:val="00456BFD"/>
    <w:rsid w:val="00456EA3"/>
    <w:rsid w:val="0045702A"/>
    <w:rsid w:val="004574B7"/>
    <w:rsid w:val="00457BDB"/>
    <w:rsid w:val="00460D33"/>
    <w:rsid w:val="00460F28"/>
    <w:rsid w:val="00460F66"/>
    <w:rsid w:val="00461060"/>
    <w:rsid w:val="00462146"/>
    <w:rsid w:val="00462980"/>
    <w:rsid w:val="00462AB8"/>
    <w:rsid w:val="00462FE4"/>
    <w:rsid w:val="0046311B"/>
    <w:rsid w:val="004634F7"/>
    <w:rsid w:val="00463B33"/>
    <w:rsid w:val="00464232"/>
    <w:rsid w:val="0046486E"/>
    <w:rsid w:val="004649B7"/>
    <w:rsid w:val="00465177"/>
    <w:rsid w:val="00465CB7"/>
    <w:rsid w:val="00466101"/>
    <w:rsid w:val="00466694"/>
    <w:rsid w:val="004667AB"/>
    <w:rsid w:val="00466A31"/>
    <w:rsid w:val="00466B54"/>
    <w:rsid w:val="00466EE5"/>
    <w:rsid w:val="00467969"/>
    <w:rsid w:val="00467B03"/>
    <w:rsid w:val="00467B39"/>
    <w:rsid w:val="00470146"/>
    <w:rsid w:val="0047018A"/>
    <w:rsid w:val="00470BA4"/>
    <w:rsid w:val="00471085"/>
    <w:rsid w:val="004711FE"/>
    <w:rsid w:val="0047161C"/>
    <w:rsid w:val="00471689"/>
    <w:rsid w:val="004716B0"/>
    <w:rsid w:val="00471ABD"/>
    <w:rsid w:val="00472200"/>
    <w:rsid w:val="004727CE"/>
    <w:rsid w:val="004728DC"/>
    <w:rsid w:val="00472C2C"/>
    <w:rsid w:val="00472C4B"/>
    <w:rsid w:val="004730F2"/>
    <w:rsid w:val="004734EC"/>
    <w:rsid w:val="00473513"/>
    <w:rsid w:val="00473556"/>
    <w:rsid w:val="00473968"/>
    <w:rsid w:val="00473CA0"/>
    <w:rsid w:val="00473FCF"/>
    <w:rsid w:val="00474371"/>
    <w:rsid w:val="0047442F"/>
    <w:rsid w:val="00474B3A"/>
    <w:rsid w:val="00475DCB"/>
    <w:rsid w:val="004763BD"/>
    <w:rsid w:val="00476444"/>
    <w:rsid w:val="00476922"/>
    <w:rsid w:val="004769F5"/>
    <w:rsid w:val="00476EE5"/>
    <w:rsid w:val="004775A7"/>
    <w:rsid w:val="0048002C"/>
    <w:rsid w:val="004813E6"/>
    <w:rsid w:val="0048141D"/>
    <w:rsid w:val="0048156D"/>
    <w:rsid w:val="004815F0"/>
    <w:rsid w:val="00481682"/>
    <w:rsid w:val="0048176D"/>
    <w:rsid w:val="00481867"/>
    <w:rsid w:val="004818DC"/>
    <w:rsid w:val="00481AB9"/>
    <w:rsid w:val="00481B27"/>
    <w:rsid w:val="00481BE6"/>
    <w:rsid w:val="00482003"/>
    <w:rsid w:val="004827AD"/>
    <w:rsid w:val="00482BA9"/>
    <w:rsid w:val="00482DD0"/>
    <w:rsid w:val="00482F6C"/>
    <w:rsid w:val="00482FF5"/>
    <w:rsid w:val="00483CF2"/>
    <w:rsid w:val="00484A3C"/>
    <w:rsid w:val="00484B52"/>
    <w:rsid w:val="00484C88"/>
    <w:rsid w:val="00484CA7"/>
    <w:rsid w:val="004857BA"/>
    <w:rsid w:val="00485EDB"/>
    <w:rsid w:val="004862CF"/>
    <w:rsid w:val="004863A6"/>
    <w:rsid w:val="004865EF"/>
    <w:rsid w:val="004866E6"/>
    <w:rsid w:val="004867D9"/>
    <w:rsid w:val="00486810"/>
    <w:rsid w:val="00486D0A"/>
    <w:rsid w:val="00486E2E"/>
    <w:rsid w:val="00487090"/>
    <w:rsid w:val="0048748B"/>
    <w:rsid w:val="00487ACA"/>
    <w:rsid w:val="00487B0F"/>
    <w:rsid w:val="004901B9"/>
    <w:rsid w:val="004903D7"/>
    <w:rsid w:val="00490537"/>
    <w:rsid w:val="00490C8C"/>
    <w:rsid w:val="00490DB3"/>
    <w:rsid w:val="00490F27"/>
    <w:rsid w:val="00491410"/>
    <w:rsid w:val="004914BD"/>
    <w:rsid w:val="004916CC"/>
    <w:rsid w:val="004917E5"/>
    <w:rsid w:val="00491B03"/>
    <w:rsid w:val="0049243D"/>
    <w:rsid w:val="004927BA"/>
    <w:rsid w:val="00492A93"/>
    <w:rsid w:val="00492FF8"/>
    <w:rsid w:val="00493329"/>
    <w:rsid w:val="00493AAF"/>
    <w:rsid w:val="004940D3"/>
    <w:rsid w:val="00494647"/>
    <w:rsid w:val="0049475F"/>
    <w:rsid w:val="0049491C"/>
    <w:rsid w:val="00494B39"/>
    <w:rsid w:val="00495133"/>
    <w:rsid w:val="00495F8E"/>
    <w:rsid w:val="00496242"/>
    <w:rsid w:val="00496599"/>
    <w:rsid w:val="0049673D"/>
    <w:rsid w:val="00496D69"/>
    <w:rsid w:val="00496F76"/>
    <w:rsid w:val="0049706E"/>
    <w:rsid w:val="0049745F"/>
    <w:rsid w:val="00497F59"/>
    <w:rsid w:val="004A017B"/>
    <w:rsid w:val="004A01C7"/>
    <w:rsid w:val="004A0ED2"/>
    <w:rsid w:val="004A1051"/>
    <w:rsid w:val="004A11A8"/>
    <w:rsid w:val="004A129E"/>
    <w:rsid w:val="004A1634"/>
    <w:rsid w:val="004A1924"/>
    <w:rsid w:val="004A1AB6"/>
    <w:rsid w:val="004A2B28"/>
    <w:rsid w:val="004A3012"/>
    <w:rsid w:val="004A3755"/>
    <w:rsid w:val="004A3875"/>
    <w:rsid w:val="004A38C9"/>
    <w:rsid w:val="004A3E51"/>
    <w:rsid w:val="004A42CB"/>
    <w:rsid w:val="004A4C3E"/>
    <w:rsid w:val="004A4F0D"/>
    <w:rsid w:val="004A4FA6"/>
    <w:rsid w:val="004A503E"/>
    <w:rsid w:val="004A57EB"/>
    <w:rsid w:val="004A5CDE"/>
    <w:rsid w:val="004A63B3"/>
    <w:rsid w:val="004A7771"/>
    <w:rsid w:val="004A7A7F"/>
    <w:rsid w:val="004B06ED"/>
    <w:rsid w:val="004B07D5"/>
    <w:rsid w:val="004B0BD8"/>
    <w:rsid w:val="004B0EC1"/>
    <w:rsid w:val="004B103A"/>
    <w:rsid w:val="004B116F"/>
    <w:rsid w:val="004B1450"/>
    <w:rsid w:val="004B14C1"/>
    <w:rsid w:val="004B150C"/>
    <w:rsid w:val="004B1A02"/>
    <w:rsid w:val="004B1E89"/>
    <w:rsid w:val="004B2289"/>
    <w:rsid w:val="004B2720"/>
    <w:rsid w:val="004B2A33"/>
    <w:rsid w:val="004B2B59"/>
    <w:rsid w:val="004B2E5C"/>
    <w:rsid w:val="004B309F"/>
    <w:rsid w:val="004B3616"/>
    <w:rsid w:val="004B3D19"/>
    <w:rsid w:val="004B4192"/>
    <w:rsid w:val="004B45D1"/>
    <w:rsid w:val="004B4B2A"/>
    <w:rsid w:val="004B4B52"/>
    <w:rsid w:val="004B4E54"/>
    <w:rsid w:val="004B53D4"/>
    <w:rsid w:val="004B57FE"/>
    <w:rsid w:val="004B5C8B"/>
    <w:rsid w:val="004B5F81"/>
    <w:rsid w:val="004B673A"/>
    <w:rsid w:val="004B6785"/>
    <w:rsid w:val="004B6994"/>
    <w:rsid w:val="004B6D1B"/>
    <w:rsid w:val="004B7978"/>
    <w:rsid w:val="004B7B6F"/>
    <w:rsid w:val="004B7D7A"/>
    <w:rsid w:val="004C0236"/>
    <w:rsid w:val="004C029B"/>
    <w:rsid w:val="004C03A0"/>
    <w:rsid w:val="004C03CB"/>
    <w:rsid w:val="004C0A82"/>
    <w:rsid w:val="004C0EE9"/>
    <w:rsid w:val="004C10BF"/>
    <w:rsid w:val="004C10CC"/>
    <w:rsid w:val="004C1293"/>
    <w:rsid w:val="004C14ED"/>
    <w:rsid w:val="004C169F"/>
    <w:rsid w:val="004C1850"/>
    <w:rsid w:val="004C1AED"/>
    <w:rsid w:val="004C1B6A"/>
    <w:rsid w:val="004C1BAE"/>
    <w:rsid w:val="004C22DA"/>
    <w:rsid w:val="004C245B"/>
    <w:rsid w:val="004C28E8"/>
    <w:rsid w:val="004C2A51"/>
    <w:rsid w:val="004C2FFA"/>
    <w:rsid w:val="004C35AB"/>
    <w:rsid w:val="004C3663"/>
    <w:rsid w:val="004C38EE"/>
    <w:rsid w:val="004C3B4D"/>
    <w:rsid w:val="004C43D6"/>
    <w:rsid w:val="004C4623"/>
    <w:rsid w:val="004C4D74"/>
    <w:rsid w:val="004C4DDA"/>
    <w:rsid w:val="004C4F81"/>
    <w:rsid w:val="004C5DC8"/>
    <w:rsid w:val="004C5EAB"/>
    <w:rsid w:val="004C5F2F"/>
    <w:rsid w:val="004C64BE"/>
    <w:rsid w:val="004C6AFE"/>
    <w:rsid w:val="004C7062"/>
    <w:rsid w:val="004C71F9"/>
    <w:rsid w:val="004D0032"/>
    <w:rsid w:val="004D0489"/>
    <w:rsid w:val="004D0BA5"/>
    <w:rsid w:val="004D0DBB"/>
    <w:rsid w:val="004D1237"/>
    <w:rsid w:val="004D12BE"/>
    <w:rsid w:val="004D1BA0"/>
    <w:rsid w:val="004D29E4"/>
    <w:rsid w:val="004D2C32"/>
    <w:rsid w:val="004D2D03"/>
    <w:rsid w:val="004D3869"/>
    <w:rsid w:val="004D387A"/>
    <w:rsid w:val="004D3886"/>
    <w:rsid w:val="004D38CA"/>
    <w:rsid w:val="004D4152"/>
    <w:rsid w:val="004D45C8"/>
    <w:rsid w:val="004D4C75"/>
    <w:rsid w:val="004D4E57"/>
    <w:rsid w:val="004D4E5F"/>
    <w:rsid w:val="004D59D0"/>
    <w:rsid w:val="004D5C33"/>
    <w:rsid w:val="004D651A"/>
    <w:rsid w:val="004D67F6"/>
    <w:rsid w:val="004D68C1"/>
    <w:rsid w:val="004D692D"/>
    <w:rsid w:val="004D6B04"/>
    <w:rsid w:val="004D7ABD"/>
    <w:rsid w:val="004D7CDF"/>
    <w:rsid w:val="004D7F79"/>
    <w:rsid w:val="004E00EF"/>
    <w:rsid w:val="004E0376"/>
    <w:rsid w:val="004E03BC"/>
    <w:rsid w:val="004E055C"/>
    <w:rsid w:val="004E076E"/>
    <w:rsid w:val="004E08F0"/>
    <w:rsid w:val="004E09EA"/>
    <w:rsid w:val="004E133F"/>
    <w:rsid w:val="004E154D"/>
    <w:rsid w:val="004E16A2"/>
    <w:rsid w:val="004E1863"/>
    <w:rsid w:val="004E1981"/>
    <w:rsid w:val="004E2042"/>
    <w:rsid w:val="004E2568"/>
    <w:rsid w:val="004E26A9"/>
    <w:rsid w:val="004E2C58"/>
    <w:rsid w:val="004E311A"/>
    <w:rsid w:val="004E370D"/>
    <w:rsid w:val="004E394E"/>
    <w:rsid w:val="004E3A3F"/>
    <w:rsid w:val="004E3B11"/>
    <w:rsid w:val="004E3C29"/>
    <w:rsid w:val="004E4282"/>
    <w:rsid w:val="004E47F2"/>
    <w:rsid w:val="004E4997"/>
    <w:rsid w:val="004E4AFF"/>
    <w:rsid w:val="004E4C1F"/>
    <w:rsid w:val="004E4CC6"/>
    <w:rsid w:val="004E4DAD"/>
    <w:rsid w:val="004E4DEE"/>
    <w:rsid w:val="004E50BC"/>
    <w:rsid w:val="004E5853"/>
    <w:rsid w:val="004E59A4"/>
    <w:rsid w:val="004E5CF8"/>
    <w:rsid w:val="004E5DFB"/>
    <w:rsid w:val="004E6208"/>
    <w:rsid w:val="004E63D7"/>
    <w:rsid w:val="004E6542"/>
    <w:rsid w:val="004E655F"/>
    <w:rsid w:val="004E6566"/>
    <w:rsid w:val="004E68B3"/>
    <w:rsid w:val="004E6F35"/>
    <w:rsid w:val="004E70E1"/>
    <w:rsid w:val="004E7A8B"/>
    <w:rsid w:val="004E7E07"/>
    <w:rsid w:val="004F01C9"/>
    <w:rsid w:val="004F025D"/>
    <w:rsid w:val="004F028C"/>
    <w:rsid w:val="004F04EB"/>
    <w:rsid w:val="004F04EE"/>
    <w:rsid w:val="004F07BE"/>
    <w:rsid w:val="004F10AB"/>
    <w:rsid w:val="004F122B"/>
    <w:rsid w:val="004F15BB"/>
    <w:rsid w:val="004F1981"/>
    <w:rsid w:val="004F1CAD"/>
    <w:rsid w:val="004F244C"/>
    <w:rsid w:val="004F2B92"/>
    <w:rsid w:val="004F2F23"/>
    <w:rsid w:val="004F310D"/>
    <w:rsid w:val="004F3BFA"/>
    <w:rsid w:val="004F3CC7"/>
    <w:rsid w:val="004F43DE"/>
    <w:rsid w:val="004F44B5"/>
    <w:rsid w:val="004F4508"/>
    <w:rsid w:val="004F4A49"/>
    <w:rsid w:val="004F4FB1"/>
    <w:rsid w:val="004F51A9"/>
    <w:rsid w:val="004F5C60"/>
    <w:rsid w:val="004F61D1"/>
    <w:rsid w:val="004F6316"/>
    <w:rsid w:val="004F636D"/>
    <w:rsid w:val="004F67E2"/>
    <w:rsid w:val="004F6844"/>
    <w:rsid w:val="004F6E35"/>
    <w:rsid w:val="004F75F2"/>
    <w:rsid w:val="004F7BFB"/>
    <w:rsid w:val="0050018B"/>
    <w:rsid w:val="005009B0"/>
    <w:rsid w:val="00500E48"/>
    <w:rsid w:val="0050145F"/>
    <w:rsid w:val="0050179D"/>
    <w:rsid w:val="00501C70"/>
    <w:rsid w:val="00501DAE"/>
    <w:rsid w:val="005025DC"/>
    <w:rsid w:val="00502639"/>
    <w:rsid w:val="00502AEF"/>
    <w:rsid w:val="00502C7B"/>
    <w:rsid w:val="00502C95"/>
    <w:rsid w:val="00503119"/>
    <w:rsid w:val="005031CF"/>
    <w:rsid w:val="005031D5"/>
    <w:rsid w:val="005031FA"/>
    <w:rsid w:val="005032EA"/>
    <w:rsid w:val="0050335B"/>
    <w:rsid w:val="00503482"/>
    <w:rsid w:val="005036C9"/>
    <w:rsid w:val="00503786"/>
    <w:rsid w:val="0050423F"/>
    <w:rsid w:val="005042BB"/>
    <w:rsid w:val="00504706"/>
    <w:rsid w:val="00504711"/>
    <w:rsid w:val="005056F3"/>
    <w:rsid w:val="005059B5"/>
    <w:rsid w:val="00505D57"/>
    <w:rsid w:val="00505D91"/>
    <w:rsid w:val="005061D2"/>
    <w:rsid w:val="005062AC"/>
    <w:rsid w:val="0050666B"/>
    <w:rsid w:val="00506EB3"/>
    <w:rsid w:val="0050712D"/>
    <w:rsid w:val="0050732A"/>
    <w:rsid w:val="0050736A"/>
    <w:rsid w:val="005074FD"/>
    <w:rsid w:val="005078EC"/>
    <w:rsid w:val="005079CE"/>
    <w:rsid w:val="00507C37"/>
    <w:rsid w:val="00510207"/>
    <w:rsid w:val="005107F8"/>
    <w:rsid w:val="00510E78"/>
    <w:rsid w:val="00510FA7"/>
    <w:rsid w:val="00510FD5"/>
    <w:rsid w:val="00511144"/>
    <w:rsid w:val="005113DE"/>
    <w:rsid w:val="0051145D"/>
    <w:rsid w:val="00511668"/>
    <w:rsid w:val="005121E4"/>
    <w:rsid w:val="00512DC5"/>
    <w:rsid w:val="0051309C"/>
    <w:rsid w:val="0051321A"/>
    <w:rsid w:val="00513339"/>
    <w:rsid w:val="005139BD"/>
    <w:rsid w:val="00513C68"/>
    <w:rsid w:val="00514106"/>
    <w:rsid w:val="00514209"/>
    <w:rsid w:val="00515309"/>
    <w:rsid w:val="00515752"/>
    <w:rsid w:val="00516951"/>
    <w:rsid w:val="00516AA1"/>
    <w:rsid w:val="0051743F"/>
    <w:rsid w:val="00517653"/>
    <w:rsid w:val="00517E5E"/>
    <w:rsid w:val="005201EF"/>
    <w:rsid w:val="0052022E"/>
    <w:rsid w:val="00520436"/>
    <w:rsid w:val="00520E32"/>
    <w:rsid w:val="00520FA5"/>
    <w:rsid w:val="00521144"/>
    <w:rsid w:val="00521253"/>
    <w:rsid w:val="00521384"/>
    <w:rsid w:val="005219C8"/>
    <w:rsid w:val="00521EB2"/>
    <w:rsid w:val="00522593"/>
    <w:rsid w:val="005226E7"/>
    <w:rsid w:val="00523019"/>
    <w:rsid w:val="005230CB"/>
    <w:rsid w:val="005232A9"/>
    <w:rsid w:val="005233DB"/>
    <w:rsid w:val="00523638"/>
    <w:rsid w:val="00523C54"/>
    <w:rsid w:val="00524170"/>
    <w:rsid w:val="00524193"/>
    <w:rsid w:val="0052455D"/>
    <w:rsid w:val="00524B89"/>
    <w:rsid w:val="005252B6"/>
    <w:rsid w:val="005252C6"/>
    <w:rsid w:val="00525F1C"/>
    <w:rsid w:val="0052615D"/>
    <w:rsid w:val="005261B1"/>
    <w:rsid w:val="005264FE"/>
    <w:rsid w:val="00526CA1"/>
    <w:rsid w:val="00526FB6"/>
    <w:rsid w:val="00527029"/>
    <w:rsid w:val="0052729B"/>
    <w:rsid w:val="005276C1"/>
    <w:rsid w:val="00527FD2"/>
    <w:rsid w:val="005301EF"/>
    <w:rsid w:val="0053078B"/>
    <w:rsid w:val="00530B7A"/>
    <w:rsid w:val="00531339"/>
    <w:rsid w:val="0053174B"/>
    <w:rsid w:val="00531765"/>
    <w:rsid w:val="005319FF"/>
    <w:rsid w:val="00531BFE"/>
    <w:rsid w:val="00531E12"/>
    <w:rsid w:val="00531FF3"/>
    <w:rsid w:val="0053226D"/>
    <w:rsid w:val="0053257D"/>
    <w:rsid w:val="0053261C"/>
    <w:rsid w:val="0053277B"/>
    <w:rsid w:val="00532980"/>
    <w:rsid w:val="00532B79"/>
    <w:rsid w:val="0053331A"/>
    <w:rsid w:val="005335AF"/>
    <w:rsid w:val="005335DB"/>
    <w:rsid w:val="00533865"/>
    <w:rsid w:val="00533D57"/>
    <w:rsid w:val="005342A8"/>
    <w:rsid w:val="00534339"/>
    <w:rsid w:val="00534412"/>
    <w:rsid w:val="005344CF"/>
    <w:rsid w:val="0053488C"/>
    <w:rsid w:val="00534AE7"/>
    <w:rsid w:val="00534C87"/>
    <w:rsid w:val="005353C3"/>
    <w:rsid w:val="005353CB"/>
    <w:rsid w:val="00535810"/>
    <w:rsid w:val="00535849"/>
    <w:rsid w:val="00535ACF"/>
    <w:rsid w:val="00535EF4"/>
    <w:rsid w:val="0053658E"/>
    <w:rsid w:val="00536732"/>
    <w:rsid w:val="005376C4"/>
    <w:rsid w:val="005377B1"/>
    <w:rsid w:val="00537B35"/>
    <w:rsid w:val="00537F04"/>
    <w:rsid w:val="005402D1"/>
    <w:rsid w:val="00540483"/>
    <w:rsid w:val="00540953"/>
    <w:rsid w:val="00540D02"/>
    <w:rsid w:val="00540F94"/>
    <w:rsid w:val="00541244"/>
    <w:rsid w:val="005416E4"/>
    <w:rsid w:val="00541DBB"/>
    <w:rsid w:val="00541F88"/>
    <w:rsid w:val="0054214F"/>
    <w:rsid w:val="005421CB"/>
    <w:rsid w:val="00542375"/>
    <w:rsid w:val="005424D7"/>
    <w:rsid w:val="0054301F"/>
    <w:rsid w:val="0054312F"/>
    <w:rsid w:val="005431F7"/>
    <w:rsid w:val="005436F8"/>
    <w:rsid w:val="005437C6"/>
    <w:rsid w:val="00543D6C"/>
    <w:rsid w:val="00544344"/>
    <w:rsid w:val="00544D0D"/>
    <w:rsid w:val="0054532A"/>
    <w:rsid w:val="0054569F"/>
    <w:rsid w:val="00545C8A"/>
    <w:rsid w:val="00545D18"/>
    <w:rsid w:val="00545F74"/>
    <w:rsid w:val="00546243"/>
    <w:rsid w:val="00546528"/>
    <w:rsid w:val="00546972"/>
    <w:rsid w:val="00546BD2"/>
    <w:rsid w:val="00546CA1"/>
    <w:rsid w:val="00547008"/>
    <w:rsid w:val="0054781C"/>
    <w:rsid w:val="00547C65"/>
    <w:rsid w:val="00547F67"/>
    <w:rsid w:val="00550155"/>
    <w:rsid w:val="0055040C"/>
    <w:rsid w:val="00550610"/>
    <w:rsid w:val="005506FB"/>
    <w:rsid w:val="00550AC1"/>
    <w:rsid w:val="00550CA6"/>
    <w:rsid w:val="005513F3"/>
    <w:rsid w:val="00551B9C"/>
    <w:rsid w:val="00551D1B"/>
    <w:rsid w:val="0055275F"/>
    <w:rsid w:val="005529D5"/>
    <w:rsid w:val="00552B97"/>
    <w:rsid w:val="00552C93"/>
    <w:rsid w:val="00552D09"/>
    <w:rsid w:val="00552FAC"/>
    <w:rsid w:val="005530C2"/>
    <w:rsid w:val="00553425"/>
    <w:rsid w:val="00553948"/>
    <w:rsid w:val="00553CA5"/>
    <w:rsid w:val="00553DA5"/>
    <w:rsid w:val="00553E65"/>
    <w:rsid w:val="0055406B"/>
    <w:rsid w:val="0055465C"/>
    <w:rsid w:val="00554AB9"/>
    <w:rsid w:val="00554C11"/>
    <w:rsid w:val="00554CD6"/>
    <w:rsid w:val="0055530F"/>
    <w:rsid w:val="00555C39"/>
    <w:rsid w:val="00555DCB"/>
    <w:rsid w:val="00555F76"/>
    <w:rsid w:val="0055612E"/>
    <w:rsid w:val="00556546"/>
    <w:rsid w:val="0055661B"/>
    <w:rsid w:val="00556821"/>
    <w:rsid w:val="005568E0"/>
    <w:rsid w:val="005569BB"/>
    <w:rsid w:val="00556B72"/>
    <w:rsid w:val="00556C42"/>
    <w:rsid w:val="00556E3E"/>
    <w:rsid w:val="00556E7F"/>
    <w:rsid w:val="00557487"/>
    <w:rsid w:val="00557A2A"/>
    <w:rsid w:val="00557BB6"/>
    <w:rsid w:val="00557C2C"/>
    <w:rsid w:val="00560BB7"/>
    <w:rsid w:val="00560C2B"/>
    <w:rsid w:val="00560E8F"/>
    <w:rsid w:val="0056129A"/>
    <w:rsid w:val="00561432"/>
    <w:rsid w:val="00561D3E"/>
    <w:rsid w:val="00561D58"/>
    <w:rsid w:val="00561E06"/>
    <w:rsid w:val="005628B4"/>
    <w:rsid w:val="00562B51"/>
    <w:rsid w:val="00562B71"/>
    <w:rsid w:val="00562BCC"/>
    <w:rsid w:val="00562E20"/>
    <w:rsid w:val="00562E23"/>
    <w:rsid w:val="005631E7"/>
    <w:rsid w:val="00563D74"/>
    <w:rsid w:val="00563F3D"/>
    <w:rsid w:val="00564029"/>
    <w:rsid w:val="0056407E"/>
    <w:rsid w:val="005640A3"/>
    <w:rsid w:val="005649AF"/>
    <w:rsid w:val="00565214"/>
    <w:rsid w:val="00565866"/>
    <w:rsid w:val="00565A36"/>
    <w:rsid w:val="00565B59"/>
    <w:rsid w:val="00565C93"/>
    <w:rsid w:val="00565E0F"/>
    <w:rsid w:val="0056620E"/>
    <w:rsid w:val="005666C1"/>
    <w:rsid w:val="005667AC"/>
    <w:rsid w:val="00566944"/>
    <w:rsid w:val="00566F65"/>
    <w:rsid w:val="00567397"/>
    <w:rsid w:val="005678C0"/>
    <w:rsid w:val="005707C9"/>
    <w:rsid w:val="00570A56"/>
    <w:rsid w:val="00570AB9"/>
    <w:rsid w:val="00570C7E"/>
    <w:rsid w:val="00570E27"/>
    <w:rsid w:val="00570E5A"/>
    <w:rsid w:val="00570EF8"/>
    <w:rsid w:val="005716B2"/>
    <w:rsid w:val="005716B9"/>
    <w:rsid w:val="00571A0B"/>
    <w:rsid w:val="00571AC6"/>
    <w:rsid w:val="00571BD8"/>
    <w:rsid w:val="00571D6A"/>
    <w:rsid w:val="00571DB8"/>
    <w:rsid w:val="00571E73"/>
    <w:rsid w:val="005726A5"/>
    <w:rsid w:val="00572CCE"/>
    <w:rsid w:val="0057313A"/>
    <w:rsid w:val="005737EA"/>
    <w:rsid w:val="00573D2D"/>
    <w:rsid w:val="00573D5A"/>
    <w:rsid w:val="00573E9E"/>
    <w:rsid w:val="00574094"/>
    <w:rsid w:val="00574483"/>
    <w:rsid w:val="0057491B"/>
    <w:rsid w:val="00574C20"/>
    <w:rsid w:val="00575173"/>
    <w:rsid w:val="00575304"/>
    <w:rsid w:val="00575524"/>
    <w:rsid w:val="005757D1"/>
    <w:rsid w:val="00575F3B"/>
    <w:rsid w:val="005769DE"/>
    <w:rsid w:val="00576A55"/>
    <w:rsid w:val="00577291"/>
    <w:rsid w:val="005773DF"/>
    <w:rsid w:val="00577809"/>
    <w:rsid w:val="00577FB2"/>
    <w:rsid w:val="005803C1"/>
    <w:rsid w:val="0058057B"/>
    <w:rsid w:val="005809FF"/>
    <w:rsid w:val="005811CF"/>
    <w:rsid w:val="00581554"/>
    <w:rsid w:val="005818C9"/>
    <w:rsid w:val="00581AE7"/>
    <w:rsid w:val="00581D2C"/>
    <w:rsid w:val="00581DF8"/>
    <w:rsid w:val="00581E44"/>
    <w:rsid w:val="00581EC4"/>
    <w:rsid w:val="00581FE3"/>
    <w:rsid w:val="00582085"/>
    <w:rsid w:val="00582279"/>
    <w:rsid w:val="00582F9F"/>
    <w:rsid w:val="0058321E"/>
    <w:rsid w:val="005832A8"/>
    <w:rsid w:val="005833D0"/>
    <w:rsid w:val="00583488"/>
    <w:rsid w:val="00583665"/>
    <w:rsid w:val="0058378B"/>
    <w:rsid w:val="005837B2"/>
    <w:rsid w:val="00583A52"/>
    <w:rsid w:val="00583B94"/>
    <w:rsid w:val="00583BE0"/>
    <w:rsid w:val="00583EE4"/>
    <w:rsid w:val="005840C8"/>
    <w:rsid w:val="0058414D"/>
    <w:rsid w:val="005843FB"/>
    <w:rsid w:val="00584830"/>
    <w:rsid w:val="005849E1"/>
    <w:rsid w:val="005852A2"/>
    <w:rsid w:val="005858C1"/>
    <w:rsid w:val="00585A21"/>
    <w:rsid w:val="00585A6F"/>
    <w:rsid w:val="00585C17"/>
    <w:rsid w:val="00585C8B"/>
    <w:rsid w:val="00585FA2"/>
    <w:rsid w:val="00586602"/>
    <w:rsid w:val="00586716"/>
    <w:rsid w:val="0058675F"/>
    <w:rsid w:val="00586B10"/>
    <w:rsid w:val="00586C72"/>
    <w:rsid w:val="00586CAD"/>
    <w:rsid w:val="00586F5C"/>
    <w:rsid w:val="005879E2"/>
    <w:rsid w:val="0059032A"/>
    <w:rsid w:val="0059061E"/>
    <w:rsid w:val="00590633"/>
    <w:rsid w:val="0059089C"/>
    <w:rsid w:val="005917F7"/>
    <w:rsid w:val="00591EF6"/>
    <w:rsid w:val="005926A0"/>
    <w:rsid w:val="005926FB"/>
    <w:rsid w:val="0059329B"/>
    <w:rsid w:val="00593E0F"/>
    <w:rsid w:val="005945D5"/>
    <w:rsid w:val="005946A5"/>
    <w:rsid w:val="005946AB"/>
    <w:rsid w:val="00595710"/>
    <w:rsid w:val="005962B1"/>
    <w:rsid w:val="005965C9"/>
    <w:rsid w:val="0059665A"/>
    <w:rsid w:val="00596FAF"/>
    <w:rsid w:val="005974FE"/>
    <w:rsid w:val="00597558"/>
    <w:rsid w:val="00597D35"/>
    <w:rsid w:val="005A0739"/>
    <w:rsid w:val="005A12FC"/>
    <w:rsid w:val="005A1493"/>
    <w:rsid w:val="005A14A1"/>
    <w:rsid w:val="005A1775"/>
    <w:rsid w:val="005A1A31"/>
    <w:rsid w:val="005A1C29"/>
    <w:rsid w:val="005A1CC3"/>
    <w:rsid w:val="005A1CE8"/>
    <w:rsid w:val="005A2055"/>
    <w:rsid w:val="005A2AEC"/>
    <w:rsid w:val="005A31CA"/>
    <w:rsid w:val="005A3C97"/>
    <w:rsid w:val="005A3E6A"/>
    <w:rsid w:val="005A534F"/>
    <w:rsid w:val="005A5601"/>
    <w:rsid w:val="005A58E4"/>
    <w:rsid w:val="005A6016"/>
    <w:rsid w:val="005A6A3E"/>
    <w:rsid w:val="005A6A5F"/>
    <w:rsid w:val="005A70C5"/>
    <w:rsid w:val="005A7332"/>
    <w:rsid w:val="005A74D0"/>
    <w:rsid w:val="005A77C4"/>
    <w:rsid w:val="005A7853"/>
    <w:rsid w:val="005A7AD7"/>
    <w:rsid w:val="005A7C29"/>
    <w:rsid w:val="005A7E7B"/>
    <w:rsid w:val="005B09F6"/>
    <w:rsid w:val="005B0B65"/>
    <w:rsid w:val="005B1207"/>
    <w:rsid w:val="005B1608"/>
    <w:rsid w:val="005B1837"/>
    <w:rsid w:val="005B1BE0"/>
    <w:rsid w:val="005B1D0F"/>
    <w:rsid w:val="005B1D66"/>
    <w:rsid w:val="005B1F82"/>
    <w:rsid w:val="005B3E05"/>
    <w:rsid w:val="005B3E67"/>
    <w:rsid w:val="005B4DCE"/>
    <w:rsid w:val="005B535B"/>
    <w:rsid w:val="005B538E"/>
    <w:rsid w:val="005B5BD3"/>
    <w:rsid w:val="005B5C6C"/>
    <w:rsid w:val="005B5C71"/>
    <w:rsid w:val="005B60A3"/>
    <w:rsid w:val="005B6D50"/>
    <w:rsid w:val="005B6F98"/>
    <w:rsid w:val="005B7135"/>
    <w:rsid w:val="005B744E"/>
    <w:rsid w:val="005B7452"/>
    <w:rsid w:val="005C0144"/>
    <w:rsid w:val="005C0566"/>
    <w:rsid w:val="005C05E7"/>
    <w:rsid w:val="005C0945"/>
    <w:rsid w:val="005C0CA1"/>
    <w:rsid w:val="005C0E8F"/>
    <w:rsid w:val="005C16FB"/>
    <w:rsid w:val="005C186D"/>
    <w:rsid w:val="005C1C08"/>
    <w:rsid w:val="005C1E08"/>
    <w:rsid w:val="005C2112"/>
    <w:rsid w:val="005C26E7"/>
    <w:rsid w:val="005C2810"/>
    <w:rsid w:val="005C289E"/>
    <w:rsid w:val="005C3BC6"/>
    <w:rsid w:val="005C3D9E"/>
    <w:rsid w:val="005C4173"/>
    <w:rsid w:val="005C442A"/>
    <w:rsid w:val="005C4590"/>
    <w:rsid w:val="005C49A1"/>
    <w:rsid w:val="005C4A15"/>
    <w:rsid w:val="005C4A28"/>
    <w:rsid w:val="005C4C93"/>
    <w:rsid w:val="005C4EC9"/>
    <w:rsid w:val="005C565C"/>
    <w:rsid w:val="005C57AA"/>
    <w:rsid w:val="005C6BA5"/>
    <w:rsid w:val="005C6D3E"/>
    <w:rsid w:val="005C706D"/>
    <w:rsid w:val="005C71FE"/>
    <w:rsid w:val="005C739B"/>
    <w:rsid w:val="005C7822"/>
    <w:rsid w:val="005D01C7"/>
    <w:rsid w:val="005D0B5C"/>
    <w:rsid w:val="005D0BC0"/>
    <w:rsid w:val="005D10AB"/>
    <w:rsid w:val="005D11F9"/>
    <w:rsid w:val="005D1389"/>
    <w:rsid w:val="005D1BEF"/>
    <w:rsid w:val="005D2446"/>
    <w:rsid w:val="005D273B"/>
    <w:rsid w:val="005D292C"/>
    <w:rsid w:val="005D30C5"/>
    <w:rsid w:val="005D3217"/>
    <w:rsid w:val="005D3491"/>
    <w:rsid w:val="005D3A7E"/>
    <w:rsid w:val="005D3AF2"/>
    <w:rsid w:val="005D3CB0"/>
    <w:rsid w:val="005D45BE"/>
    <w:rsid w:val="005D56F8"/>
    <w:rsid w:val="005D5966"/>
    <w:rsid w:val="005D5FB4"/>
    <w:rsid w:val="005D6062"/>
    <w:rsid w:val="005D68B6"/>
    <w:rsid w:val="005D69E8"/>
    <w:rsid w:val="005D6E99"/>
    <w:rsid w:val="005D6F6B"/>
    <w:rsid w:val="005D6FA9"/>
    <w:rsid w:val="005D7493"/>
    <w:rsid w:val="005D789C"/>
    <w:rsid w:val="005D7E96"/>
    <w:rsid w:val="005D7EC5"/>
    <w:rsid w:val="005E05B6"/>
    <w:rsid w:val="005E091D"/>
    <w:rsid w:val="005E0A1C"/>
    <w:rsid w:val="005E0C29"/>
    <w:rsid w:val="005E16DA"/>
    <w:rsid w:val="005E1E9A"/>
    <w:rsid w:val="005E2207"/>
    <w:rsid w:val="005E238C"/>
    <w:rsid w:val="005E2D07"/>
    <w:rsid w:val="005E3103"/>
    <w:rsid w:val="005E3442"/>
    <w:rsid w:val="005E3A3E"/>
    <w:rsid w:val="005E3D23"/>
    <w:rsid w:val="005E3D72"/>
    <w:rsid w:val="005E41E7"/>
    <w:rsid w:val="005E4376"/>
    <w:rsid w:val="005E43ED"/>
    <w:rsid w:val="005E45AE"/>
    <w:rsid w:val="005E48C3"/>
    <w:rsid w:val="005E4F4B"/>
    <w:rsid w:val="005E5416"/>
    <w:rsid w:val="005E5928"/>
    <w:rsid w:val="005E59AF"/>
    <w:rsid w:val="005E5D8F"/>
    <w:rsid w:val="005E65D1"/>
    <w:rsid w:val="005E6BEE"/>
    <w:rsid w:val="005E6F7F"/>
    <w:rsid w:val="005E73C8"/>
    <w:rsid w:val="005E74A7"/>
    <w:rsid w:val="005E7947"/>
    <w:rsid w:val="005E7A6C"/>
    <w:rsid w:val="005F0448"/>
    <w:rsid w:val="005F09A2"/>
    <w:rsid w:val="005F0AFF"/>
    <w:rsid w:val="005F1428"/>
    <w:rsid w:val="005F196F"/>
    <w:rsid w:val="005F248D"/>
    <w:rsid w:val="005F3249"/>
    <w:rsid w:val="005F3382"/>
    <w:rsid w:val="005F3EF9"/>
    <w:rsid w:val="005F4611"/>
    <w:rsid w:val="005F4A79"/>
    <w:rsid w:val="005F4AC5"/>
    <w:rsid w:val="005F4B37"/>
    <w:rsid w:val="005F4BD2"/>
    <w:rsid w:val="005F4E94"/>
    <w:rsid w:val="005F4F14"/>
    <w:rsid w:val="005F50F2"/>
    <w:rsid w:val="005F5A43"/>
    <w:rsid w:val="005F5BEC"/>
    <w:rsid w:val="005F629B"/>
    <w:rsid w:val="005F6B9C"/>
    <w:rsid w:val="005F6F3F"/>
    <w:rsid w:val="005F6F43"/>
    <w:rsid w:val="005F70A2"/>
    <w:rsid w:val="005F73D6"/>
    <w:rsid w:val="005F75E9"/>
    <w:rsid w:val="005F793C"/>
    <w:rsid w:val="005F7E6A"/>
    <w:rsid w:val="0060088B"/>
    <w:rsid w:val="00600A7C"/>
    <w:rsid w:val="00600BC7"/>
    <w:rsid w:val="00600DBC"/>
    <w:rsid w:val="00601DA2"/>
    <w:rsid w:val="00601EB2"/>
    <w:rsid w:val="006027A7"/>
    <w:rsid w:val="00602F22"/>
    <w:rsid w:val="0060307C"/>
    <w:rsid w:val="0060362E"/>
    <w:rsid w:val="00603752"/>
    <w:rsid w:val="00603898"/>
    <w:rsid w:val="00603D72"/>
    <w:rsid w:val="006042AC"/>
    <w:rsid w:val="006042B3"/>
    <w:rsid w:val="0060436D"/>
    <w:rsid w:val="00604410"/>
    <w:rsid w:val="00605416"/>
    <w:rsid w:val="00605606"/>
    <w:rsid w:val="00605620"/>
    <w:rsid w:val="006058B7"/>
    <w:rsid w:val="006058CC"/>
    <w:rsid w:val="006058E5"/>
    <w:rsid w:val="00605A2B"/>
    <w:rsid w:val="00605F2E"/>
    <w:rsid w:val="00606135"/>
    <w:rsid w:val="0060630B"/>
    <w:rsid w:val="0060656D"/>
    <w:rsid w:val="00606DA2"/>
    <w:rsid w:val="0060715C"/>
    <w:rsid w:val="0060719B"/>
    <w:rsid w:val="006076AC"/>
    <w:rsid w:val="00607845"/>
    <w:rsid w:val="00607C5D"/>
    <w:rsid w:val="006102A4"/>
    <w:rsid w:val="00610546"/>
    <w:rsid w:val="006105FE"/>
    <w:rsid w:val="00610609"/>
    <w:rsid w:val="00610C77"/>
    <w:rsid w:val="006111B1"/>
    <w:rsid w:val="006111CB"/>
    <w:rsid w:val="00611451"/>
    <w:rsid w:val="006114EA"/>
    <w:rsid w:val="006118E1"/>
    <w:rsid w:val="006120A0"/>
    <w:rsid w:val="0061285F"/>
    <w:rsid w:val="006136D1"/>
    <w:rsid w:val="0061390D"/>
    <w:rsid w:val="0061403D"/>
    <w:rsid w:val="00614041"/>
    <w:rsid w:val="006143DF"/>
    <w:rsid w:val="00614663"/>
    <w:rsid w:val="00614A19"/>
    <w:rsid w:val="00615496"/>
    <w:rsid w:val="006155DF"/>
    <w:rsid w:val="00615692"/>
    <w:rsid w:val="00615702"/>
    <w:rsid w:val="0061576B"/>
    <w:rsid w:val="00615B73"/>
    <w:rsid w:val="00616284"/>
    <w:rsid w:val="006168C2"/>
    <w:rsid w:val="00616A6F"/>
    <w:rsid w:val="00616B44"/>
    <w:rsid w:val="00616C5D"/>
    <w:rsid w:val="00616E42"/>
    <w:rsid w:val="00616EFF"/>
    <w:rsid w:val="0062024B"/>
    <w:rsid w:val="00620607"/>
    <w:rsid w:val="006207D2"/>
    <w:rsid w:val="00620E79"/>
    <w:rsid w:val="00621098"/>
    <w:rsid w:val="006213C7"/>
    <w:rsid w:val="00621C61"/>
    <w:rsid w:val="00621DF8"/>
    <w:rsid w:val="00622124"/>
    <w:rsid w:val="0062217B"/>
    <w:rsid w:val="006224D7"/>
    <w:rsid w:val="0062258F"/>
    <w:rsid w:val="00622710"/>
    <w:rsid w:val="00622868"/>
    <w:rsid w:val="00622C8B"/>
    <w:rsid w:val="00623874"/>
    <w:rsid w:val="00623B3E"/>
    <w:rsid w:val="00623B89"/>
    <w:rsid w:val="00623C96"/>
    <w:rsid w:val="0062436B"/>
    <w:rsid w:val="00624FCC"/>
    <w:rsid w:val="00625028"/>
    <w:rsid w:val="0062592A"/>
    <w:rsid w:val="00625B18"/>
    <w:rsid w:val="00625DDB"/>
    <w:rsid w:val="00626FB9"/>
    <w:rsid w:val="00627803"/>
    <w:rsid w:val="0062787E"/>
    <w:rsid w:val="006278BA"/>
    <w:rsid w:val="00627C33"/>
    <w:rsid w:val="00627E00"/>
    <w:rsid w:val="00627E7F"/>
    <w:rsid w:val="006301FD"/>
    <w:rsid w:val="006303E3"/>
    <w:rsid w:val="00630CAC"/>
    <w:rsid w:val="00631D77"/>
    <w:rsid w:val="006320DA"/>
    <w:rsid w:val="00632330"/>
    <w:rsid w:val="0063236E"/>
    <w:rsid w:val="006323A4"/>
    <w:rsid w:val="00632B23"/>
    <w:rsid w:val="006331F5"/>
    <w:rsid w:val="00633301"/>
    <w:rsid w:val="006337E2"/>
    <w:rsid w:val="00634163"/>
    <w:rsid w:val="00634352"/>
    <w:rsid w:val="006346C9"/>
    <w:rsid w:val="0063489F"/>
    <w:rsid w:val="00634C03"/>
    <w:rsid w:val="00634F15"/>
    <w:rsid w:val="00635093"/>
    <w:rsid w:val="0063530E"/>
    <w:rsid w:val="00635833"/>
    <w:rsid w:val="00635BCE"/>
    <w:rsid w:val="00635D6C"/>
    <w:rsid w:val="00635FAD"/>
    <w:rsid w:val="006368E0"/>
    <w:rsid w:val="00636D39"/>
    <w:rsid w:val="00636E2F"/>
    <w:rsid w:val="00636E86"/>
    <w:rsid w:val="00637132"/>
    <w:rsid w:val="006372BE"/>
    <w:rsid w:val="0063769B"/>
    <w:rsid w:val="00637A44"/>
    <w:rsid w:val="00637D7A"/>
    <w:rsid w:val="00637E93"/>
    <w:rsid w:val="0064010D"/>
    <w:rsid w:val="006403DF"/>
    <w:rsid w:val="00640ED1"/>
    <w:rsid w:val="00640EF1"/>
    <w:rsid w:val="006415F7"/>
    <w:rsid w:val="0064168B"/>
    <w:rsid w:val="0064197E"/>
    <w:rsid w:val="0064252A"/>
    <w:rsid w:val="0064279E"/>
    <w:rsid w:val="006432F7"/>
    <w:rsid w:val="00643540"/>
    <w:rsid w:val="006435AB"/>
    <w:rsid w:val="00643934"/>
    <w:rsid w:val="00643A8A"/>
    <w:rsid w:val="00643AF5"/>
    <w:rsid w:val="00643DF5"/>
    <w:rsid w:val="006448DD"/>
    <w:rsid w:val="00644EDB"/>
    <w:rsid w:val="00644F1F"/>
    <w:rsid w:val="006450C7"/>
    <w:rsid w:val="00645949"/>
    <w:rsid w:val="00645E21"/>
    <w:rsid w:val="00646302"/>
    <w:rsid w:val="006465A3"/>
    <w:rsid w:val="006466BA"/>
    <w:rsid w:val="00646701"/>
    <w:rsid w:val="00646942"/>
    <w:rsid w:val="006470DA"/>
    <w:rsid w:val="00647226"/>
    <w:rsid w:val="00647458"/>
    <w:rsid w:val="00647553"/>
    <w:rsid w:val="0064759D"/>
    <w:rsid w:val="006475C3"/>
    <w:rsid w:val="006475D6"/>
    <w:rsid w:val="006477A2"/>
    <w:rsid w:val="0064780C"/>
    <w:rsid w:val="006507C1"/>
    <w:rsid w:val="00650AFF"/>
    <w:rsid w:val="006510AB"/>
    <w:rsid w:val="006511EB"/>
    <w:rsid w:val="006515AD"/>
    <w:rsid w:val="006516EA"/>
    <w:rsid w:val="00651EEC"/>
    <w:rsid w:val="00651F3C"/>
    <w:rsid w:val="00652096"/>
    <w:rsid w:val="00652AF1"/>
    <w:rsid w:val="00652CE8"/>
    <w:rsid w:val="00652F7C"/>
    <w:rsid w:val="00653408"/>
    <w:rsid w:val="0065349C"/>
    <w:rsid w:val="00653791"/>
    <w:rsid w:val="0065389B"/>
    <w:rsid w:val="00653B37"/>
    <w:rsid w:val="00654121"/>
    <w:rsid w:val="0065445A"/>
    <w:rsid w:val="0065458F"/>
    <w:rsid w:val="00654814"/>
    <w:rsid w:val="00654BCC"/>
    <w:rsid w:val="00655076"/>
    <w:rsid w:val="00655441"/>
    <w:rsid w:val="006557D3"/>
    <w:rsid w:val="00655E08"/>
    <w:rsid w:val="00655E2D"/>
    <w:rsid w:val="006561C0"/>
    <w:rsid w:val="006568F8"/>
    <w:rsid w:val="00656CD4"/>
    <w:rsid w:val="00656E79"/>
    <w:rsid w:val="006570C9"/>
    <w:rsid w:val="00657395"/>
    <w:rsid w:val="00657D36"/>
    <w:rsid w:val="00660712"/>
    <w:rsid w:val="0066087E"/>
    <w:rsid w:val="00660B41"/>
    <w:rsid w:val="00660D81"/>
    <w:rsid w:val="00660F33"/>
    <w:rsid w:val="00661169"/>
    <w:rsid w:val="006611F9"/>
    <w:rsid w:val="00661353"/>
    <w:rsid w:val="006613CE"/>
    <w:rsid w:val="006617CC"/>
    <w:rsid w:val="00661D73"/>
    <w:rsid w:val="00661DAC"/>
    <w:rsid w:val="00662265"/>
    <w:rsid w:val="00662B21"/>
    <w:rsid w:val="0066351D"/>
    <w:rsid w:val="00663564"/>
    <w:rsid w:val="006635A7"/>
    <w:rsid w:val="006638C9"/>
    <w:rsid w:val="006638D0"/>
    <w:rsid w:val="00664077"/>
    <w:rsid w:val="00664545"/>
    <w:rsid w:val="006645EC"/>
    <w:rsid w:val="00664738"/>
    <w:rsid w:val="00664A0D"/>
    <w:rsid w:val="00664B10"/>
    <w:rsid w:val="00664D15"/>
    <w:rsid w:val="00665544"/>
    <w:rsid w:val="00665D74"/>
    <w:rsid w:val="00666383"/>
    <w:rsid w:val="006664BD"/>
    <w:rsid w:val="00666734"/>
    <w:rsid w:val="006669CA"/>
    <w:rsid w:val="00666D45"/>
    <w:rsid w:val="00666E34"/>
    <w:rsid w:val="0066713A"/>
    <w:rsid w:val="00667986"/>
    <w:rsid w:val="00667ADA"/>
    <w:rsid w:val="00670246"/>
    <w:rsid w:val="00670861"/>
    <w:rsid w:val="00670A11"/>
    <w:rsid w:val="00670D19"/>
    <w:rsid w:val="0067152B"/>
    <w:rsid w:val="00671580"/>
    <w:rsid w:val="006719F4"/>
    <w:rsid w:val="00671E1F"/>
    <w:rsid w:val="00672010"/>
    <w:rsid w:val="006724B7"/>
    <w:rsid w:val="00672B58"/>
    <w:rsid w:val="00672E74"/>
    <w:rsid w:val="00672EBB"/>
    <w:rsid w:val="00672F90"/>
    <w:rsid w:val="00673446"/>
    <w:rsid w:val="00673695"/>
    <w:rsid w:val="006737E3"/>
    <w:rsid w:val="00673A6A"/>
    <w:rsid w:val="0067404C"/>
    <w:rsid w:val="00674076"/>
    <w:rsid w:val="00674949"/>
    <w:rsid w:val="00674ABA"/>
    <w:rsid w:val="0067532C"/>
    <w:rsid w:val="006753A6"/>
    <w:rsid w:val="006754A5"/>
    <w:rsid w:val="0067574A"/>
    <w:rsid w:val="00675ABA"/>
    <w:rsid w:val="00675DD8"/>
    <w:rsid w:val="00675F5E"/>
    <w:rsid w:val="0067646C"/>
    <w:rsid w:val="00676B17"/>
    <w:rsid w:val="00676E8E"/>
    <w:rsid w:val="00677B44"/>
    <w:rsid w:val="00680109"/>
    <w:rsid w:val="00680923"/>
    <w:rsid w:val="006809F9"/>
    <w:rsid w:val="00680C17"/>
    <w:rsid w:val="00680FCF"/>
    <w:rsid w:val="00681C01"/>
    <w:rsid w:val="00681C07"/>
    <w:rsid w:val="00681DD2"/>
    <w:rsid w:val="00681E51"/>
    <w:rsid w:val="00681EAB"/>
    <w:rsid w:val="00682849"/>
    <w:rsid w:val="00682C44"/>
    <w:rsid w:val="00683150"/>
    <w:rsid w:val="006832AD"/>
    <w:rsid w:val="00683A03"/>
    <w:rsid w:val="00683BC5"/>
    <w:rsid w:val="00683F10"/>
    <w:rsid w:val="00683FF5"/>
    <w:rsid w:val="006849EA"/>
    <w:rsid w:val="00684CDC"/>
    <w:rsid w:val="00684F49"/>
    <w:rsid w:val="0068623B"/>
    <w:rsid w:val="00686256"/>
    <w:rsid w:val="006862E2"/>
    <w:rsid w:val="0068630B"/>
    <w:rsid w:val="00686E20"/>
    <w:rsid w:val="00687D2E"/>
    <w:rsid w:val="00687EF3"/>
    <w:rsid w:val="00687F69"/>
    <w:rsid w:val="006904DE"/>
    <w:rsid w:val="00690991"/>
    <w:rsid w:val="00690FA9"/>
    <w:rsid w:val="00691F39"/>
    <w:rsid w:val="00691FBC"/>
    <w:rsid w:val="00692110"/>
    <w:rsid w:val="00692470"/>
    <w:rsid w:val="006926CF"/>
    <w:rsid w:val="006936C9"/>
    <w:rsid w:val="00693754"/>
    <w:rsid w:val="00693954"/>
    <w:rsid w:val="00693E7A"/>
    <w:rsid w:val="006941E5"/>
    <w:rsid w:val="006946C3"/>
    <w:rsid w:val="00694CEE"/>
    <w:rsid w:val="00694F4F"/>
    <w:rsid w:val="006951F1"/>
    <w:rsid w:val="0069531C"/>
    <w:rsid w:val="0069572E"/>
    <w:rsid w:val="006958F1"/>
    <w:rsid w:val="00695B93"/>
    <w:rsid w:val="00695FE7"/>
    <w:rsid w:val="00696123"/>
    <w:rsid w:val="00696D4D"/>
    <w:rsid w:val="006971CD"/>
    <w:rsid w:val="0069730D"/>
    <w:rsid w:val="00697733"/>
    <w:rsid w:val="006A010F"/>
    <w:rsid w:val="006A067D"/>
    <w:rsid w:val="006A08D7"/>
    <w:rsid w:val="006A0961"/>
    <w:rsid w:val="006A0C80"/>
    <w:rsid w:val="006A10AB"/>
    <w:rsid w:val="006A10FD"/>
    <w:rsid w:val="006A12A8"/>
    <w:rsid w:val="006A1519"/>
    <w:rsid w:val="006A1886"/>
    <w:rsid w:val="006A20BA"/>
    <w:rsid w:val="006A2CE5"/>
    <w:rsid w:val="006A2FB3"/>
    <w:rsid w:val="006A3168"/>
    <w:rsid w:val="006A32C9"/>
    <w:rsid w:val="006A3617"/>
    <w:rsid w:val="006A3956"/>
    <w:rsid w:val="006A3E5D"/>
    <w:rsid w:val="006A3FC6"/>
    <w:rsid w:val="006A4296"/>
    <w:rsid w:val="006A4495"/>
    <w:rsid w:val="006A4635"/>
    <w:rsid w:val="006A468C"/>
    <w:rsid w:val="006A4D09"/>
    <w:rsid w:val="006A4F97"/>
    <w:rsid w:val="006A4FE4"/>
    <w:rsid w:val="006A51F1"/>
    <w:rsid w:val="006A53C9"/>
    <w:rsid w:val="006A5455"/>
    <w:rsid w:val="006A54DE"/>
    <w:rsid w:val="006A6330"/>
    <w:rsid w:val="006A65ED"/>
    <w:rsid w:val="006A6B1F"/>
    <w:rsid w:val="006A7390"/>
    <w:rsid w:val="006A7503"/>
    <w:rsid w:val="006B062A"/>
    <w:rsid w:val="006B08D9"/>
    <w:rsid w:val="006B0C55"/>
    <w:rsid w:val="006B1055"/>
    <w:rsid w:val="006B119A"/>
    <w:rsid w:val="006B13EA"/>
    <w:rsid w:val="006B1486"/>
    <w:rsid w:val="006B1EFB"/>
    <w:rsid w:val="006B25BC"/>
    <w:rsid w:val="006B298A"/>
    <w:rsid w:val="006B3197"/>
    <w:rsid w:val="006B365B"/>
    <w:rsid w:val="006B38C4"/>
    <w:rsid w:val="006B3A44"/>
    <w:rsid w:val="006B3A6C"/>
    <w:rsid w:val="006B3EDA"/>
    <w:rsid w:val="006B5421"/>
    <w:rsid w:val="006B5512"/>
    <w:rsid w:val="006B5AD6"/>
    <w:rsid w:val="006B5B5B"/>
    <w:rsid w:val="006B5B90"/>
    <w:rsid w:val="006B63D5"/>
    <w:rsid w:val="006B66AC"/>
    <w:rsid w:val="006B66AE"/>
    <w:rsid w:val="006B694F"/>
    <w:rsid w:val="006B6CE9"/>
    <w:rsid w:val="006B705E"/>
    <w:rsid w:val="006B741B"/>
    <w:rsid w:val="006B7FB4"/>
    <w:rsid w:val="006C02C8"/>
    <w:rsid w:val="006C06F1"/>
    <w:rsid w:val="006C1B86"/>
    <w:rsid w:val="006C1C61"/>
    <w:rsid w:val="006C1DE3"/>
    <w:rsid w:val="006C1F23"/>
    <w:rsid w:val="006C1F8C"/>
    <w:rsid w:val="006C3F92"/>
    <w:rsid w:val="006C4FE6"/>
    <w:rsid w:val="006C530C"/>
    <w:rsid w:val="006C58FE"/>
    <w:rsid w:val="006C5B9A"/>
    <w:rsid w:val="006C651A"/>
    <w:rsid w:val="006C6EAE"/>
    <w:rsid w:val="006C6F20"/>
    <w:rsid w:val="006D01DE"/>
    <w:rsid w:val="006D03B3"/>
    <w:rsid w:val="006D065B"/>
    <w:rsid w:val="006D074F"/>
    <w:rsid w:val="006D0978"/>
    <w:rsid w:val="006D0C3A"/>
    <w:rsid w:val="006D0C65"/>
    <w:rsid w:val="006D0DD0"/>
    <w:rsid w:val="006D0FDE"/>
    <w:rsid w:val="006D116C"/>
    <w:rsid w:val="006D16EB"/>
    <w:rsid w:val="006D1F27"/>
    <w:rsid w:val="006D20BD"/>
    <w:rsid w:val="006D2725"/>
    <w:rsid w:val="006D2B59"/>
    <w:rsid w:val="006D33C6"/>
    <w:rsid w:val="006D34FA"/>
    <w:rsid w:val="006D380E"/>
    <w:rsid w:val="006D4137"/>
    <w:rsid w:val="006D4951"/>
    <w:rsid w:val="006D506C"/>
    <w:rsid w:val="006D5144"/>
    <w:rsid w:val="006D570A"/>
    <w:rsid w:val="006D5D81"/>
    <w:rsid w:val="006D636E"/>
    <w:rsid w:val="006D6962"/>
    <w:rsid w:val="006D6C78"/>
    <w:rsid w:val="006D7341"/>
    <w:rsid w:val="006D761E"/>
    <w:rsid w:val="006D7690"/>
    <w:rsid w:val="006E00E0"/>
    <w:rsid w:val="006E083A"/>
    <w:rsid w:val="006E09D3"/>
    <w:rsid w:val="006E1208"/>
    <w:rsid w:val="006E130F"/>
    <w:rsid w:val="006E1508"/>
    <w:rsid w:val="006E184E"/>
    <w:rsid w:val="006E188C"/>
    <w:rsid w:val="006E248A"/>
    <w:rsid w:val="006E249B"/>
    <w:rsid w:val="006E25BC"/>
    <w:rsid w:val="006E28A0"/>
    <w:rsid w:val="006E34CD"/>
    <w:rsid w:val="006E3C79"/>
    <w:rsid w:val="006E3D16"/>
    <w:rsid w:val="006E4701"/>
    <w:rsid w:val="006E473C"/>
    <w:rsid w:val="006E4917"/>
    <w:rsid w:val="006E4A20"/>
    <w:rsid w:val="006E5091"/>
    <w:rsid w:val="006E5394"/>
    <w:rsid w:val="006E54E7"/>
    <w:rsid w:val="006E552A"/>
    <w:rsid w:val="006E6077"/>
    <w:rsid w:val="006E63FD"/>
    <w:rsid w:val="006E656F"/>
    <w:rsid w:val="006E66DB"/>
    <w:rsid w:val="006E685F"/>
    <w:rsid w:val="006E6CEA"/>
    <w:rsid w:val="006E794F"/>
    <w:rsid w:val="006F015C"/>
    <w:rsid w:val="006F0246"/>
    <w:rsid w:val="006F1226"/>
    <w:rsid w:val="006F1650"/>
    <w:rsid w:val="006F1A7E"/>
    <w:rsid w:val="006F21FF"/>
    <w:rsid w:val="006F2472"/>
    <w:rsid w:val="006F2CA4"/>
    <w:rsid w:val="006F31D3"/>
    <w:rsid w:val="006F31FE"/>
    <w:rsid w:val="006F3203"/>
    <w:rsid w:val="006F3BA0"/>
    <w:rsid w:val="006F3FB2"/>
    <w:rsid w:val="006F41BE"/>
    <w:rsid w:val="006F4352"/>
    <w:rsid w:val="006F4BA9"/>
    <w:rsid w:val="006F4EC8"/>
    <w:rsid w:val="006F4FD7"/>
    <w:rsid w:val="006F50E0"/>
    <w:rsid w:val="006F51F0"/>
    <w:rsid w:val="006F5B7F"/>
    <w:rsid w:val="006F5F79"/>
    <w:rsid w:val="006F60B1"/>
    <w:rsid w:val="006F6D20"/>
    <w:rsid w:val="006F7185"/>
    <w:rsid w:val="006F72E6"/>
    <w:rsid w:val="006F78DE"/>
    <w:rsid w:val="006F79C2"/>
    <w:rsid w:val="006F7B77"/>
    <w:rsid w:val="006F7C33"/>
    <w:rsid w:val="006F7D06"/>
    <w:rsid w:val="0070074D"/>
    <w:rsid w:val="007007F7"/>
    <w:rsid w:val="00700DE7"/>
    <w:rsid w:val="00700F12"/>
    <w:rsid w:val="00700FAA"/>
    <w:rsid w:val="00701694"/>
    <w:rsid w:val="00701BBD"/>
    <w:rsid w:val="00701C3A"/>
    <w:rsid w:val="007021CB"/>
    <w:rsid w:val="00702A36"/>
    <w:rsid w:val="00702CFD"/>
    <w:rsid w:val="00703139"/>
    <w:rsid w:val="00703472"/>
    <w:rsid w:val="00703596"/>
    <w:rsid w:val="007035DF"/>
    <w:rsid w:val="00704C62"/>
    <w:rsid w:val="00705C05"/>
    <w:rsid w:val="00705D51"/>
    <w:rsid w:val="00705E58"/>
    <w:rsid w:val="0070658A"/>
    <w:rsid w:val="00706B54"/>
    <w:rsid w:val="00706E97"/>
    <w:rsid w:val="00706EE2"/>
    <w:rsid w:val="007071C6"/>
    <w:rsid w:val="0070738A"/>
    <w:rsid w:val="00707B22"/>
    <w:rsid w:val="00707C4D"/>
    <w:rsid w:val="00707FBA"/>
    <w:rsid w:val="007102AF"/>
    <w:rsid w:val="00710E49"/>
    <w:rsid w:val="007111DA"/>
    <w:rsid w:val="00711402"/>
    <w:rsid w:val="007116FD"/>
    <w:rsid w:val="00711BFE"/>
    <w:rsid w:val="00711ECD"/>
    <w:rsid w:val="00712797"/>
    <w:rsid w:val="007127DE"/>
    <w:rsid w:val="00712FFB"/>
    <w:rsid w:val="00713213"/>
    <w:rsid w:val="007138CB"/>
    <w:rsid w:val="007142C2"/>
    <w:rsid w:val="00714329"/>
    <w:rsid w:val="007144B2"/>
    <w:rsid w:val="0071463D"/>
    <w:rsid w:val="0071588D"/>
    <w:rsid w:val="00715D5A"/>
    <w:rsid w:val="00715DE3"/>
    <w:rsid w:val="007161D8"/>
    <w:rsid w:val="00716324"/>
    <w:rsid w:val="00716466"/>
    <w:rsid w:val="00716A37"/>
    <w:rsid w:val="00716E45"/>
    <w:rsid w:val="0071737B"/>
    <w:rsid w:val="00717582"/>
    <w:rsid w:val="007175F8"/>
    <w:rsid w:val="00717A34"/>
    <w:rsid w:val="00720C00"/>
    <w:rsid w:val="00720F6E"/>
    <w:rsid w:val="00721068"/>
    <w:rsid w:val="00721191"/>
    <w:rsid w:val="0072170D"/>
    <w:rsid w:val="007218DE"/>
    <w:rsid w:val="00721CF1"/>
    <w:rsid w:val="00722A8C"/>
    <w:rsid w:val="0072348B"/>
    <w:rsid w:val="0072368B"/>
    <w:rsid w:val="007237D8"/>
    <w:rsid w:val="0072387F"/>
    <w:rsid w:val="00723B30"/>
    <w:rsid w:val="0072419B"/>
    <w:rsid w:val="007242E6"/>
    <w:rsid w:val="00724579"/>
    <w:rsid w:val="00724735"/>
    <w:rsid w:val="00724C56"/>
    <w:rsid w:val="00725232"/>
    <w:rsid w:val="00725BFC"/>
    <w:rsid w:val="0072603C"/>
    <w:rsid w:val="0072688A"/>
    <w:rsid w:val="00726AA4"/>
    <w:rsid w:val="00727C5A"/>
    <w:rsid w:val="007305DE"/>
    <w:rsid w:val="0073097A"/>
    <w:rsid w:val="00731048"/>
    <w:rsid w:val="00731485"/>
    <w:rsid w:val="00731E0F"/>
    <w:rsid w:val="00731E1D"/>
    <w:rsid w:val="00731F78"/>
    <w:rsid w:val="00732011"/>
    <w:rsid w:val="00732242"/>
    <w:rsid w:val="00732F5D"/>
    <w:rsid w:val="007331D0"/>
    <w:rsid w:val="00733257"/>
    <w:rsid w:val="00733463"/>
    <w:rsid w:val="007337CE"/>
    <w:rsid w:val="0073402E"/>
    <w:rsid w:val="007343AE"/>
    <w:rsid w:val="00734521"/>
    <w:rsid w:val="007345B4"/>
    <w:rsid w:val="007345EC"/>
    <w:rsid w:val="0073480D"/>
    <w:rsid w:val="00734836"/>
    <w:rsid w:val="0073491D"/>
    <w:rsid w:val="007349E6"/>
    <w:rsid w:val="00734B39"/>
    <w:rsid w:val="00734E1B"/>
    <w:rsid w:val="00735316"/>
    <w:rsid w:val="00735A74"/>
    <w:rsid w:val="00735CAC"/>
    <w:rsid w:val="007366B4"/>
    <w:rsid w:val="007369DC"/>
    <w:rsid w:val="00736AB4"/>
    <w:rsid w:val="00736CDA"/>
    <w:rsid w:val="007370AF"/>
    <w:rsid w:val="00737245"/>
    <w:rsid w:val="0073773E"/>
    <w:rsid w:val="00737F94"/>
    <w:rsid w:val="00740541"/>
    <w:rsid w:val="0074072B"/>
    <w:rsid w:val="00740972"/>
    <w:rsid w:val="00740B6C"/>
    <w:rsid w:val="00740DF9"/>
    <w:rsid w:val="00741051"/>
    <w:rsid w:val="00741084"/>
    <w:rsid w:val="007414A5"/>
    <w:rsid w:val="0074192E"/>
    <w:rsid w:val="00741EDC"/>
    <w:rsid w:val="00741F95"/>
    <w:rsid w:val="0074254C"/>
    <w:rsid w:val="007425B4"/>
    <w:rsid w:val="0074340C"/>
    <w:rsid w:val="00743B71"/>
    <w:rsid w:val="00743C2A"/>
    <w:rsid w:val="00743C5E"/>
    <w:rsid w:val="00744197"/>
    <w:rsid w:val="0074421F"/>
    <w:rsid w:val="007442C0"/>
    <w:rsid w:val="00744604"/>
    <w:rsid w:val="00744847"/>
    <w:rsid w:val="00744AC1"/>
    <w:rsid w:val="00744E5B"/>
    <w:rsid w:val="00745FCB"/>
    <w:rsid w:val="007460D1"/>
    <w:rsid w:val="007460FC"/>
    <w:rsid w:val="00746431"/>
    <w:rsid w:val="007465AD"/>
    <w:rsid w:val="00746CA9"/>
    <w:rsid w:val="007471B3"/>
    <w:rsid w:val="0074752A"/>
    <w:rsid w:val="00747581"/>
    <w:rsid w:val="00747E0A"/>
    <w:rsid w:val="007501F2"/>
    <w:rsid w:val="007506AA"/>
    <w:rsid w:val="007506B0"/>
    <w:rsid w:val="00750A40"/>
    <w:rsid w:val="00750CEE"/>
    <w:rsid w:val="007512CF"/>
    <w:rsid w:val="0075132F"/>
    <w:rsid w:val="0075137E"/>
    <w:rsid w:val="00751A41"/>
    <w:rsid w:val="00751C8A"/>
    <w:rsid w:val="00751E4E"/>
    <w:rsid w:val="00751EB7"/>
    <w:rsid w:val="00752134"/>
    <w:rsid w:val="007529C6"/>
    <w:rsid w:val="00752B7D"/>
    <w:rsid w:val="00752C75"/>
    <w:rsid w:val="007534AD"/>
    <w:rsid w:val="007537CC"/>
    <w:rsid w:val="00753ABD"/>
    <w:rsid w:val="00753C1A"/>
    <w:rsid w:val="00754083"/>
    <w:rsid w:val="0075409E"/>
    <w:rsid w:val="0075499E"/>
    <w:rsid w:val="00754A4A"/>
    <w:rsid w:val="00754A9C"/>
    <w:rsid w:val="00754AE0"/>
    <w:rsid w:val="0075504D"/>
    <w:rsid w:val="007552AA"/>
    <w:rsid w:val="007554CF"/>
    <w:rsid w:val="007568DD"/>
    <w:rsid w:val="0075690C"/>
    <w:rsid w:val="00756FB8"/>
    <w:rsid w:val="0075700C"/>
    <w:rsid w:val="00757EF8"/>
    <w:rsid w:val="0076064D"/>
    <w:rsid w:val="00760FAF"/>
    <w:rsid w:val="00761036"/>
    <w:rsid w:val="00761038"/>
    <w:rsid w:val="0076115A"/>
    <w:rsid w:val="0076115B"/>
    <w:rsid w:val="0076116C"/>
    <w:rsid w:val="00761426"/>
    <w:rsid w:val="00761AC4"/>
    <w:rsid w:val="00761B64"/>
    <w:rsid w:val="007622BD"/>
    <w:rsid w:val="00762407"/>
    <w:rsid w:val="0076282D"/>
    <w:rsid w:val="00762C19"/>
    <w:rsid w:val="00762C4E"/>
    <w:rsid w:val="00762CFC"/>
    <w:rsid w:val="00762F0F"/>
    <w:rsid w:val="00763404"/>
    <w:rsid w:val="00763784"/>
    <w:rsid w:val="00763AE5"/>
    <w:rsid w:val="00763DFD"/>
    <w:rsid w:val="00763E8E"/>
    <w:rsid w:val="00764041"/>
    <w:rsid w:val="0076443F"/>
    <w:rsid w:val="00764505"/>
    <w:rsid w:val="00764793"/>
    <w:rsid w:val="00764AD1"/>
    <w:rsid w:val="007657CF"/>
    <w:rsid w:val="007661E6"/>
    <w:rsid w:val="007662C7"/>
    <w:rsid w:val="00766573"/>
    <w:rsid w:val="007667E3"/>
    <w:rsid w:val="00766A3C"/>
    <w:rsid w:val="00766F04"/>
    <w:rsid w:val="0076783B"/>
    <w:rsid w:val="00767D63"/>
    <w:rsid w:val="00767E53"/>
    <w:rsid w:val="0077006E"/>
    <w:rsid w:val="0077024E"/>
    <w:rsid w:val="00770883"/>
    <w:rsid w:val="007709EA"/>
    <w:rsid w:val="00770AC9"/>
    <w:rsid w:val="00770FF0"/>
    <w:rsid w:val="00771026"/>
    <w:rsid w:val="0077126F"/>
    <w:rsid w:val="00771D02"/>
    <w:rsid w:val="00772445"/>
    <w:rsid w:val="0077273E"/>
    <w:rsid w:val="00772830"/>
    <w:rsid w:val="00772CF6"/>
    <w:rsid w:val="00772D4B"/>
    <w:rsid w:val="00773022"/>
    <w:rsid w:val="00773059"/>
    <w:rsid w:val="0077321A"/>
    <w:rsid w:val="00773ED2"/>
    <w:rsid w:val="00773F1E"/>
    <w:rsid w:val="0077408D"/>
    <w:rsid w:val="0077435D"/>
    <w:rsid w:val="007743D7"/>
    <w:rsid w:val="00774570"/>
    <w:rsid w:val="007749C6"/>
    <w:rsid w:val="00774B8B"/>
    <w:rsid w:val="00775121"/>
    <w:rsid w:val="007751CB"/>
    <w:rsid w:val="007753F9"/>
    <w:rsid w:val="007755C8"/>
    <w:rsid w:val="00775E8E"/>
    <w:rsid w:val="007760F0"/>
    <w:rsid w:val="007766D8"/>
    <w:rsid w:val="00776CB6"/>
    <w:rsid w:val="00777889"/>
    <w:rsid w:val="00777E68"/>
    <w:rsid w:val="00780613"/>
    <w:rsid w:val="00780E3B"/>
    <w:rsid w:val="00780F2A"/>
    <w:rsid w:val="00781173"/>
    <w:rsid w:val="007811A4"/>
    <w:rsid w:val="007812C4"/>
    <w:rsid w:val="0078148F"/>
    <w:rsid w:val="007814C6"/>
    <w:rsid w:val="00781FAF"/>
    <w:rsid w:val="007823F8"/>
    <w:rsid w:val="00782820"/>
    <w:rsid w:val="007828F1"/>
    <w:rsid w:val="00782B58"/>
    <w:rsid w:val="00782D3E"/>
    <w:rsid w:val="00783304"/>
    <w:rsid w:val="007834E8"/>
    <w:rsid w:val="00783EA1"/>
    <w:rsid w:val="00783EB7"/>
    <w:rsid w:val="00784271"/>
    <w:rsid w:val="0078453F"/>
    <w:rsid w:val="00784AD9"/>
    <w:rsid w:val="00784C5E"/>
    <w:rsid w:val="00785463"/>
    <w:rsid w:val="0078569F"/>
    <w:rsid w:val="007858BF"/>
    <w:rsid w:val="007858E2"/>
    <w:rsid w:val="00785920"/>
    <w:rsid w:val="00785A28"/>
    <w:rsid w:val="00785AB8"/>
    <w:rsid w:val="00785B84"/>
    <w:rsid w:val="00785C1C"/>
    <w:rsid w:val="00785D47"/>
    <w:rsid w:val="00786242"/>
    <w:rsid w:val="00786869"/>
    <w:rsid w:val="00786871"/>
    <w:rsid w:val="00786DED"/>
    <w:rsid w:val="00786F14"/>
    <w:rsid w:val="00787204"/>
    <w:rsid w:val="00790611"/>
    <w:rsid w:val="00791200"/>
    <w:rsid w:val="007917E0"/>
    <w:rsid w:val="00791A65"/>
    <w:rsid w:val="00791AB5"/>
    <w:rsid w:val="00791C46"/>
    <w:rsid w:val="00791CF7"/>
    <w:rsid w:val="00791D86"/>
    <w:rsid w:val="00791EA0"/>
    <w:rsid w:val="0079222D"/>
    <w:rsid w:val="00792236"/>
    <w:rsid w:val="00792832"/>
    <w:rsid w:val="00792BFD"/>
    <w:rsid w:val="00792E3D"/>
    <w:rsid w:val="0079391A"/>
    <w:rsid w:val="007939FD"/>
    <w:rsid w:val="00793B99"/>
    <w:rsid w:val="00793E35"/>
    <w:rsid w:val="00794552"/>
    <w:rsid w:val="00794A9A"/>
    <w:rsid w:val="007951A4"/>
    <w:rsid w:val="00795475"/>
    <w:rsid w:val="00795936"/>
    <w:rsid w:val="00795CA1"/>
    <w:rsid w:val="00795D0A"/>
    <w:rsid w:val="007962AD"/>
    <w:rsid w:val="00796336"/>
    <w:rsid w:val="00796D71"/>
    <w:rsid w:val="00796F0E"/>
    <w:rsid w:val="00797C3B"/>
    <w:rsid w:val="00797DD8"/>
    <w:rsid w:val="007A02FE"/>
    <w:rsid w:val="007A098E"/>
    <w:rsid w:val="007A0EF5"/>
    <w:rsid w:val="007A179A"/>
    <w:rsid w:val="007A1AE5"/>
    <w:rsid w:val="007A1EAA"/>
    <w:rsid w:val="007A2ACA"/>
    <w:rsid w:val="007A2DF7"/>
    <w:rsid w:val="007A30B8"/>
    <w:rsid w:val="007A30CA"/>
    <w:rsid w:val="007A335D"/>
    <w:rsid w:val="007A34C7"/>
    <w:rsid w:val="007A363A"/>
    <w:rsid w:val="007A3761"/>
    <w:rsid w:val="007A3C74"/>
    <w:rsid w:val="007A3F77"/>
    <w:rsid w:val="007A465C"/>
    <w:rsid w:val="007A49A1"/>
    <w:rsid w:val="007A4BB4"/>
    <w:rsid w:val="007A56B8"/>
    <w:rsid w:val="007A5868"/>
    <w:rsid w:val="007A5995"/>
    <w:rsid w:val="007A5B0A"/>
    <w:rsid w:val="007A5C5E"/>
    <w:rsid w:val="007A5EE6"/>
    <w:rsid w:val="007A6278"/>
    <w:rsid w:val="007A6298"/>
    <w:rsid w:val="007A66E3"/>
    <w:rsid w:val="007A6EC9"/>
    <w:rsid w:val="007A7C50"/>
    <w:rsid w:val="007B0106"/>
    <w:rsid w:val="007B02BC"/>
    <w:rsid w:val="007B0380"/>
    <w:rsid w:val="007B04D9"/>
    <w:rsid w:val="007B06CC"/>
    <w:rsid w:val="007B0C39"/>
    <w:rsid w:val="007B1917"/>
    <w:rsid w:val="007B197A"/>
    <w:rsid w:val="007B1DAE"/>
    <w:rsid w:val="007B1E49"/>
    <w:rsid w:val="007B1E8B"/>
    <w:rsid w:val="007B1FF5"/>
    <w:rsid w:val="007B2021"/>
    <w:rsid w:val="007B2DF5"/>
    <w:rsid w:val="007B2EE4"/>
    <w:rsid w:val="007B2FDA"/>
    <w:rsid w:val="007B3332"/>
    <w:rsid w:val="007B340C"/>
    <w:rsid w:val="007B34CC"/>
    <w:rsid w:val="007B3EBF"/>
    <w:rsid w:val="007B471B"/>
    <w:rsid w:val="007B4803"/>
    <w:rsid w:val="007B5086"/>
    <w:rsid w:val="007B51C3"/>
    <w:rsid w:val="007B553A"/>
    <w:rsid w:val="007B564B"/>
    <w:rsid w:val="007B5802"/>
    <w:rsid w:val="007B5AFF"/>
    <w:rsid w:val="007B6139"/>
    <w:rsid w:val="007B64FF"/>
    <w:rsid w:val="007B68DF"/>
    <w:rsid w:val="007B6B73"/>
    <w:rsid w:val="007B6BA7"/>
    <w:rsid w:val="007B7234"/>
    <w:rsid w:val="007B76E4"/>
    <w:rsid w:val="007C0124"/>
    <w:rsid w:val="007C01C5"/>
    <w:rsid w:val="007C07D6"/>
    <w:rsid w:val="007C0880"/>
    <w:rsid w:val="007C09A3"/>
    <w:rsid w:val="007C0DED"/>
    <w:rsid w:val="007C0EF7"/>
    <w:rsid w:val="007C1510"/>
    <w:rsid w:val="007C1748"/>
    <w:rsid w:val="007C1A5E"/>
    <w:rsid w:val="007C1C30"/>
    <w:rsid w:val="007C1CDA"/>
    <w:rsid w:val="007C2129"/>
    <w:rsid w:val="007C21F3"/>
    <w:rsid w:val="007C25E1"/>
    <w:rsid w:val="007C271A"/>
    <w:rsid w:val="007C2921"/>
    <w:rsid w:val="007C2CEA"/>
    <w:rsid w:val="007C32CD"/>
    <w:rsid w:val="007C332D"/>
    <w:rsid w:val="007C33C9"/>
    <w:rsid w:val="007C3479"/>
    <w:rsid w:val="007C3481"/>
    <w:rsid w:val="007C3ED4"/>
    <w:rsid w:val="007C4016"/>
    <w:rsid w:val="007C437B"/>
    <w:rsid w:val="007C4CDB"/>
    <w:rsid w:val="007C4D2D"/>
    <w:rsid w:val="007C5176"/>
    <w:rsid w:val="007C5408"/>
    <w:rsid w:val="007C555A"/>
    <w:rsid w:val="007C5BE4"/>
    <w:rsid w:val="007C65C0"/>
    <w:rsid w:val="007C6E8E"/>
    <w:rsid w:val="007C7299"/>
    <w:rsid w:val="007C73BE"/>
    <w:rsid w:val="007C785C"/>
    <w:rsid w:val="007D0644"/>
    <w:rsid w:val="007D06F6"/>
    <w:rsid w:val="007D0F16"/>
    <w:rsid w:val="007D18F5"/>
    <w:rsid w:val="007D1959"/>
    <w:rsid w:val="007D1C6C"/>
    <w:rsid w:val="007D1D74"/>
    <w:rsid w:val="007D1E40"/>
    <w:rsid w:val="007D1FC1"/>
    <w:rsid w:val="007D2ABE"/>
    <w:rsid w:val="007D4613"/>
    <w:rsid w:val="007D4E9A"/>
    <w:rsid w:val="007D5590"/>
    <w:rsid w:val="007D59F2"/>
    <w:rsid w:val="007D59FA"/>
    <w:rsid w:val="007D5A27"/>
    <w:rsid w:val="007D5AAE"/>
    <w:rsid w:val="007D62C9"/>
    <w:rsid w:val="007D675F"/>
    <w:rsid w:val="007D6B10"/>
    <w:rsid w:val="007D6D90"/>
    <w:rsid w:val="007D71BC"/>
    <w:rsid w:val="007D73B1"/>
    <w:rsid w:val="007D79F3"/>
    <w:rsid w:val="007D7E62"/>
    <w:rsid w:val="007E02DF"/>
    <w:rsid w:val="007E0381"/>
    <w:rsid w:val="007E0785"/>
    <w:rsid w:val="007E0923"/>
    <w:rsid w:val="007E0B6C"/>
    <w:rsid w:val="007E0C93"/>
    <w:rsid w:val="007E144D"/>
    <w:rsid w:val="007E17DB"/>
    <w:rsid w:val="007E1B6A"/>
    <w:rsid w:val="007E1C9A"/>
    <w:rsid w:val="007E1D7F"/>
    <w:rsid w:val="007E2123"/>
    <w:rsid w:val="007E2137"/>
    <w:rsid w:val="007E25D6"/>
    <w:rsid w:val="007E306A"/>
    <w:rsid w:val="007E30E1"/>
    <w:rsid w:val="007E30EA"/>
    <w:rsid w:val="007E33F7"/>
    <w:rsid w:val="007E3AD8"/>
    <w:rsid w:val="007E3B1E"/>
    <w:rsid w:val="007E3D8A"/>
    <w:rsid w:val="007E41D8"/>
    <w:rsid w:val="007E44A9"/>
    <w:rsid w:val="007E4AA3"/>
    <w:rsid w:val="007E4D34"/>
    <w:rsid w:val="007E51AE"/>
    <w:rsid w:val="007E58AF"/>
    <w:rsid w:val="007E5912"/>
    <w:rsid w:val="007E5E03"/>
    <w:rsid w:val="007E5ED2"/>
    <w:rsid w:val="007E66E4"/>
    <w:rsid w:val="007E688F"/>
    <w:rsid w:val="007E70D7"/>
    <w:rsid w:val="007E7B6E"/>
    <w:rsid w:val="007F0199"/>
    <w:rsid w:val="007F024B"/>
    <w:rsid w:val="007F030E"/>
    <w:rsid w:val="007F0E4E"/>
    <w:rsid w:val="007F1193"/>
    <w:rsid w:val="007F13A1"/>
    <w:rsid w:val="007F18E2"/>
    <w:rsid w:val="007F1C09"/>
    <w:rsid w:val="007F1DC2"/>
    <w:rsid w:val="007F2521"/>
    <w:rsid w:val="007F2741"/>
    <w:rsid w:val="007F294E"/>
    <w:rsid w:val="007F2E56"/>
    <w:rsid w:val="007F3507"/>
    <w:rsid w:val="007F3629"/>
    <w:rsid w:val="007F3840"/>
    <w:rsid w:val="007F386E"/>
    <w:rsid w:val="007F3C2B"/>
    <w:rsid w:val="007F3FC2"/>
    <w:rsid w:val="007F54EB"/>
    <w:rsid w:val="007F570C"/>
    <w:rsid w:val="007F58E7"/>
    <w:rsid w:val="007F6893"/>
    <w:rsid w:val="007F6AB2"/>
    <w:rsid w:val="007F6C39"/>
    <w:rsid w:val="007F6E0A"/>
    <w:rsid w:val="007F71A8"/>
    <w:rsid w:val="007F73B0"/>
    <w:rsid w:val="007F74C9"/>
    <w:rsid w:val="007F756D"/>
    <w:rsid w:val="007F78CC"/>
    <w:rsid w:val="007F7C2C"/>
    <w:rsid w:val="0080011E"/>
    <w:rsid w:val="00800382"/>
    <w:rsid w:val="0080081D"/>
    <w:rsid w:val="0080083E"/>
    <w:rsid w:val="00800D99"/>
    <w:rsid w:val="00800E26"/>
    <w:rsid w:val="00802EE6"/>
    <w:rsid w:val="0080365E"/>
    <w:rsid w:val="0080485D"/>
    <w:rsid w:val="0080598B"/>
    <w:rsid w:val="00805B91"/>
    <w:rsid w:val="008061B3"/>
    <w:rsid w:val="0080627D"/>
    <w:rsid w:val="00806A65"/>
    <w:rsid w:val="00806E0F"/>
    <w:rsid w:val="00806F08"/>
    <w:rsid w:val="0080754E"/>
    <w:rsid w:val="008078C9"/>
    <w:rsid w:val="00807973"/>
    <w:rsid w:val="00807EB7"/>
    <w:rsid w:val="00810BF0"/>
    <w:rsid w:val="008111BD"/>
    <w:rsid w:val="00811434"/>
    <w:rsid w:val="00812E2E"/>
    <w:rsid w:val="00812E8E"/>
    <w:rsid w:val="00812FCA"/>
    <w:rsid w:val="00813E4B"/>
    <w:rsid w:val="00814280"/>
    <w:rsid w:val="00814431"/>
    <w:rsid w:val="0081455E"/>
    <w:rsid w:val="00814A8B"/>
    <w:rsid w:val="008161A0"/>
    <w:rsid w:val="0081738D"/>
    <w:rsid w:val="00817433"/>
    <w:rsid w:val="008177F6"/>
    <w:rsid w:val="00817B52"/>
    <w:rsid w:val="00817C33"/>
    <w:rsid w:val="00817C82"/>
    <w:rsid w:val="00817F88"/>
    <w:rsid w:val="00817F96"/>
    <w:rsid w:val="00820459"/>
    <w:rsid w:val="00820482"/>
    <w:rsid w:val="008205C6"/>
    <w:rsid w:val="008208F5"/>
    <w:rsid w:val="00820B38"/>
    <w:rsid w:val="00820C86"/>
    <w:rsid w:val="00820DD1"/>
    <w:rsid w:val="00821076"/>
    <w:rsid w:val="00821454"/>
    <w:rsid w:val="008214A6"/>
    <w:rsid w:val="00821940"/>
    <w:rsid w:val="00821BFE"/>
    <w:rsid w:val="00822890"/>
    <w:rsid w:val="008228E6"/>
    <w:rsid w:val="00822F30"/>
    <w:rsid w:val="008237BB"/>
    <w:rsid w:val="00824317"/>
    <w:rsid w:val="00824657"/>
    <w:rsid w:val="008247D6"/>
    <w:rsid w:val="00824957"/>
    <w:rsid w:val="0082498C"/>
    <w:rsid w:val="00824F1C"/>
    <w:rsid w:val="00825221"/>
    <w:rsid w:val="00825241"/>
    <w:rsid w:val="00826422"/>
    <w:rsid w:val="00826706"/>
    <w:rsid w:val="00826CDA"/>
    <w:rsid w:val="00826DE8"/>
    <w:rsid w:val="00826F4E"/>
    <w:rsid w:val="00827175"/>
    <w:rsid w:val="008271AB"/>
    <w:rsid w:val="00827A0F"/>
    <w:rsid w:val="00830316"/>
    <w:rsid w:val="00830396"/>
    <w:rsid w:val="008304F3"/>
    <w:rsid w:val="008306BB"/>
    <w:rsid w:val="00830889"/>
    <w:rsid w:val="008316CF"/>
    <w:rsid w:val="00831797"/>
    <w:rsid w:val="008318A2"/>
    <w:rsid w:val="0083253D"/>
    <w:rsid w:val="00832F05"/>
    <w:rsid w:val="008330BC"/>
    <w:rsid w:val="00833167"/>
    <w:rsid w:val="008335E0"/>
    <w:rsid w:val="00833C40"/>
    <w:rsid w:val="00833DF6"/>
    <w:rsid w:val="00833F62"/>
    <w:rsid w:val="0083417D"/>
    <w:rsid w:val="00834216"/>
    <w:rsid w:val="008347C4"/>
    <w:rsid w:val="00834848"/>
    <w:rsid w:val="00834ADD"/>
    <w:rsid w:val="00835004"/>
    <w:rsid w:val="0083512F"/>
    <w:rsid w:val="00835AAE"/>
    <w:rsid w:val="0083602A"/>
    <w:rsid w:val="008368C1"/>
    <w:rsid w:val="00836C3C"/>
    <w:rsid w:val="0083748D"/>
    <w:rsid w:val="00837536"/>
    <w:rsid w:val="008375FA"/>
    <w:rsid w:val="00837641"/>
    <w:rsid w:val="00840868"/>
    <w:rsid w:val="00840B72"/>
    <w:rsid w:val="0084114F"/>
    <w:rsid w:val="008419D8"/>
    <w:rsid w:val="00841CD5"/>
    <w:rsid w:val="00841FB3"/>
    <w:rsid w:val="00842142"/>
    <w:rsid w:val="00842253"/>
    <w:rsid w:val="008422AF"/>
    <w:rsid w:val="008428B8"/>
    <w:rsid w:val="00842A66"/>
    <w:rsid w:val="00843221"/>
    <w:rsid w:val="00843934"/>
    <w:rsid w:val="00843D3A"/>
    <w:rsid w:val="0084454E"/>
    <w:rsid w:val="008452FA"/>
    <w:rsid w:val="00845482"/>
    <w:rsid w:val="0084586B"/>
    <w:rsid w:val="008458A7"/>
    <w:rsid w:val="00845A93"/>
    <w:rsid w:val="00845B14"/>
    <w:rsid w:val="008502D9"/>
    <w:rsid w:val="008505F8"/>
    <w:rsid w:val="00850613"/>
    <w:rsid w:val="00850D13"/>
    <w:rsid w:val="008511CA"/>
    <w:rsid w:val="0085143C"/>
    <w:rsid w:val="008521AF"/>
    <w:rsid w:val="00852453"/>
    <w:rsid w:val="008532EA"/>
    <w:rsid w:val="00853322"/>
    <w:rsid w:val="008539C6"/>
    <w:rsid w:val="00853ADD"/>
    <w:rsid w:val="00854043"/>
    <w:rsid w:val="00854C40"/>
    <w:rsid w:val="00855087"/>
    <w:rsid w:val="00855130"/>
    <w:rsid w:val="00855393"/>
    <w:rsid w:val="0085544F"/>
    <w:rsid w:val="008554E9"/>
    <w:rsid w:val="008559C9"/>
    <w:rsid w:val="00855B8D"/>
    <w:rsid w:val="00855DBE"/>
    <w:rsid w:val="008566C3"/>
    <w:rsid w:val="00856F36"/>
    <w:rsid w:val="0085791B"/>
    <w:rsid w:val="008579CB"/>
    <w:rsid w:val="008600AF"/>
    <w:rsid w:val="008607BE"/>
    <w:rsid w:val="00860DB6"/>
    <w:rsid w:val="00860E33"/>
    <w:rsid w:val="00860E82"/>
    <w:rsid w:val="00861071"/>
    <w:rsid w:val="00861B04"/>
    <w:rsid w:val="00861FF2"/>
    <w:rsid w:val="008621E7"/>
    <w:rsid w:val="008623A1"/>
    <w:rsid w:val="00863018"/>
    <w:rsid w:val="00863734"/>
    <w:rsid w:val="008638FC"/>
    <w:rsid w:val="00863A88"/>
    <w:rsid w:val="00863B59"/>
    <w:rsid w:val="00863C80"/>
    <w:rsid w:val="00863FA0"/>
    <w:rsid w:val="0086404F"/>
    <w:rsid w:val="008642CC"/>
    <w:rsid w:val="0086430A"/>
    <w:rsid w:val="008643A6"/>
    <w:rsid w:val="008647FD"/>
    <w:rsid w:val="008648B7"/>
    <w:rsid w:val="008648DA"/>
    <w:rsid w:val="00864BE2"/>
    <w:rsid w:val="0086585D"/>
    <w:rsid w:val="00865E08"/>
    <w:rsid w:val="00865E9E"/>
    <w:rsid w:val="008667D3"/>
    <w:rsid w:val="00866A17"/>
    <w:rsid w:val="00866B94"/>
    <w:rsid w:val="00866D37"/>
    <w:rsid w:val="00867153"/>
    <w:rsid w:val="00867613"/>
    <w:rsid w:val="0086761E"/>
    <w:rsid w:val="00867718"/>
    <w:rsid w:val="00867899"/>
    <w:rsid w:val="00870ACD"/>
    <w:rsid w:val="00870AE6"/>
    <w:rsid w:val="00870D4B"/>
    <w:rsid w:val="00870E9F"/>
    <w:rsid w:val="0087180F"/>
    <w:rsid w:val="008718C5"/>
    <w:rsid w:val="00871972"/>
    <w:rsid w:val="00871F30"/>
    <w:rsid w:val="0087219C"/>
    <w:rsid w:val="0087280E"/>
    <w:rsid w:val="00873283"/>
    <w:rsid w:val="008734D6"/>
    <w:rsid w:val="008736A5"/>
    <w:rsid w:val="008741A5"/>
    <w:rsid w:val="0087499D"/>
    <w:rsid w:val="00874FEC"/>
    <w:rsid w:val="0087562B"/>
    <w:rsid w:val="00875837"/>
    <w:rsid w:val="00875B75"/>
    <w:rsid w:val="00875C5F"/>
    <w:rsid w:val="00875E68"/>
    <w:rsid w:val="008767DD"/>
    <w:rsid w:val="00876A93"/>
    <w:rsid w:val="008775A8"/>
    <w:rsid w:val="00877AA7"/>
    <w:rsid w:val="00880076"/>
    <w:rsid w:val="00880363"/>
    <w:rsid w:val="00880820"/>
    <w:rsid w:val="008809FA"/>
    <w:rsid w:val="00880A17"/>
    <w:rsid w:val="00880A9A"/>
    <w:rsid w:val="00881632"/>
    <w:rsid w:val="00881725"/>
    <w:rsid w:val="008818BD"/>
    <w:rsid w:val="008819CC"/>
    <w:rsid w:val="00881A9B"/>
    <w:rsid w:val="00881B53"/>
    <w:rsid w:val="00881D8F"/>
    <w:rsid w:val="00881F8A"/>
    <w:rsid w:val="00882398"/>
    <w:rsid w:val="008823DC"/>
    <w:rsid w:val="00882D09"/>
    <w:rsid w:val="00882E07"/>
    <w:rsid w:val="0088346A"/>
    <w:rsid w:val="0088372D"/>
    <w:rsid w:val="00883CB1"/>
    <w:rsid w:val="00883DAC"/>
    <w:rsid w:val="0088431E"/>
    <w:rsid w:val="0088459B"/>
    <w:rsid w:val="00884CD0"/>
    <w:rsid w:val="00884F50"/>
    <w:rsid w:val="00885049"/>
    <w:rsid w:val="00885106"/>
    <w:rsid w:val="0088518A"/>
    <w:rsid w:val="008859BA"/>
    <w:rsid w:val="008859EA"/>
    <w:rsid w:val="00885B95"/>
    <w:rsid w:val="00885D53"/>
    <w:rsid w:val="008862B7"/>
    <w:rsid w:val="008862FF"/>
    <w:rsid w:val="008864DE"/>
    <w:rsid w:val="00886C8F"/>
    <w:rsid w:val="00886F05"/>
    <w:rsid w:val="00887049"/>
    <w:rsid w:val="00887386"/>
    <w:rsid w:val="008873FD"/>
    <w:rsid w:val="00887437"/>
    <w:rsid w:val="008876C7"/>
    <w:rsid w:val="008879DF"/>
    <w:rsid w:val="00887B4C"/>
    <w:rsid w:val="008903BD"/>
    <w:rsid w:val="00890604"/>
    <w:rsid w:val="008908E9"/>
    <w:rsid w:val="00890AEA"/>
    <w:rsid w:val="00890E36"/>
    <w:rsid w:val="00891244"/>
    <w:rsid w:val="00891428"/>
    <w:rsid w:val="00891625"/>
    <w:rsid w:val="0089169F"/>
    <w:rsid w:val="00891915"/>
    <w:rsid w:val="00891A44"/>
    <w:rsid w:val="00891B78"/>
    <w:rsid w:val="00892AEB"/>
    <w:rsid w:val="00892DD0"/>
    <w:rsid w:val="0089338E"/>
    <w:rsid w:val="008933FA"/>
    <w:rsid w:val="008936A4"/>
    <w:rsid w:val="008936F2"/>
    <w:rsid w:val="00894A9A"/>
    <w:rsid w:val="00894CB2"/>
    <w:rsid w:val="0089500B"/>
    <w:rsid w:val="00895271"/>
    <w:rsid w:val="00895476"/>
    <w:rsid w:val="008956AF"/>
    <w:rsid w:val="00895BBE"/>
    <w:rsid w:val="00895E82"/>
    <w:rsid w:val="0089600A"/>
    <w:rsid w:val="00896037"/>
    <w:rsid w:val="008961B0"/>
    <w:rsid w:val="0089631A"/>
    <w:rsid w:val="008964C7"/>
    <w:rsid w:val="00896D6E"/>
    <w:rsid w:val="00896E6A"/>
    <w:rsid w:val="0089732C"/>
    <w:rsid w:val="00897741"/>
    <w:rsid w:val="0089787E"/>
    <w:rsid w:val="008A0421"/>
    <w:rsid w:val="008A07E3"/>
    <w:rsid w:val="008A087F"/>
    <w:rsid w:val="008A0A33"/>
    <w:rsid w:val="008A1310"/>
    <w:rsid w:val="008A1DB0"/>
    <w:rsid w:val="008A1F8B"/>
    <w:rsid w:val="008A2160"/>
    <w:rsid w:val="008A2172"/>
    <w:rsid w:val="008A2311"/>
    <w:rsid w:val="008A2690"/>
    <w:rsid w:val="008A2B3A"/>
    <w:rsid w:val="008A2D07"/>
    <w:rsid w:val="008A2F06"/>
    <w:rsid w:val="008A409A"/>
    <w:rsid w:val="008A444B"/>
    <w:rsid w:val="008A49B9"/>
    <w:rsid w:val="008A4CE7"/>
    <w:rsid w:val="008A5337"/>
    <w:rsid w:val="008A5ACF"/>
    <w:rsid w:val="008A5FE6"/>
    <w:rsid w:val="008A5FE9"/>
    <w:rsid w:val="008A615C"/>
    <w:rsid w:val="008A62FE"/>
    <w:rsid w:val="008A67C9"/>
    <w:rsid w:val="008A687D"/>
    <w:rsid w:val="008A6D2C"/>
    <w:rsid w:val="008A7066"/>
    <w:rsid w:val="008A7790"/>
    <w:rsid w:val="008A78EF"/>
    <w:rsid w:val="008A7F87"/>
    <w:rsid w:val="008B00E8"/>
    <w:rsid w:val="008B07E2"/>
    <w:rsid w:val="008B0840"/>
    <w:rsid w:val="008B0C21"/>
    <w:rsid w:val="008B0DA7"/>
    <w:rsid w:val="008B184B"/>
    <w:rsid w:val="008B2192"/>
    <w:rsid w:val="008B2228"/>
    <w:rsid w:val="008B2996"/>
    <w:rsid w:val="008B3306"/>
    <w:rsid w:val="008B3C01"/>
    <w:rsid w:val="008B3F6A"/>
    <w:rsid w:val="008B400C"/>
    <w:rsid w:val="008B45BF"/>
    <w:rsid w:val="008B46A9"/>
    <w:rsid w:val="008B4801"/>
    <w:rsid w:val="008B4C40"/>
    <w:rsid w:val="008B504C"/>
    <w:rsid w:val="008B54A5"/>
    <w:rsid w:val="008B5737"/>
    <w:rsid w:val="008B58FF"/>
    <w:rsid w:val="008B5915"/>
    <w:rsid w:val="008B59AA"/>
    <w:rsid w:val="008B5A0D"/>
    <w:rsid w:val="008B5C81"/>
    <w:rsid w:val="008B619D"/>
    <w:rsid w:val="008B6C32"/>
    <w:rsid w:val="008B6CBB"/>
    <w:rsid w:val="008B715F"/>
    <w:rsid w:val="008B7CF4"/>
    <w:rsid w:val="008B7F08"/>
    <w:rsid w:val="008B7F71"/>
    <w:rsid w:val="008C0027"/>
    <w:rsid w:val="008C01C9"/>
    <w:rsid w:val="008C032A"/>
    <w:rsid w:val="008C0B98"/>
    <w:rsid w:val="008C1017"/>
    <w:rsid w:val="008C13FC"/>
    <w:rsid w:val="008C1A78"/>
    <w:rsid w:val="008C1FD8"/>
    <w:rsid w:val="008C2045"/>
    <w:rsid w:val="008C2814"/>
    <w:rsid w:val="008C29AE"/>
    <w:rsid w:val="008C2B47"/>
    <w:rsid w:val="008C3018"/>
    <w:rsid w:val="008C3B5A"/>
    <w:rsid w:val="008C3C92"/>
    <w:rsid w:val="008C426E"/>
    <w:rsid w:val="008C42F0"/>
    <w:rsid w:val="008C437C"/>
    <w:rsid w:val="008C4409"/>
    <w:rsid w:val="008C4808"/>
    <w:rsid w:val="008C4C5C"/>
    <w:rsid w:val="008C4ED3"/>
    <w:rsid w:val="008C5339"/>
    <w:rsid w:val="008C5693"/>
    <w:rsid w:val="008C58D9"/>
    <w:rsid w:val="008C5A91"/>
    <w:rsid w:val="008C5AB5"/>
    <w:rsid w:val="008C5B1E"/>
    <w:rsid w:val="008C6701"/>
    <w:rsid w:val="008C6CED"/>
    <w:rsid w:val="008C6DB4"/>
    <w:rsid w:val="008C70FB"/>
    <w:rsid w:val="008C74BB"/>
    <w:rsid w:val="008C76EC"/>
    <w:rsid w:val="008D0BB5"/>
    <w:rsid w:val="008D110B"/>
    <w:rsid w:val="008D14D7"/>
    <w:rsid w:val="008D1720"/>
    <w:rsid w:val="008D191C"/>
    <w:rsid w:val="008D1C4B"/>
    <w:rsid w:val="008D1D29"/>
    <w:rsid w:val="008D1DF0"/>
    <w:rsid w:val="008D1F1E"/>
    <w:rsid w:val="008D20EF"/>
    <w:rsid w:val="008D258E"/>
    <w:rsid w:val="008D2997"/>
    <w:rsid w:val="008D2E15"/>
    <w:rsid w:val="008D3074"/>
    <w:rsid w:val="008D3483"/>
    <w:rsid w:val="008D3703"/>
    <w:rsid w:val="008D3E7A"/>
    <w:rsid w:val="008D40CC"/>
    <w:rsid w:val="008D4228"/>
    <w:rsid w:val="008D44FA"/>
    <w:rsid w:val="008D469C"/>
    <w:rsid w:val="008D4984"/>
    <w:rsid w:val="008D50E1"/>
    <w:rsid w:val="008D58D7"/>
    <w:rsid w:val="008D597B"/>
    <w:rsid w:val="008D5D8F"/>
    <w:rsid w:val="008D601F"/>
    <w:rsid w:val="008D61A8"/>
    <w:rsid w:val="008D644A"/>
    <w:rsid w:val="008D66D0"/>
    <w:rsid w:val="008D6CE3"/>
    <w:rsid w:val="008D6E60"/>
    <w:rsid w:val="008D776B"/>
    <w:rsid w:val="008D7DF3"/>
    <w:rsid w:val="008D7DFF"/>
    <w:rsid w:val="008E0212"/>
    <w:rsid w:val="008E0245"/>
    <w:rsid w:val="008E04B1"/>
    <w:rsid w:val="008E05E0"/>
    <w:rsid w:val="008E1129"/>
    <w:rsid w:val="008E11D3"/>
    <w:rsid w:val="008E129E"/>
    <w:rsid w:val="008E1ABC"/>
    <w:rsid w:val="008E2573"/>
    <w:rsid w:val="008E2E23"/>
    <w:rsid w:val="008E3055"/>
    <w:rsid w:val="008E3422"/>
    <w:rsid w:val="008E4299"/>
    <w:rsid w:val="008E4741"/>
    <w:rsid w:val="008E4E12"/>
    <w:rsid w:val="008E4FF7"/>
    <w:rsid w:val="008E517B"/>
    <w:rsid w:val="008E5481"/>
    <w:rsid w:val="008E569C"/>
    <w:rsid w:val="008E5BDE"/>
    <w:rsid w:val="008E5F08"/>
    <w:rsid w:val="008E5F41"/>
    <w:rsid w:val="008E631E"/>
    <w:rsid w:val="008E7003"/>
    <w:rsid w:val="008E7620"/>
    <w:rsid w:val="008E7BB8"/>
    <w:rsid w:val="008E7C1B"/>
    <w:rsid w:val="008F0411"/>
    <w:rsid w:val="008F049A"/>
    <w:rsid w:val="008F091F"/>
    <w:rsid w:val="008F09CC"/>
    <w:rsid w:val="008F0ADB"/>
    <w:rsid w:val="008F0EE6"/>
    <w:rsid w:val="008F1557"/>
    <w:rsid w:val="008F176C"/>
    <w:rsid w:val="008F1A27"/>
    <w:rsid w:val="008F1B2E"/>
    <w:rsid w:val="008F1C5D"/>
    <w:rsid w:val="008F1CE1"/>
    <w:rsid w:val="008F217D"/>
    <w:rsid w:val="008F2437"/>
    <w:rsid w:val="008F245B"/>
    <w:rsid w:val="008F2CCC"/>
    <w:rsid w:val="008F38A2"/>
    <w:rsid w:val="008F3B58"/>
    <w:rsid w:val="008F3D31"/>
    <w:rsid w:val="008F3FFF"/>
    <w:rsid w:val="008F49D9"/>
    <w:rsid w:val="008F4D85"/>
    <w:rsid w:val="008F5331"/>
    <w:rsid w:val="008F55BB"/>
    <w:rsid w:val="008F581B"/>
    <w:rsid w:val="008F5DAD"/>
    <w:rsid w:val="008F646A"/>
    <w:rsid w:val="008F6D44"/>
    <w:rsid w:val="008F7ADB"/>
    <w:rsid w:val="008F7E5C"/>
    <w:rsid w:val="00900988"/>
    <w:rsid w:val="00900D79"/>
    <w:rsid w:val="00900DDD"/>
    <w:rsid w:val="00900E61"/>
    <w:rsid w:val="0090108E"/>
    <w:rsid w:val="009010F3"/>
    <w:rsid w:val="0090121E"/>
    <w:rsid w:val="009012F5"/>
    <w:rsid w:val="009017D1"/>
    <w:rsid w:val="00901B1D"/>
    <w:rsid w:val="00901B3D"/>
    <w:rsid w:val="00901B46"/>
    <w:rsid w:val="00902242"/>
    <w:rsid w:val="0090241C"/>
    <w:rsid w:val="0090274A"/>
    <w:rsid w:val="0090391C"/>
    <w:rsid w:val="00903972"/>
    <w:rsid w:val="00903D9E"/>
    <w:rsid w:val="00904025"/>
    <w:rsid w:val="00904BDB"/>
    <w:rsid w:val="00904E37"/>
    <w:rsid w:val="00904F89"/>
    <w:rsid w:val="00905063"/>
    <w:rsid w:val="00905C6A"/>
    <w:rsid w:val="0090611D"/>
    <w:rsid w:val="009061E1"/>
    <w:rsid w:val="0090622B"/>
    <w:rsid w:val="00906587"/>
    <w:rsid w:val="00906D66"/>
    <w:rsid w:val="009072AA"/>
    <w:rsid w:val="00907930"/>
    <w:rsid w:val="009101D2"/>
    <w:rsid w:val="009103BB"/>
    <w:rsid w:val="00910947"/>
    <w:rsid w:val="00910B4B"/>
    <w:rsid w:val="00910EB2"/>
    <w:rsid w:val="00911180"/>
    <w:rsid w:val="009116B3"/>
    <w:rsid w:val="009117D6"/>
    <w:rsid w:val="00911948"/>
    <w:rsid w:val="00911A58"/>
    <w:rsid w:val="00911E78"/>
    <w:rsid w:val="009128D8"/>
    <w:rsid w:val="00913B39"/>
    <w:rsid w:val="00914312"/>
    <w:rsid w:val="009148F0"/>
    <w:rsid w:val="00914A42"/>
    <w:rsid w:val="00914A95"/>
    <w:rsid w:val="00914CEF"/>
    <w:rsid w:val="00914E42"/>
    <w:rsid w:val="00915163"/>
    <w:rsid w:val="009153F4"/>
    <w:rsid w:val="00915D04"/>
    <w:rsid w:val="00916545"/>
    <w:rsid w:val="00916BCA"/>
    <w:rsid w:val="009179F8"/>
    <w:rsid w:val="00917A79"/>
    <w:rsid w:val="0092028C"/>
    <w:rsid w:val="009207C6"/>
    <w:rsid w:val="0092087F"/>
    <w:rsid w:val="0092089A"/>
    <w:rsid w:val="00920A10"/>
    <w:rsid w:val="00920C1F"/>
    <w:rsid w:val="00920CCD"/>
    <w:rsid w:val="00920F03"/>
    <w:rsid w:val="00920FC8"/>
    <w:rsid w:val="0092114E"/>
    <w:rsid w:val="009213FE"/>
    <w:rsid w:val="00921B35"/>
    <w:rsid w:val="00921DE5"/>
    <w:rsid w:val="00921EB1"/>
    <w:rsid w:val="009221C4"/>
    <w:rsid w:val="0092248C"/>
    <w:rsid w:val="009224A5"/>
    <w:rsid w:val="00922736"/>
    <w:rsid w:val="00922B88"/>
    <w:rsid w:val="00922BBB"/>
    <w:rsid w:val="00922BEC"/>
    <w:rsid w:val="00923047"/>
    <w:rsid w:val="0092334D"/>
    <w:rsid w:val="009233A0"/>
    <w:rsid w:val="00923452"/>
    <w:rsid w:val="009238AE"/>
    <w:rsid w:val="00923AA3"/>
    <w:rsid w:val="00923F37"/>
    <w:rsid w:val="00924043"/>
    <w:rsid w:val="0092407F"/>
    <w:rsid w:val="0092487B"/>
    <w:rsid w:val="00924AE1"/>
    <w:rsid w:val="00924B66"/>
    <w:rsid w:val="00924D22"/>
    <w:rsid w:val="00924F3C"/>
    <w:rsid w:val="009250AC"/>
    <w:rsid w:val="00925634"/>
    <w:rsid w:val="009259BA"/>
    <w:rsid w:val="0092648F"/>
    <w:rsid w:val="00926E00"/>
    <w:rsid w:val="00926EA8"/>
    <w:rsid w:val="0092730E"/>
    <w:rsid w:val="009274B2"/>
    <w:rsid w:val="00927C19"/>
    <w:rsid w:val="00930615"/>
    <w:rsid w:val="0093081F"/>
    <w:rsid w:val="00930AC9"/>
    <w:rsid w:val="00930D09"/>
    <w:rsid w:val="0093131F"/>
    <w:rsid w:val="009313FB"/>
    <w:rsid w:val="00931D4A"/>
    <w:rsid w:val="00931FB6"/>
    <w:rsid w:val="009320CE"/>
    <w:rsid w:val="00932739"/>
    <w:rsid w:val="00932FDF"/>
    <w:rsid w:val="0093306F"/>
    <w:rsid w:val="00933330"/>
    <w:rsid w:val="0093352E"/>
    <w:rsid w:val="00933569"/>
    <w:rsid w:val="00933A0E"/>
    <w:rsid w:val="00933D94"/>
    <w:rsid w:val="00933DD4"/>
    <w:rsid w:val="00933DDF"/>
    <w:rsid w:val="00934213"/>
    <w:rsid w:val="009347AA"/>
    <w:rsid w:val="00935475"/>
    <w:rsid w:val="00935717"/>
    <w:rsid w:val="00935755"/>
    <w:rsid w:val="009358B6"/>
    <w:rsid w:val="0093594C"/>
    <w:rsid w:val="00935AC2"/>
    <w:rsid w:val="00935D29"/>
    <w:rsid w:val="00935D84"/>
    <w:rsid w:val="009364CD"/>
    <w:rsid w:val="0093673E"/>
    <w:rsid w:val="00936BB8"/>
    <w:rsid w:val="00936D21"/>
    <w:rsid w:val="00936FA1"/>
    <w:rsid w:val="00936FDD"/>
    <w:rsid w:val="009370B6"/>
    <w:rsid w:val="00937B5B"/>
    <w:rsid w:val="00937CB6"/>
    <w:rsid w:val="00937E5B"/>
    <w:rsid w:val="00940178"/>
    <w:rsid w:val="009411AA"/>
    <w:rsid w:val="0094132E"/>
    <w:rsid w:val="00941412"/>
    <w:rsid w:val="00941786"/>
    <w:rsid w:val="00941976"/>
    <w:rsid w:val="00941B30"/>
    <w:rsid w:val="009420B2"/>
    <w:rsid w:val="00942F2C"/>
    <w:rsid w:val="00943075"/>
    <w:rsid w:val="00944706"/>
    <w:rsid w:val="00944995"/>
    <w:rsid w:val="00944BC5"/>
    <w:rsid w:val="00944DB5"/>
    <w:rsid w:val="00944F99"/>
    <w:rsid w:val="00945535"/>
    <w:rsid w:val="009456BE"/>
    <w:rsid w:val="00945B85"/>
    <w:rsid w:val="00945F1A"/>
    <w:rsid w:val="00946354"/>
    <w:rsid w:val="00946EBB"/>
    <w:rsid w:val="00947011"/>
    <w:rsid w:val="0094707C"/>
    <w:rsid w:val="0094726D"/>
    <w:rsid w:val="00947552"/>
    <w:rsid w:val="009477D3"/>
    <w:rsid w:val="009500DE"/>
    <w:rsid w:val="00950118"/>
    <w:rsid w:val="00950187"/>
    <w:rsid w:val="00951220"/>
    <w:rsid w:val="00951973"/>
    <w:rsid w:val="00951C8C"/>
    <w:rsid w:val="00951F03"/>
    <w:rsid w:val="009520AC"/>
    <w:rsid w:val="009520FB"/>
    <w:rsid w:val="009526FA"/>
    <w:rsid w:val="0095286F"/>
    <w:rsid w:val="00952993"/>
    <w:rsid w:val="00952A56"/>
    <w:rsid w:val="00952CF5"/>
    <w:rsid w:val="00952EFB"/>
    <w:rsid w:val="00952FF6"/>
    <w:rsid w:val="0095312E"/>
    <w:rsid w:val="009531FF"/>
    <w:rsid w:val="0095356E"/>
    <w:rsid w:val="009536AB"/>
    <w:rsid w:val="00953DC5"/>
    <w:rsid w:val="00953FBE"/>
    <w:rsid w:val="00954EED"/>
    <w:rsid w:val="009557F5"/>
    <w:rsid w:val="0095590B"/>
    <w:rsid w:val="00955CC8"/>
    <w:rsid w:val="00956384"/>
    <w:rsid w:val="00956658"/>
    <w:rsid w:val="009566B8"/>
    <w:rsid w:val="00956727"/>
    <w:rsid w:val="00956B28"/>
    <w:rsid w:val="00956DE2"/>
    <w:rsid w:val="00956FC9"/>
    <w:rsid w:val="009573B2"/>
    <w:rsid w:val="00957547"/>
    <w:rsid w:val="00957AE8"/>
    <w:rsid w:val="00957B21"/>
    <w:rsid w:val="00957FAC"/>
    <w:rsid w:val="009605C4"/>
    <w:rsid w:val="009607F2"/>
    <w:rsid w:val="00960F26"/>
    <w:rsid w:val="0096119F"/>
    <w:rsid w:val="0096130B"/>
    <w:rsid w:val="00961ACF"/>
    <w:rsid w:val="00961CE6"/>
    <w:rsid w:val="00961F23"/>
    <w:rsid w:val="00962238"/>
    <w:rsid w:val="009633FC"/>
    <w:rsid w:val="009638D0"/>
    <w:rsid w:val="00963C41"/>
    <w:rsid w:val="00963EB0"/>
    <w:rsid w:val="0096436E"/>
    <w:rsid w:val="009643DE"/>
    <w:rsid w:val="00964B71"/>
    <w:rsid w:val="00964C19"/>
    <w:rsid w:val="009656BA"/>
    <w:rsid w:val="00965BD5"/>
    <w:rsid w:val="00965DFF"/>
    <w:rsid w:val="00966377"/>
    <w:rsid w:val="009665A3"/>
    <w:rsid w:val="00966724"/>
    <w:rsid w:val="00966B7E"/>
    <w:rsid w:val="00966F09"/>
    <w:rsid w:val="00967027"/>
    <w:rsid w:val="00967103"/>
    <w:rsid w:val="0096727C"/>
    <w:rsid w:val="00967612"/>
    <w:rsid w:val="00967B66"/>
    <w:rsid w:val="00967EB9"/>
    <w:rsid w:val="0097022E"/>
    <w:rsid w:val="00970364"/>
    <w:rsid w:val="00970438"/>
    <w:rsid w:val="00971206"/>
    <w:rsid w:val="0097122E"/>
    <w:rsid w:val="00971895"/>
    <w:rsid w:val="00971F2B"/>
    <w:rsid w:val="009720CE"/>
    <w:rsid w:val="00972487"/>
    <w:rsid w:val="00972641"/>
    <w:rsid w:val="0097276D"/>
    <w:rsid w:val="00972B8D"/>
    <w:rsid w:val="0097312B"/>
    <w:rsid w:val="0097339F"/>
    <w:rsid w:val="0097376B"/>
    <w:rsid w:val="00973888"/>
    <w:rsid w:val="0097450E"/>
    <w:rsid w:val="009747B9"/>
    <w:rsid w:val="009749DD"/>
    <w:rsid w:val="00974D26"/>
    <w:rsid w:val="009754B4"/>
    <w:rsid w:val="00975AA7"/>
    <w:rsid w:val="00976430"/>
    <w:rsid w:val="009764B6"/>
    <w:rsid w:val="00976AA5"/>
    <w:rsid w:val="00976B91"/>
    <w:rsid w:val="00976E1F"/>
    <w:rsid w:val="00976FC5"/>
    <w:rsid w:val="00977604"/>
    <w:rsid w:val="009778F8"/>
    <w:rsid w:val="0097798A"/>
    <w:rsid w:val="00977BC7"/>
    <w:rsid w:val="009800C1"/>
    <w:rsid w:val="00980359"/>
    <w:rsid w:val="00980841"/>
    <w:rsid w:val="009817D8"/>
    <w:rsid w:val="00981B05"/>
    <w:rsid w:val="00981B3A"/>
    <w:rsid w:val="00981D87"/>
    <w:rsid w:val="00981F73"/>
    <w:rsid w:val="00982155"/>
    <w:rsid w:val="009821C2"/>
    <w:rsid w:val="00982B28"/>
    <w:rsid w:val="0098314C"/>
    <w:rsid w:val="009831CD"/>
    <w:rsid w:val="00983F09"/>
    <w:rsid w:val="00983F0C"/>
    <w:rsid w:val="00983F4F"/>
    <w:rsid w:val="00984CB9"/>
    <w:rsid w:val="009850C1"/>
    <w:rsid w:val="0098521A"/>
    <w:rsid w:val="009853C8"/>
    <w:rsid w:val="009855F3"/>
    <w:rsid w:val="0098565F"/>
    <w:rsid w:val="009857C8"/>
    <w:rsid w:val="0098647D"/>
    <w:rsid w:val="00986697"/>
    <w:rsid w:val="00986A45"/>
    <w:rsid w:val="00986CAF"/>
    <w:rsid w:val="00986D9E"/>
    <w:rsid w:val="00987F4E"/>
    <w:rsid w:val="00990103"/>
    <w:rsid w:val="00990A47"/>
    <w:rsid w:val="00990EB0"/>
    <w:rsid w:val="0099128B"/>
    <w:rsid w:val="00991480"/>
    <w:rsid w:val="009915C6"/>
    <w:rsid w:val="00991C9A"/>
    <w:rsid w:val="00991FE2"/>
    <w:rsid w:val="00992B0A"/>
    <w:rsid w:val="009946BC"/>
    <w:rsid w:val="00994F16"/>
    <w:rsid w:val="00995462"/>
    <w:rsid w:val="0099553B"/>
    <w:rsid w:val="00995938"/>
    <w:rsid w:val="00995E9B"/>
    <w:rsid w:val="00996C26"/>
    <w:rsid w:val="00996D73"/>
    <w:rsid w:val="009976EA"/>
    <w:rsid w:val="00997833"/>
    <w:rsid w:val="009A000C"/>
    <w:rsid w:val="009A021B"/>
    <w:rsid w:val="009A02CF"/>
    <w:rsid w:val="009A07AE"/>
    <w:rsid w:val="009A0989"/>
    <w:rsid w:val="009A0D84"/>
    <w:rsid w:val="009A0DB1"/>
    <w:rsid w:val="009A0E1F"/>
    <w:rsid w:val="009A0EA3"/>
    <w:rsid w:val="009A158E"/>
    <w:rsid w:val="009A1869"/>
    <w:rsid w:val="009A1B04"/>
    <w:rsid w:val="009A2221"/>
    <w:rsid w:val="009A25B5"/>
    <w:rsid w:val="009A276B"/>
    <w:rsid w:val="009A2876"/>
    <w:rsid w:val="009A2A00"/>
    <w:rsid w:val="009A2A6A"/>
    <w:rsid w:val="009A36C5"/>
    <w:rsid w:val="009A37F3"/>
    <w:rsid w:val="009A3915"/>
    <w:rsid w:val="009A3A54"/>
    <w:rsid w:val="009A3ED7"/>
    <w:rsid w:val="009A3FEE"/>
    <w:rsid w:val="009A41C2"/>
    <w:rsid w:val="009A4823"/>
    <w:rsid w:val="009A48F3"/>
    <w:rsid w:val="009A48FC"/>
    <w:rsid w:val="009A51FF"/>
    <w:rsid w:val="009A5722"/>
    <w:rsid w:val="009A5749"/>
    <w:rsid w:val="009A585B"/>
    <w:rsid w:val="009A5C2E"/>
    <w:rsid w:val="009A5EB2"/>
    <w:rsid w:val="009A67D4"/>
    <w:rsid w:val="009A6806"/>
    <w:rsid w:val="009A6D3F"/>
    <w:rsid w:val="009A7D75"/>
    <w:rsid w:val="009A7F3F"/>
    <w:rsid w:val="009A7FE3"/>
    <w:rsid w:val="009B0275"/>
    <w:rsid w:val="009B08C0"/>
    <w:rsid w:val="009B0BFE"/>
    <w:rsid w:val="009B0DA8"/>
    <w:rsid w:val="009B0E21"/>
    <w:rsid w:val="009B1035"/>
    <w:rsid w:val="009B13C9"/>
    <w:rsid w:val="009B1768"/>
    <w:rsid w:val="009B1A0D"/>
    <w:rsid w:val="009B1AD5"/>
    <w:rsid w:val="009B1BD4"/>
    <w:rsid w:val="009B1F6D"/>
    <w:rsid w:val="009B2056"/>
    <w:rsid w:val="009B25F5"/>
    <w:rsid w:val="009B27A4"/>
    <w:rsid w:val="009B27EB"/>
    <w:rsid w:val="009B28FC"/>
    <w:rsid w:val="009B2C81"/>
    <w:rsid w:val="009B2F3F"/>
    <w:rsid w:val="009B3C24"/>
    <w:rsid w:val="009B4034"/>
    <w:rsid w:val="009B40E4"/>
    <w:rsid w:val="009B42F5"/>
    <w:rsid w:val="009B44BE"/>
    <w:rsid w:val="009B4C8A"/>
    <w:rsid w:val="009B5AC5"/>
    <w:rsid w:val="009B5D59"/>
    <w:rsid w:val="009B5F14"/>
    <w:rsid w:val="009B6854"/>
    <w:rsid w:val="009B6BF0"/>
    <w:rsid w:val="009B73AA"/>
    <w:rsid w:val="009B7661"/>
    <w:rsid w:val="009B7F2F"/>
    <w:rsid w:val="009C000A"/>
    <w:rsid w:val="009C061B"/>
    <w:rsid w:val="009C0A59"/>
    <w:rsid w:val="009C0DBC"/>
    <w:rsid w:val="009C1B82"/>
    <w:rsid w:val="009C1DFE"/>
    <w:rsid w:val="009C21E6"/>
    <w:rsid w:val="009C2306"/>
    <w:rsid w:val="009C2C4B"/>
    <w:rsid w:val="009C2DAD"/>
    <w:rsid w:val="009C2F47"/>
    <w:rsid w:val="009C2FBC"/>
    <w:rsid w:val="009C352E"/>
    <w:rsid w:val="009C3914"/>
    <w:rsid w:val="009C39F7"/>
    <w:rsid w:val="009C3EE0"/>
    <w:rsid w:val="009C4B71"/>
    <w:rsid w:val="009C51FF"/>
    <w:rsid w:val="009C5219"/>
    <w:rsid w:val="009C52DD"/>
    <w:rsid w:val="009C533D"/>
    <w:rsid w:val="009C5812"/>
    <w:rsid w:val="009C5BD3"/>
    <w:rsid w:val="009C5BD5"/>
    <w:rsid w:val="009C5EDE"/>
    <w:rsid w:val="009C6253"/>
    <w:rsid w:val="009C68EA"/>
    <w:rsid w:val="009C6908"/>
    <w:rsid w:val="009C6954"/>
    <w:rsid w:val="009C69F6"/>
    <w:rsid w:val="009C7081"/>
    <w:rsid w:val="009C75DF"/>
    <w:rsid w:val="009C7643"/>
    <w:rsid w:val="009C77D6"/>
    <w:rsid w:val="009C7F93"/>
    <w:rsid w:val="009D063B"/>
    <w:rsid w:val="009D06EC"/>
    <w:rsid w:val="009D085E"/>
    <w:rsid w:val="009D0E39"/>
    <w:rsid w:val="009D0E75"/>
    <w:rsid w:val="009D17ED"/>
    <w:rsid w:val="009D217D"/>
    <w:rsid w:val="009D28AA"/>
    <w:rsid w:val="009D2CD9"/>
    <w:rsid w:val="009D2DA7"/>
    <w:rsid w:val="009D2E66"/>
    <w:rsid w:val="009D3155"/>
    <w:rsid w:val="009D324A"/>
    <w:rsid w:val="009D327A"/>
    <w:rsid w:val="009D3385"/>
    <w:rsid w:val="009D4088"/>
    <w:rsid w:val="009D40EB"/>
    <w:rsid w:val="009D413A"/>
    <w:rsid w:val="009D48FF"/>
    <w:rsid w:val="009D4A9B"/>
    <w:rsid w:val="009D5202"/>
    <w:rsid w:val="009D5453"/>
    <w:rsid w:val="009D5479"/>
    <w:rsid w:val="009D54D5"/>
    <w:rsid w:val="009D5731"/>
    <w:rsid w:val="009D65C4"/>
    <w:rsid w:val="009D699F"/>
    <w:rsid w:val="009D6E1B"/>
    <w:rsid w:val="009D6F0F"/>
    <w:rsid w:val="009D7053"/>
    <w:rsid w:val="009D72E4"/>
    <w:rsid w:val="009D74EF"/>
    <w:rsid w:val="009D7609"/>
    <w:rsid w:val="009D7AA2"/>
    <w:rsid w:val="009D7AB3"/>
    <w:rsid w:val="009D7BBE"/>
    <w:rsid w:val="009D7D3F"/>
    <w:rsid w:val="009D7F11"/>
    <w:rsid w:val="009E035E"/>
    <w:rsid w:val="009E0435"/>
    <w:rsid w:val="009E046C"/>
    <w:rsid w:val="009E0507"/>
    <w:rsid w:val="009E0B47"/>
    <w:rsid w:val="009E0E50"/>
    <w:rsid w:val="009E0F3A"/>
    <w:rsid w:val="009E10A5"/>
    <w:rsid w:val="009E10B8"/>
    <w:rsid w:val="009E12E2"/>
    <w:rsid w:val="009E1659"/>
    <w:rsid w:val="009E1D53"/>
    <w:rsid w:val="009E1F39"/>
    <w:rsid w:val="009E261A"/>
    <w:rsid w:val="009E2857"/>
    <w:rsid w:val="009E2F45"/>
    <w:rsid w:val="009E3B0A"/>
    <w:rsid w:val="009E3FAB"/>
    <w:rsid w:val="009E41BE"/>
    <w:rsid w:val="009E4214"/>
    <w:rsid w:val="009E474A"/>
    <w:rsid w:val="009E4F63"/>
    <w:rsid w:val="009E5437"/>
    <w:rsid w:val="009E5EE6"/>
    <w:rsid w:val="009E5F17"/>
    <w:rsid w:val="009E644D"/>
    <w:rsid w:val="009E6CE2"/>
    <w:rsid w:val="009E6FD8"/>
    <w:rsid w:val="009E71E0"/>
    <w:rsid w:val="009E73D5"/>
    <w:rsid w:val="009E7711"/>
    <w:rsid w:val="009E79B5"/>
    <w:rsid w:val="009F035B"/>
    <w:rsid w:val="009F03DA"/>
    <w:rsid w:val="009F0C27"/>
    <w:rsid w:val="009F0E4D"/>
    <w:rsid w:val="009F10B6"/>
    <w:rsid w:val="009F1785"/>
    <w:rsid w:val="009F190D"/>
    <w:rsid w:val="009F1AC3"/>
    <w:rsid w:val="009F1B3B"/>
    <w:rsid w:val="009F2608"/>
    <w:rsid w:val="009F3076"/>
    <w:rsid w:val="009F3369"/>
    <w:rsid w:val="009F3955"/>
    <w:rsid w:val="009F3CF3"/>
    <w:rsid w:val="009F3D01"/>
    <w:rsid w:val="009F4554"/>
    <w:rsid w:val="009F466A"/>
    <w:rsid w:val="009F4E1D"/>
    <w:rsid w:val="009F5890"/>
    <w:rsid w:val="009F59D3"/>
    <w:rsid w:val="009F5D15"/>
    <w:rsid w:val="009F5F1E"/>
    <w:rsid w:val="009F6062"/>
    <w:rsid w:val="009F62D1"/>
    <w:rsid w:val="009F6C3B"/>
    <w:rsid w:val="009F6D85"/>
    <w:rsid w:val="009F75FF"/>
    <w:rsid w:val="009F76B0"/>
    <w:rsid w:val="009F78D7"/>
    <w:rsid w:val="009F794E"/>
    <w:rsid w:val="009F7C0D"/>
    <w:rsid w:val="009F7D91"/>
    <w:rsid w:val="00A00052"/>
    <w:rsid w:val="00A004B8"/>
    <w:rsid w:val="00A00583"/>
    <w:rsid w:val="00A00841"/>
    <w:rsid w:val="00A00D5F"/>
    <w:rsid w:val="00A011D8"/>
    <w:rsid w:val="00A013DE"/>
    <w:rsid w:val="00A016DE"/>
    <w:rsid w:val="00A01BD7"/>
    <w:rsid w:val="00A02497"/>
    <w:rsid w:val="00A02A44"/>
    <w:rsid w:val="00A02C4B"/>
    <w:rsid w:val="00A02D3D"/>
    <w:rsid w:val="00A03708"/>
    <w:rsid w:val="00A03B14"/>
    <w:rsid w:val="00A03EB1"/>
    <w:rsid w:val="00A03ECB"/>
    <w:rsid w:val="00A04726"/>
    <w:rsid w:val="00A05693"/>
    <w:rsid w:val="00A05F4C"/>
    <w:rsid w:val="00A0660B"/>
    <w:rsid w:val="00A06B06"/>
    <w:rsid w:val="00A077C8"/>
    <w:rsid w:val="00A07B26"/>
    <w:rsid w:val="00A10B39"/>
    <w:rsid w:val="00A11133"/>
    <w:rsid w:val="00A11136"/>
    <w:rsid w:val="00A114FB"/>
    <w:rsid w:val="00A11586"/>
    <w:rsid w:val="00A11E38"/>
    <w:rsid w:val="00A12137"/>
    <w:rsid w:val="00A12BDA"/>
    <w:rsid w:val="00A12C09"/>
    <w:rsid w:val="00A12DE0"/>
    <w:rsid w:val="00A12F2A"/>
    <w:rsid w:val="00A1305D"/>
    <w:rsid w:val="00A13602"/>
    <w:rsid w:val="00A1360A"/>
    <w:rsid w:val="00A13658"/>
    <w:rsid w:val="00A13B70"/>
    <w:rsid w:val="00A13C94"/>
    <w:rsid w:val="00A14371"/>
    <w:rsid w:val="00A143E0"/>
    <w:rsid w:val="00A14420"/>
    <w:rsid w:val="00A144FE"/>
    <w:rsid w:val="00A147A9"/>
    <w:rsid w:val="00A147C8"/>
    <w:rsid w:val="00A1484A"/>
    <w:rsid w:val="00A14A85"/>
    <w:rsid w:val="00A15AD0"/>
    <w:rsid w:val="00A15BDA"/>
    <w:rsid w:val="00A15F89"/>
    <w:rsid w:val="00A16394"/>
    <w:rsid w:val="00A16659"/>
    <w:rsid w:val="00A16C1D"/>
    <w:rsid w:val="00A16E46"/>
    <w:rsid w:val="00A16F91"/>
    <w:rsid w:val="00A1735D"/>
    <w:rsid w:val="00A17547"/>
    <w:rsid w:val="00A1754F"/>
    <w:rsid w:val="00A17614"/>
    <w:rsid w:val="00A17722"/>
    <w:rsid w:val="00A17A77"/>
    <w:rsid w:val="00A17D80"/>
    <w:rsid w:val="00A2032E"/>
    <w:rsid w:val="00A2047A"/>
    <w:rsid w:val="00A205D9"/>
    <w:rsid w:val="00A20CF7"/>
    <w:rsid w:val="00A21113"/>
    <w:rsid w:val="00A21186"/>
    <w:rsid w:val="00A21C30"/>
    <w:rsid w:val="00A22228"/>
    <w:rsid w:val="00A226F5"/>
    <w:rsid w:val="00A23264"/>
    <w:rsid w:val="00A2336B"/>
    <w:rsid w:val="00A23708"/>
    <w:rsid w:val="00A23C9A"/>
    <w:rsid w:val="00A24576"/>
    <w:rsid w:val="00A24A29"/>
    <w:rsid w:val="00A25108"/>
    <w:rsid w:val="00A25295"/>
    <w:rsid w:val="00A2542F"/>
    <w:rsid w:val="00A25C1A"/>
    <w:rsid w:val="00A26528"/>
    <w:rsid w:val="00A2687C"/>
    <w:rsid w:val="00A268E9"/>
    <w:rsid w:val="00A26A4B"/>
    <w:rsid w:val="00A26C94"/>
    <w:rsid w:val="00A26FE6"/>
    <w:rsid w:val="00A27023"/>
    <w:rsid w:val="00A27287"/>
    <w:rsid w:val="00A27883"/>
    <w:rsid w:val="00A27B6F"/>
    <w:rsid w:val="00A27F85"/>
    <w:rsid w:val="00A30321"/>
    <w:rsid w:val="00A30A5C"/>
    <w:rsid w:val="00A30E27"/>
    <w:rsid w:val="00A3119C"/>
    <w:rsid w:val="00A314B1"/>
    <w:rsid w:val="00A31742"/>
    <w:rsid w:val="00A31D81"/>
    <w:rsid w:val="00A323C4"/>
    <w:rsid w:val="00A328A1"/>
    <w:rsid w:val="00A328F6"/>
    <w:rsid w:val="00A32ADF"/>
    <w:rsid w:val="00A3337E"/>
    <w:rsid w:val="00A33541"/>
    <w:rsid w:val="00A33818"/>
    <w:rsid w:val="00A3426F"/>
    <w:rsid w:val="00A3439A"/>
    <w:rsid w:val="00A34400"/>
    <w:rsid w:val="00A344BC"/>
    <w:rsid w:val="00A34505"/>
    <w:rsid w:val="00A345F3"/>
    <w:rsid w:val="00A3470A"/>
    <w:rsid w:val="00A34A4E"/>
    <w:rsid w:val="00A35059"/>
    <w:rsid w:val="00A3528F"/>
    <w:rsid w:val="00A353BD"/>
    <w:rsid w:val="00A3557E"/>
    <w:rsid w:val="00A35D4B"/>
    <w:rsid w:val="00A35EEE"/>
    <w:rsid w:val="00A3654F"/>
    <w:rsid w:val="00A36E07"/>
    <w:rsid w:val="00A37696"/>
    <w:rsid w:val="00A3769D"/>
    <w:rsid w:val="00A376D7"/>
    <w:rsid w:val="00A37AD2"/>
    <w:rsid w:val="00A40194"/>
    <w:rsid w:val="00A4046A"/>
    <w:rsid w:val="00A40522"/>
    <w:rsid w:val="00A409FD"/>
    <w:rsid w:val="00A4102C"/>
    <w:rsid w:val="00A4110D"/>
    <w:rsid w:val="00A41C6A"/>
    <w:rsid w:val="00A41D7F"/>
    <w:rsid w:val="00A42324"/>
    <w:rsid w:val="00A42ECA"/>
    <w:rsid w:val="00A43069"/>
    <w:rsid w:val="00A43209"/>
    <w:rsid w:val="00A44033"/>
    <w:rsid w:val="00A44213"/>
    <w:rsid w:val="00A446F8"/>
    <w:rsid w:val="00A4482A"/>
    <w:rsid w:val="00A44894"/>
    <w:rsid w:val="00A44976"/>
    <w:rsid w:val="00A44F7A"/>
    <w:rsid w:val="00A45398"/>
    <w:rsid w:val="00A45F3E"/>
    <w:rsid w:val="00A460ED"/>
    <w:rsid w:val="00A46183"/>
    <w:rsid w:val="00A46331"/>
    <w:rsid w:val="00A464DA"/>
    <w:rsid w:val="00A4661F"/>
    <w:rsid w:val="00A46AF0"/>
    <w:rsid w:val="00A46D93"/>
    <w:rsid w:val="00A46E7C"/>
    <w:rsid w:val="00A472AD"/>
    <w:rsid w:val="00A479F5"/>
    <w:rsid w:val="00A50190"/>
    <w:rsid w:val="00A50855"/>
    <w:rsid w:val="00A50BF5"/>
    <w:rsid w:val="00A50C8A"/>
    <w:rsid w:val="00A51132"/>
    <w:rsid w:val="00A51A7B"/>
    <w:rsid w:val="00A51B04"/>
    <w:rsid w:val="00A524D8"/>
    <w:rsid w:val="00A52956"/>
    <w:rsid w:val="00A529E4"/>
    <w:rsid w:val="00A52FE0"/>
    <w:rsid w:val="00A533D1"/>
    <w:rsid w:val="00A537F0"/>
    <w:rsid w:val="00A53B7D"/>
    <w:rsid w:val="00A53D40"/>
    <w:rsid w:val="00A5429A"/>
    <w:rsid w:val="00A54337"/>
    <w:rsid w:val="00A544AA"/>
    <w:rsid w:val="00A54D85"/>
    <w:rsid w:val="00A5622F"/>
    <w:rsid w:val="00A5645C"/>
    <w:rsid w:val="00A56683"/>
    <w:rsid w:val="00A56822"/>
    <w:rsid w:val="00A56E98"/>
    <w:rsid w:val="00A573C6"/>
    <w:rsid w:val="00A5743B"/>
    <w:rsid w:val="00A57636"/>
    <w:rsid w:val="00A57656"/>
    <w:rsid w:val="00A579FE"/>
    <w:rsid w:val="00A57DA9"/>
    <w:rsid w:val="00A600B6"/>
    <w:rsid w:val="00A60256"/>
    <w:rsid w:val="00A6045A"/>
    <w:rsid w:val="00A60B9E"/>
    <w:rsid w:val="00A6110F"/>
    <w:rsid w:val="00A61120"/>
    <w:rsid w:val="00A613E0"/>
    <w:rsid w:val="00A62171"/>
    <w:rsid w:val="00A62454"/>
    <w:rsid w:val="00A62891"/>
    <w:rsid w:val="00A62965"/>
    <w:rsid w:val="00A62EBD"/>
    <w:rsid w:val="00A633D5"/>
    <w:rsid w:val="00A6346C"/>
    <w:rsid w:val="00A6348F"/>
    <w:rsid w:val="00A63DE7"/>
    <w:rsid w:val="00A6429C"/>
    <w:rsid w:val="00A643DD"/>
    <w:rsid w:val="00A645CD"/>
    <w:rsid w:val="00A6460A"/>
    <w:rsid w:val="00A6465E"/>
    <w:rsid w:val="00A64994"/>
    <w:rsid w:val="00A6501F"/>
    <w:rsid w:val="00A650AC"/>
    <w:rsid w:val="00A652DB"/>
    <w:rsid w:val="00A65385"/>
    <w:rsid w:val="00A65498"/>
    <w:rsid w:val="00A65794"/>
    <w:rsid w:val="00A658E9"/>
    <w:rsid w:val="00A65BE1"/>
    <w:rsid w:val="00A65C35"/>
    <w:rsid w:val="00A65CAA"/>
    <w:rsid w:val="00A65E55"/>
    <w:rsid w:val="00A6611B"/>
    <w:rsid w:val="00A66310"/>
    <w:rsid w:val="00A66C1B"/>
    <w:rsid w:val="00A67790"/>
    <w:rsid w:val="00A678F1"/>
    <w:rsid w:val="00A67B40"/>
    <w:rsid w:val="00A701DE"/>
    <w:rsid w:val="00A704A6"/>
    <w:rsid w:val="00A70A2F"/>
    <w:rsid w:val="00A70D13"/>
    <w:rsid w:val="00A71001"/>
    <w:rsid w:val="00A7135A"/>
    <w:rsid w:val="00A7139D"/>
    <w:rsid w:val="00A7165A"/>
    <w:rsid w:val="00A716C1"/>
    <w:rsid w:val="00A71C09"/>
    <w:rsid w:val="00A71F9F"/>
    <w:rsid w:val="00A7204A"/>
    <w:rsid w:val="00A7230B"/>
    <w:rsid w:val="00A73012"/>
    <w:rsid w:val="00A7305B"/>
    <w:rsid w:val="00A730A6"/>
    <w:rsid w:val="00A731F5"/>
    <w:rsid w:val="00A73342"/>
    <w:rsid w:val="00A735B8"/>
    <w:rsid w:val="00A738E3"/>
    <w:rsid w:val="00A73A36"/>
    <w:rsid w:val="00A73FE0"/>
    <w:rsid w:val="00A7413B"/>
    <w:rsid w:val="00A74312"/>
    <w:rsid w:val="00A74522"/>
    <w:rsid w:val="00A7496A"/>
    <w:rsid w:val="00A74D1B"/>
    <w:rsid w:val="00A755E6"/>
    <w:rsid w:val="00A7582D"/>
    <w:rsid w:val="00A75DF2"/>
    <w:rsid w:val="00A76162"/>
    <w:rsid w:val="00A764AC"/>
    <w:rsid w:val="00A76726"/>
    <w:rsid w:val="00A767D0"/>
    <w:rsid w:val="00A76C02"/>
    <w:rsid w:val="00A77273"/>
    <w:rsid w:val="00A772E0"/>
    <w:rsid w:val="00A7734D"/>
    <w:rsid w:val="00A77D39"/>
    <w:rsid w:val="00A80C03"/>
    <w:rsid w:val="00A80D05"/>
    <w:rsid w:val="00A81755"/>
    <w:rsid w:val="00A81B2D"/>
    <w:rsid w:val="00A81C40"/>
    <w:rsid w:val="00A8252F"/>
    <w:rsid w:val="00A82793"/>
    <w:rsid w:val="00A82FB0"/>
    <w:rsid w:val="00A83148"/>
    <w:rsid w:val="00A832D9"/>
    <w:rsid w:val="00A8388A"/>
    <w:rsid w:val="00A839DC"/>
    <w:rsid w:val="00A83B2D"/>
    <w:rsid w:val="00A84032"/>
    <w:rsid w:val="00A842DC"/>
    <w:rsid w:val="00A8434E"/>
    <w:rsid w:val="00A8442E"/>
    <w:rsid w:val="00A84BA3"/>
    <w:rsid w:val="00A84F8D"/>
    <w:rsid w:val="00A850F0"/>
    <w:rsid w:val="00A857DF"/>
    <w:rsid w:val="00A85B0D"/>
    <w:rsid w:val="00A85B28"/>
    <w:rsid w:val="00A85DAD"/>
    <w:rsid w:val="00A86674"/>
    <w:rsid w:val="00A86727"/>
    <w:rsid w:val="00A86D5B"/>
    <w:rsid w:val="00A87700"/>
    <w:rsid w:val="00A87A19"/>
    <w:rsid w:val="00A87C13"/>
    <w:rsid w:val="00A87E7F"/>
    <w:rsid w:val="00A90513"/>
    <w:rsid w:val="00A90B62"/>
    <w:rsid w:val="00A90CF3"/>
    <w:rsid w:val="00A9100E"/>
    <w:rsid w:val="00A91181"/>
    <w:rsid w:val="00A913D7"/>
    <w:rsid w:val="00A91A4F"/>
    <w:rsid w:val="00A91D4F"/>
    <w:rsid w:val="00A922F7"/>
    <w:rsid w:val="00A92783"/>
    <w:rsid w:val="00A92CF8"/>
    <w:rsid w:val="00A92E20"/>
    <w:rsid w:val="00A93277"/>
    <w:rsid w:val="00A9335E"/>
    <w:rsid w:val="00A93873"/>
    <w:rsid w:val="00A93AB2"/>
    <w:rsid w:val="00A93C23"/>
    <w:rsid w:val="00A94288"/>
    <w:rsid w:val="00A9443B"/>
    <w:rsid w:val="00A94F80"/>
    <w:rsid w:val="00A94FF5"/>
    <w:rsid w:val="00A952BB"/>
    <w:rsid w:val="00A952FE"/>
    <w:rsid w:val="00A95B62"/>
    <w:rsid w:val="00A95B99"/>
    <w:rsid w:val="00A95D77"/>
    <w:rsid w:val="00A95DD0"/>
    <w:rsid w:val="00A96010"/>
    <w:rsid w:val="00A96059"/>
    <w:rsid w:val="00A960E4"/>
    <w:rsid w:val="00A965EC"/>
    <w:rsid w:val="00A96627"/>
    <w:rsid w:val="00A969DB"/>
    <w:rsid w:val="00A96C2D"/>
    <w:rsid w:val="00A96DE3"/>
    <w:rsid w:val="00A973E8"/>
    <w:rsid w:val="00A978F7"/>
    <w:rsid w:val="00A979E3"/>
    <w:rsid w:val="00AA02F8"/>
    <w:rsid w:val="00AA09DD"/>
    <w:rsid w:val="00AA0BEC"/>
    <w:rsid w:val="00AA13BA"/>
    <w:rsid w:val="00AA1612"/>
    <w:rsid w:val="00AA1AD5"/>
    <w:rsid w:val="00AA1B12"/>
    <w:rsid w:val="00AA1D38"/>
    <w:rsid w:val="00AA1E01"/>
    <w:rsid w:val="00AA23C0"/>
    <w:rsid w:val="00AA23F9"/>
    <w:rsid w:val="00AA2402"/>
    <w:rsid w:val="00AA2727"/>
    <w:rsid w:val="00AA2887"/>
    <w:rsid w:val="00AA2A44"/>
    <w:rsid w:val="00AA2CF6"/>
    <w:rsid w:val="00AA3344"/>
    <w:rsid w:val="00AA3477"/>
    <w:rsid w:val="00AA360D"/>
    <w:rsid w:val="00AA380B"/>
    <w:rsid w:val="00AA3828"/>
    <w:rsid w:val="00AA3B89"/>
    <w:rsid w:val="00AA3FDE"/>
    <w:rsid w:val="00AA4108"/>
    <w:rsid w:val="00AA4580"/>
    <w:rsid w:val="00AA4620"/>
    <w:rsid w:val="00AA46BE"/>
    <w:rsid w:val="00AA4F70"/>
    <w:rsid w:val="00AA50EA"/>
    <w:rsid w:val="00AA571F"/>
    <w:rsid w:val="00AA5DBD"/>
    <w:rsid w:val="00AA6716"/>
    <w:rsid w:val="00AA6825"/>
    <w:rsid w:val="00AA6D27"/>
    <w:rsid w:val="00AA6EFE"/>
    <w:rsid w:val="00AA71EF"/>
    <w:rsid w:val="00AA7366"/>
    <w:rsid w:val="00AA752A"/>
    <w:rsid w:val="00AA759E"/>
    <w:rsid w:val="00AA7A74"/>
    <w:rsid w:val="00AB0344"/>
    <w:rsid w:val="00AB0556"/>
    <w:rsid w:val="00AB0AA2"/>
    <w:rsid w:val="00AB0B0D"/>
    <w:rsid w:val="00AB0B9E"/>
    <w:rsid w:val="00AB11FB"/>
    <w:rsid w:val="00AB12ED"/>
    <w:rsid w:val="00AB136D"/>
    <w:rsid w:val="00AB16BA"/>
    <w:rsid w:val="00AB19E1"/>
    <w:rsid w:val="00AB1F3A"/>
    <w:rsid w:val="00AB239D"/>
    <w:rsid w:val="00AB24D9"/>
    <w:rsid w:val="00AB29B9"/>
    <w:rsid w:val="00AB2B83"/>
    <w:rsid w:val="00AB2BF5"/>
    <w:rsid w:val="00AB2C19"/>
    <w:rsid w:val="00AB3339"/>
    <w:rsid w:val="00AB39A9"/>
    <w:rsid w:val="00AB3E70"/>
    <w:rsid w:val="00AB466F"/>
    <w:rsid w:val="00AB4761"/>
    <w:rsid w:val="00AB4C13"/>
    <w:rsid w:val="00AB4D74"/>
    <w:rsid w:val="00AB4F8D"/>
    <w:rsid w:val="00AB51CC"/>
    <w:rsid w:val="00AB546E"/>
    <w:rsid w:val="00AB5760"/>
    <w:rsid w:val="00AB5DE0"/>
    <w:rsid w:val="00AB5DF3"/>
    <w:rsid w:val="00AB5E14"/>
    <w:rsid w:val="00AB5FAC"/>
    <w:rsid w:val="00AB632C"/>
    <w:rsid w:val="00AB6499"/>
    <w:rsid w:val="00AB6D5E"/>
    <w:rsid w:val="00AB7650"/>
    <w:rsid w:val="00AB76F1"/>
    <w:rsid w:val="00AB7B09"/>
    <w:rsid w:val="00AB7BE4"/>
    <w:rsid w:val="00AB7DBC"/>
    <w:rsid w:val="00AC0A83"/>
    <w:rsid w:val="00AC0D77"/>
    <w:rsid w:val="00AC1446"/>
    <w:rsid w:val="00AC1B7C"/>
    <w:rsid w:val="00AC274B"/>
    <w:rsid w:val="00AC2F0D"/>
    <w:rsid w:val="00AC30A1"/>
    <w:rsid w:val="00AC31D3"/>
    <w:rsid w:val="00AC386C"/>
    <w:rsid w:val="00AC3926"/>
    <w:rsid w:val="00AC3C83"/>
    <w:rsid w:val="00AC3D85"/>
    <w:rsid w:val="00AC3F94"/>
    <w:rsid w:val="00AC41A7"/>
    <w:rsid w:val="00AC429E"/>
    <w:rsid w:val="00AC4AB9"/>
    <w:rsid w:val="00AC528F"/>
    <w:rsid w:val="00AC5427"/>
    <w:rsid w:val="00AC57CB"/>
    <w:rsid w:val="00AC5A59"/>
    <w:rsid w:val="00AC6C0D"/>
    <w:rsid w:val="00AC6E41"/>
    <w:rsid w:val="00AC760C"/>
    <w:rsid w:val="00AC79F0"/>
    <w:rsid w:val="00AD0165"/>
    <w:rsid w:val="00AD03F5"/>
    <w:rsid w:val="00AD0677"/>
    <w:rsid w:val="00AD0F54"/>
    <w:rsid w:val="00AD0FB6"/>
    <w:rsid w:val="00AD1522"/>
    <w:rsid w:val="00AD17A5"/>
    <w:rsid w:val="00AD1864"/>
    <w:rsid w:val="00AD1BA5"/>
    <w:rsid w:val="00AD1F32"/>
    <w:rsid w:val="00AD2096"/>
    <w:rsid w:val="00AD2691"/>
    <w:rsid w:val="00AD2D95"/>
    <w:rsid w:val="00AD2E4F"/>
    <w:rsid w:val="00AD2EA9"/>
    <w:rsid w:val="00AD36AC"/>
    <w:rsid w:val="00AD390A"/>
    <w:rsid w:val="00AD3C69"/>
    <w:rsid w:val="00AD3FBE"/>
    <w:rsid w:val="00AD4005"/>
    <w:rsid w:val="00AD418F"/>
    <w:rsid w:val="00AD4377"/>
    <w:rsid w:val="00AD4392"/>
    <w:rsid w:val="00AD4560"/>
    <w:rsid w:val="00AD469B"/>
    <w:rsid w:val="00AD47C1"/>
    <w:rsid w:val="00AD4AED"/>
    <w:rsid w:val="00AD4F0E"/>
    <w:rsid w:val="00AD551E"/>
    <w:rsid w:val="00AD5776"/>
    <w:rsid w:val="00AD5E0A"/>
    <w:rsid w:val="00AD607C"/>
    <w:rsid w:val="00AD616C"/>
    <w:rsid w:val="00AD6321"/>
    <w:rsid w:val="00AD6471"/>
    <w:rsid w:val="00AD698C"/>
    <w:rsid w:val="00AD69E7"/>
    <w:rsid w:val="00AD756F"/>
    <w:rsid w:val="00AD795F"/>
    <w:rsid w:val="00AD79A4"/>
    <w:rsid w:val="00AD7DC9"/>
    <w:rsid w:val="00AE010B"/>
    <w:rsid w:val="00AE0807"/>
    <w:rsid w:val="00AE08BE"/>
    <w:rsid w:val="00AE0B43"/>
    <w:rsid w:val="00AE11BB"/>
    <w:rsid w:val="00AE1211"/>
    <w:rsid w:val="00AE1AED"/>
    <w:rsid w:val="00AE1C1C"/>
    <w:rsid w:val="00AE1CBF"/>
    <w:rsid w:val="00AE1CE4"/>
    <w:rsid w:val="00AE1F16"/>
    <w:rsid w:val="00AE27D3"/>
    <w:rsid w:val="00AE2A7A"/>
    <w:rsid w:val="00AE32DC"/>
    <w:rsid w:val="00AE3ED1"/>
    <w:rsid w:val="00AE4345"/>
    <w:rsid w:val="00AE47CB"/>
    <w:rsid w:val="00AE47D8"/>
    <w:rsid w:val="00AE47D9"/>
    <w:rsid w:val="00AE4B98"/>
    <w:rsid w:val="00AE506D"/>
    <w:rsid w:val="00AE51EC"/>
    <w:rsid w:val="00AE5785"/>
    <w:rsid w:val="00AE5AEE"/>
    <w:rsid w:val="00AE63EA"/>
    <w:rsid w:val="00AE7023"/>
    <w:rsid w:val="00AE70DC"/>
    <w:rsid w:val="00AE7626"/>
    <w:rsid w:val="00AE791A"/>
    <w:rsid w:val="00AF0E3F"/>
    <w:rsid w:val="00AF0EBC"/>
    <w:rsid w:val="00AF0FE6"/>
    <w:rsid w:val="00AF156D"/>
    <w:rsid w:val="00AF15D7"/>
    <w:rsid w:val="00AF1922"/>
    <w:rsid w:val="00AF1FCB"/>
    <w:rsid w:val="00AF2309"/>
    <w:rsid w:val="00AF2D5E"/>
    <w:rsid w:val="00AF33F2"/>
    <w:rsid w:val="00AF393A"/>
    <w:rsid w:val="00AF3EC2"/>
    <w:rsid w:val="00AF4115"/>
    <w:rsid w:val="00AF411B"/>
    <w:rsid w:val="00AF439F"/>
    <w:rsid w:val="00AF4550"/>
    <w:rsid w:val="00AF4666"/>
    <w:rsid w:val="00AF4B63"/>
    <w:rsid w:val="00AF4D6D"/>
    <w:rsid w:val="00AF5095"/>
    <w:rsid w:val="00AF5714"/>
    <w:rsid w:val="00AF5B9A"/>
    <w:rsid w:val="00AF5D5B"/>
    <w:rsid w:val="00AF5E5D"/>
    <w:rsid w:val="00AF5FED"/>
    <w:rsid w:val="00AF6612"/>
    <w:rsid w:val="00AF69C6"/>
    <w:rsid w:val="00AF6C8D"/>
    <w:rsid w:val="00AF7194"/>
    <w:rsid w:val="00AF74CA"/>
    <w:rsid w:val="00AF7568"/>
    <w:rsid w:val="00AF7D0F"/>
    <w:rsid w:val="00AF7FA3"/>
    <w:rsid w:val="00B0009D"/>
    <w:rsid w:val="00B0076D"/>
    <w:rsid w:val="00B00C9A"/>
    <w:rsid w:val="00B014EF"/>
    <w:rsid w:val="00B01789"/>
    <w:rsid w:val="00B01A04"/>
    <w:rsid w:val="00B01AEF"/>
    <w:rsid w:val="00B020A4"/>
    <w:rsid w:val="00B02489"/>
    <w:rsid w:val="00B02692"/>
    <w:rsid w:val="00B026EB"/>
    <w:rsid w:val="00B02B83"/>
    <w:rsid w:val="00B02CBE"/>
    <w:rsid w:val="00B02F3E"/>
    <w:rsid w:val="00B0300F"/>
    <w:rsid w:val="00B04020"/>
    <w:rsid w:val="00B04E87"/>
    <w:rsid w:val="00B0569D"/>
    <w:rsid w:val="00B06AC2"/>
    <w:rsid w:val="00B07033"/>
    <w:rsid w:val="00B0756A"/>
    <w:rsid w:val="00B07BE7"/>
    <w:rsid w:val="00B10001"/>
    <w:rsid w:val="00B109ED"/>
    <w:rsid w:val="00B10DA9"/>
    <w:rsid w:val="00B119C5"/>
    <w:rsid w:val="00B11AAA"/>
    <w:rsid w:val="00B11BE2"/>
    <w:rsid w:val="00B11CC4"/>
    <w:rsid w:val="00B11E2C"/>
    <w:rsid w:val="00B1236F"/>
    <w:rsid w:val="00B12705"/>
    <w:rsid w:val="00B1299A"/>
    <w:rsid w:val="00B13325"/>
    <w:rsid w:val="00B1338D"/>
    <w:rsid w:val="00B1347D"/>
    <w:rsid w:val="00B13891"/>
    <w:rsid w:val="00B13D82"/>
    <w:rsid w:val="00B13DF6"/>
    <w:rsid w:val="00B13E8C"/>
    <w:rsid w:val="00B140B3"/>
    <w:rsid w:val="00B14D12"/>
    <w:rsid w:val="00B14DCD"/>
    <w:rsid w:val="00B14DDA"/>
    <w:rsid w:val="00B14F76"/>
    <w:rsid w:val="00B151D6"/>
    <w:rsid w:val="00B1520B"/>
    <w:rsid w:val="00B15A65"/>
    <w:rsid w:val="00B15FF1"/>
    <w:rsid w:val="00B16097"/>
    <w:rsid w:val="00B1657D"/>
    <w:rsid w:val="00B16A42"/>
    <w:rsid w:val="00B16B0A"/>
    <w:rsid w:val="00B16F67"/>
    <w:rsid w:val="00B16FE5"/>
    <w:rsid w:val="00B1707A"/>
    <w:rsid w:val="00B1785C"/>
    <w:rsid w:val="00B205BC"/>
    <w:rsid w:val="00B20696"/>
    <w:rsid w:val="00B2094A"/>
    <w:rsid w:val="00B209CE"/>
    <w:rsid w:val="00B20A5D"/>
    <w:rsid w:val="00B210B7"/>
    <w:rsid w:val="00B2121B"/>
    <w:rsid w:val="00B2132B"/>
    <w:rsid w:val="00B21899"/>
    <w:rsid w:val="00B21AB3"/>
    <w:rsid w:val="00B21D69"/>
    <w:rsid w:val="00B2295B"/>
    <w:rsid w:val="00B22A6A"/>
    <w:rsid w:val="00B22DEC"/>
    <w:rsid w:val="00B2326E"/>
    <w:rsid w:val="00B232A6"/>
    <w:rsid w:val="00B2331F"/>
    <w:rsid w:val="00B234A0"/>
    <w:rsid w:val="00B23629"/>
    <w:rsid w:val="00B236F6"/>
    <w:rsid w:val="00B23C52"/>
    <w:rsid w:val="00B24334"/>
    <w:rsid w:val="00B24927"/>
    <w:rsid w:val="00B24FA1"/>
    <w:rsid w:val="00B2543A"/>
    <w:rsid w:val="00B257C1"/>
    <w:rsid w:val="00B25903"/>
    <w:rsid w:val="00B25F53"/>
    <w:rsid w:val="00B26B4F"/>
    <w:rsid w:val="00B26F45"/>
    <w:rsid w:val="00B27171"/>
    <w:rsid w:val="00B2740D"/>
    <w:rsid w:val="00B27518"/>
    <w:rsid w:val="00B27ACA"/>
    <w:rsid w:val="00B27B61"/>
    <w:rsid w:val="00B307E6"/>
    <w:rsid w:val="00B30DD0"/>
    <w:rsid w:val="00B30F4D"/>
    <w:rsid w:val="00B319BC"/>
    <w:rsid w:val="00B32756"/>
    <w:rsid w:val="00B3304B"/>
    <w:rsid w:val="00B331EA"/>
    <w:rsid w:val="00B33A55"/>
    <w:rsid w:val="00B33A66"/>
    <w:rsid w:val="00B33B20"/>
    <w:rsid w:val="00B33ECC"/>
    <w:rsid w:val="00B33FC2"/>
    <w:rsid w:val="00B3426D"/>
    <w:rsid w:val="00B3438A"/>
    <w:rsid w:val="00B34C39"/>
    <w:rsid w:val="00B34ED2"/>
    <w:rsid w:val="00B35F44"/>
    <w:rsid w:val="00B35FBF"/>
    <w:rsid w:val="00B36E3B"/>
    <w:rsid w:val="00B370A1"/>
    <w:rsid w:val="00B3737A"/>
    <w:rsid w:val="00B37738"/>
    <w:rsid w:val="00B3791C"/>
    <w:rsid w:val="00B37B8B"/>
    <w:rsid w:val="00B37ED8"/>
    <w:rsid w:val="00B401C2"/>
    <w:rsid w:val="00B4046E"/>
    <w:rsid w:val="00B4092D"/>
    <w:rsid w:val="00B410BA"/>
    <w:rsid w:val="00B41354"/>
    <w:rsid w:val="00B41504"/>
    <w:rsid w:val="00B41A70"/>
    <w:rsid w:val="00B41A86"/>
    <w:rsid w:val="00B41DAF"/>
    <w:rsid w:val="00B41FA8"/>
    <w:rsid w:val="00B42312"/>
    <w:rsid w:val="00B4231C"/>
    <w:rsid w:val="00B4260A"/>
    <w:rsid w:val="00B4275E"/>
    <w:rsid w:val="00B42EDE"/>
    <w:rsid w:val="00B44305"/>
    <w:rsid w:val="00B44E2E"/>
    <w:rsid w:val="00B45368"/>
    <w:rsid w:val="00B454F8"/>
    <w:rsid w:val="00B455C7"/>
    <w:rsid w:val="00B460A1"/>
    <w:rsid w:val="00B461C5"/>
    <w:rsid w:val="00B471BD"/>
    <w:rsid w:val="00B4731E"/>
    <w:rsid w:val="00B47487"/>
    <w:rsid w:val="00B4799B"/>
    <w:rsid w:val="00B47FAA"/>
    <w:rsid w:val="00B50052"/>
    <w:rsid w:val="00B5005C"/>
    <w:rsid w:val="00B501FB"/>
    <w:rsid w:val="00B50513"/>
    <w:rsid w:val="00B50544"/>
    <w:rsid w:val="00B51294"/>
    <w:rsid w:val="00B515A0"/>
    <w:rsid w:val="00B5160C"/>
    <w:rsid w:val="00B517BB"/>
    <w:rsid w:val="00B51A90"/>
    <w:rsid w:val="00B51C0D"/>
    <w:rsid w:val="00B52F82"/>
    <w:rsid w:val="00B53043"/>
    <w:rsid w:val="00B5329F"/>
    <w:rsid w:val="00B53552"/>
    <w:rsid w:val="00B53A85"/>
    <w:rsid w:val="00B53B53"/>
    <w:rsid w:val="00B5405C"/>
    <w:rsid w:val="00B5436D"/>
    <w:rsid w:val="00B54BAA"/>
    <w:rsid w:val="00B54BB2"/>
    <w:rsid w:val="00B54CC4"/>
    <w:rsid w:val="00B554B7"/>
    <w:rsid w:val="00B55618"/>
    <w:rsid w:val="00B556C0"/>
    <w:rsid w:val="00B55A5F"/>
    <w:rsid w:val="00B55C62"/>
    <w:rsid w:val="00B55DAB"/>
    <w:rsid w:val="00B561F5"/>
    <w:rsid w:val="00B56B34"/>
    <w:rsid w:val="00B56D05"/>
    <w:rsid w:val="00B56F0F"/>
    <w:rsid w:val="00B57406"/>
    <w:rsid w:val="00B57500"/>
    <w:rsid w:val="00B5752D"/>
    <w:rsid w:val="00B57640"/>
    <w:rsid w:val="00B5782F"/>
    <w:rsid w:val="00B57837"/>
    <w:rsid w:val="00B579A6"/>
    <w:rsid w:val="00B60E93"/>
    <w:rsid w:val="00B614A1"/>
    <w:rsid w:val="00B619DA"/>
    <w:rsid w:val="00B62445"/>
    <w:rsid w:val="00B62529"/>
    <w:rsid w:val="00B6253E"/>
    <w:rsid w:val="00B6255C"/>
    <w:rsid w:val="00B62910"/>
    <w:rsid w:val="00B62928"/>
    <w:rsid w:val="00B62A58"/>
    <w:rsid w:val="00B62BF2"/>
    <w:rsid w:val="00B62E28"/>
    <w:rsid w:val="00B63095"/>
    <w:rsid w:val="00B63645"/>
    <w:rsid w:val="00B637CE"/>
    <w:rsid w:val="00B63C29"/>
    <w:rsid w:val="00B63C42"/>
    <w:rsid w:val="00B63DE8"/>
    <w:rsid w:val="00B64250"/>
    <w:rsid w:val="00B6439B"/>
    <w:rsid w:val="00B64636"/>
    <w:rsid w:val="00B65072"/>
    <w:rsid w:val="00B653D3"/>
    <w:rsid w:val="00B654D4"/>
    <w:rsid w:val="00B6578F"/>
    <w:rsid w:val="00B65A54"/>
    <w:rsid w:val="00B65B5B"/>
    <w:rsid w:val="00B65C90"/>
    <w:rsid w:val="00B66409"/>
    <w:rsid w:val="00B67522"/>
    <w:rsid w:val="00B6787B"/>
    <w:rsid w:val="00B67C2C"/>
    <w:rsid w:val="00B70041"/>
    <w:rsid w:val="00B702E7"/>
    <w:rsid w:val="00B71340"/>
    <w:rsid w:val="00B716AA"/>
    <w:rsid w:val="00B71A5F"/>
    <w:rsid w:val="00B71C2F"/>
    <w:rsid w:val="00B71DB5"/>
    <w:rsid w:val="00B71DFF"/>
    <w:rsid w:val="00B71E86"/>
    <w:rsid w:val="00B721AE"/>
    <w:rsid w:val="00B72783"/>
    <w:rsid w:val="00B72912"/>
    <w:rsid w:val="00B73BEF"/>
    <w:rsid w:val="00B744E9"/>
    <w:rsid w:val="00B7459F"/>
    <w:rsid w:val="00B75A0C"/>
    <w:rsid w:val="00B75BC7"/>
    <w:rsid w:val="00B75ECD"/>
    <w:rsid w:val="00B75F9D"/>
    <w:rsid w:val="00B761FF"/>
    <w:rsid w:val="00B76588"/>
    <w:rsid w:val="00B766A3"/>
    <w:rsid w:val="00B7687F"/>
    <w:rsid w:val="00B768C1"/>
    <w:rsid w:val="00B77088"/>
    <w:rsid w:val="00B770D9"/>
    <w:rsid w:val="00B77392"/>
    <w:rsid w:val="00B7760F"/>
    <w:rsid w:val="00B777F9"/>
    <w:rsid w:val="00B803B6"/>
    <w:rsid w:val="00B80476"/>
    <w:rsid w:val="00B80485"/>
    <w:rsid w:val="00B808DC"/>
    <w:rsid w:val="00B80921"/>
    <w:rsid w:val="00B80F89"/>
    <w:rsid w:val="00B8106D"/>
    <w:rsid w:val="00B81114"/>
    <w:rsid w:val="00B81982"/>
    <w:rsid w:val="00B8198C"/>
    <w:rsid w:val="00B81B68"/>
    <w:rsid w:val="00B81D7E"/>
    <w:rsid w:val="00B81E65"/>
    <w:rsid w:val="00B821C1"/>
    <w:rsid w:val="00B8453B"/>
    <w:rsid w:val="00B84DA8"/>
    <w:rsid w:val="00B84DE5"/>
    <w:rsid w:val="00B855F9"/>
    <w:rsid w:val="00B8569E"/>
    <w:rsid w:val="00B8572D"/>
    <w:rsid w:val="00B8589A"/>
    <w:rsid w:val="00B8589E"/>
    <w:rsid w:val="00B85B52"/>
    <w:rsid w:val="00B85DAD"/>
    <w:rsid w:val="00B86925"/>
    <w:rsid w:val="00B86989"/>
    <w:rsid w:val="00B86D08"/>
    <w:rsid w:val="00B8709A"/>
    <w:rsid w:val="00B87823"/>
    <w:rsid w:val="00B87BD2"/>
    <w:rsid w:val="00B87E9B"/>
    <w:rsid w:val="00B90F64"/>
    <w:rsid w:val="00B90FE4"/>
    <w:rsid w:val="00B9106E"/>
    <w:rsid w:val="00B911BD"/>
    <w:rsid w:val="00B916A5"/>
    <w:rsid w:val="00B91B89"/>
    <w:rsid w:val="00B91D1A"/>
    <w:rsid w:val="00B91D38"/>
    <w:rsid w:val="00B923ED"/>
    <w:rsid w:val="00B92421"/>
    <w:rsid w:val="00B9267D"/>
    <w:rsid w:val="00B92EAC"/>
    <w:rsid w:val="00B933CD"/>
    <w:rsid w:val="00B93C98"/>
    <w:rsid w:val="00B94647"/>
    <w:rsid w:val="00B95B16"/>
    <w:rsid w:val="00B95E8E"/>
    <w:rsid w:val="00B961A0"/>
    <w:rsid w:val="00B9637B"/>
    <w:rsid w:val="00B9665B"/>
    <w:rsid w:val="00B968CE"/>
    <w:rsid w:val="00B96B25"/>
    <w:rsid w:val="00B97227"/>
    <w:rsid w:val="00B974CB"/>
    <w:rsid w:val="00B974CD"/>
    <w:rsid w:val="00BA0413"/>
    <w:rsid w:val="00BA0420"/>
    <w:rsid w:val="00BA09E0"/>
    <w:rsid w:val="00BA129A"/>
    <w:rsid w:val="00BA20DD"/>
    <w:rsid w:val="00BA219D"/>
    <w:rsid w:val="00BA21E0"/>
    <w:rsid w:val="00BA27B0"/>
    <w:rsid w:val="00BA280E"/>
    <w:rsid w:val="00BA2B31"/>
    <w:rsid w:val="00BA2FF9"/>
    <w:rsid w:val="00BA364F"/>
    <w:rsid w:val="00BA38B5"/>
    <w:rsid w:val="00BA3A57"/>
    <w:rsid w:val="00BA3A9E"/>
    <w:rsid w:val="00BA3AEF"/>
    <w:rsid w:val="00BA3AF4"/>
    <w:rsid w:val="00BA3E73"/>
    <w:rsid w:val="00BA42A4"/>
    <w:rsid w:val="00BA469F"/>
    <w:rsid w:val="00BA47BF"/>
    <w:rsid w:val="00BA4981"/>
    <w:rsid w:val="00BA4A01"/>
    <w:rsid w:val="00BA4A7E"/>
    <w:rsid w:val="00BA4D47"/>
    <w:rsid w:val="00BA4ED8"/>
    <w:rsid w:val="00BA570D"/>
    <w:rsid w:val="00BA59FC"/>
    <w:rsid w:val="00BA5BFF"/>
    <w:rsid w:val="00BA6159"/>
    <w:rsid w:val="00BA6613"/>
    <w:rsid w:val="00BA6F08"/>
    <w:rsid w:val="00BA6F3F"/>
    <w:rsid w:val="00BA7250"/>
    <w:rsid w:val="00BA782C"/>
    <w:rsid w:val="00BA7986"/>
    <w:rsid w:val="00BA7C42"/>
    <w:rsid w:val="00BA7C54"/>
    <w:rsid w:val="00BA7E3F"/>
    <w:rsid w:val="00BA7E9A"/>
    <w:rsid w:val="00BB0123"/>
    <w:rsid w:val="00BB0B36"/>
    <w:rsid w:val="00BB0CEF"/>
    <w:rsid w:val="00BB0F93"/>
    <w:rsid w:val="00BB10E1"/>
    <w:rsid w:val="00BB16A0"/>
    <w:rsid w:val="00BB17AC"/>
    <w:rsid w:val="00BB183B"/>
    <w:rsid w:val="00BB18B6"/>
    <w:rsid w:val="00BB1963"/>
    <w:rsid w:val="00BB19B4"/>
    <w:rsid w:val="00BB258C"/>
    <w:rsid w:val="00BB2814"/>
    <w:rsid w:val="00BB28B1"/>
    <w:rsid w:val="00BB297C"/>
    <w:rsid w:val="00BB2DCA"/>
    <w:rsid w:val="00BB2E63"/>
    <w:rsid w:val="00BB30CD"/>
    <w:rsid w:val="00BB3421"/>
    <w:rsid w:val="00BB3438"/>
    <w:rsid w:val="00BB3876"/>
    <w:rsid w:val="00BB3C7E"/>
    <w:rsid w:val="00BB3D6B"/>
    <w:rsid w:val="00BB3D8A"/>
    <w:rsid w:val="00BB42E3"/>
    <w:rsid w:val="00BB4617"/>
    <w:rsid w:val="00BB4A6B"/>
    <w:rsid w:val="00BB4DD3"/>
    <w:rsid w:val="00BB4E1F"/>
    <w:rsid w:val="00BB500A"/>
    <w:rsid w:val="00BB5E2E"/>
    <w:rsid w:val="00BB60BE"/>
    <w:rsid w:val="00BB66CF"/>
    <w:rsid w:val="00BB6832"/>
    <w:rsid w:val="00BB689E"/>
    <w:rsid w:val="00BB68C0"/>
    <w:rsid w:val="00BB6916"/>
    <w:rsid w:val="00BB6CD1"/>
    <w:rsid w:val="00BB6F75"/>
    <w:rsid w:val="00BB712D"/>
    <w:rsid w:val="00BB728E"/>
    <w:rsid w:val="00BB7382"/>
    <w:rsid w:val="00BB7E19"/>
    <w:rsid w:val="00BB7FAD"/>
    <w:rsid w:val="00BC02BE"/>
    <w:rsid w:val="00BC0331"/>
    <w:rsid w:val="00BC0467"/>
    <w:rsid w:val="00BC0707"/>
    <w:rsid w:val="00BC07EB"/>
    <w:rsid w:val="00BC13C0"/>
    <w:rsid w:val="00BC153E"/>
    <w:rsid w:val="00BC16B3"/>
    <w:rsid w:val="00BC16C4"/>
    <w:rsid w:val="00BC1B28"/>
    <w:rsid w:val="00BC1E67"/>
    <w:rsid w:val="00BC1EAE"/>
    <w:rsid w:val="00BC1EBB"/>
    <w:rsid w:val="00BC206D"/>
    <w:rsid w:val="00BC20E6"/>
    <w:rsid w:val="00BC2168"/>
    <w:rsid w:val="00BC220D"/>
    <w:rsid w:val="00BC2285"/>
    <w:rsid w:val="00BC2396"/>
    <w:rsid w:val="00BC24BE"/>
    <w:rsid w:val="00BC262B"/>
    <w:rsid w:val="00BC2874"/>
    <w:rsid w:val="00BC2877"/>
    <w:rsid w:val="00BC319A"/>
    <w:rsid w:val="00BC3441"/>
    <w:rsid w:val="00BC34F1"/>
    <w:rsid w:val="00BC36F6"/>
    <w:rsid w:val="00BC3A70"/>
    <w:rsid w:val="00BC3B67"/>
    <w:rsid w:val="00BC3F07"/>
    <w:rsid w:val="00BC4763"/>
    <w:rsid w:val="00BC4EAB"/>
    <w:rsid w:val="00BC5533"/>
    <w:rsid w:val="00BC5619"/>
    <w:rsid w:val="00BC5EA6"/>
    <w:rsid w:val="00BC5EE3"/>
    <w:rsid w:val="00BC64FC"/>
    <w:rsid w:val="00BC679F"/>
    <w:rsid w:val="00BC72D0"/>
    <w:rsid w:val="00BC744A"/>
    <w:rsid w:val="00BC7CB7"/>
    <w:rsid w:val="00BC7D70"/>
    <w:rsid w:val="00BD032B"/>
    <w:rsid w:val="00BD038D"/>
    <w:rsid w:val="00BD0613"/>
    <w:rsid w:val="00BD0A25"/>
    <w:rsid w:val="00BD0DB6"/>
    <w:rsid w:val="00BD160C"/>
    <w:rsid w:val="00BD1656"/>
    <w:rsid w:val="00BD184F"/>
    <w:rsid w:val="00BD1F73"/>
    <w:rsid w:val="00BD20C5"/>
    <w:rsid w:val="00BD223C"/>
    <w:rsid w:val="00BD255C"/>
    <w:rsid w:val="00BD2839"/>
    <w:rsid w:val="00BD2846"/>
    <w:rsid w:val="00BD332C"/>
    <w:rsid w:val="00BD3EA4"/>
    <w:rsid w:val="00BD3ECC"/>
    <w:rsid w:val="00BD40B5"/>
    <w:rsid w:val="00BD40F4"/>
    <w:rsid w:val="00BD43B4"/>
    <w:rsid w:val="00BD45E7"/>
    <w:rsid w:val="00BD4DB9"/>
    <w:rsid w:val="00BD51C9"/>
    <w:rsid w:val="00BD5705"/>
    <w:rsid w:val="00BD5719"/>
    <w:rsid w:val="00BD5882"/>
    <w:rsid w:val="00BD5D6C"/>
    <w:rsid w:val="00BD5D81"/>
    <w:rsid w:val="00BD5D8B"/>
    <w:rsid w:val="00BD602C"/>
    <w:rsid w:val="00BD6044"/>
    <w:rsid w:val="00BD667F"/>
    <w:rsid w:val="00BD6D5C"/>
    <w:rsid w:val="00BD6E77"/>
    <w:rsid w:val="00BD6F63"/>
    <w:rsid w:val="00BD7523"/>
    <w:rsid w:val="00BD75F5"/>
    <w:rsid w:val="00BD785A"/>
    <w:rsid w:val="00BD793B"/>
    <w:rsid w:val="00BD7FB1"/>
    <w:rsid w:val="00BE0271"/>
    <w:rsid w:val="00BE05B8"/>
    <w:rsid w:val="00BE0F45"/>
    <w:rsid w:val="00BE0F8A"/>
    <w:rsid w:val="00BE10D0"/>
    <w:rsid w:val="00BE12D0"/>
    <w:rsid w:val="00BE145E"/>
    <w:rsid w:val="00BE155D"/>
    <w:rsid w:val="00BE157B"/>
    <w:rsid w:val="00BE1618"/>
    <w:rsid w:val="00BE17A2"/>
    <w:rsid w:val="00BE1A7E"/>
    <w:rsid w:val="00BE1FCA"/>
    <w:rsid w:val="00BE1FCC"/>
    <w:rsid w:val="00BE24D8"/>
    <w:rsid w:val="00BE28CC"/>
    <w:rsid w:val="00BE2D31"/>
    <w:rsid w:val="00BE3122"/>
    <w:rsid w:val="00BE3155"/>
    <w:rsid w:val="00BE35AD"/>
    <w:rsid w:val="00BE36EA"/>
    <w:rsid w:val="00BE3A13"/>
    <w:rsid w:val="00BE4F8F"/>
    <w:rsid w:val="00BE54C9"/>
    <w:rsid w:val="00BE68DE"/>
    <w:rsid w:val="00BE6D55"/>
    <w:rsid w:val="00BE6E11"/>
    <w:rsid w:val="00BE72EB"/>
    <w:rsid w:val="00BE74CF"/>
    <w:rsid w:val="00BE76CF"/>
    <w:rsid w:val="00BE778D"/>
    <w:rsid w:val="00BE7C57"/>
    <w:rsid w:val="00BE7E54"/>
    <w:rsid w:val="00BE7FC9"/>
    <w:rsid w:val="00BF0BE9"/>
    <w:rsid w:val="00BF1502"/>
    <w:rsid w:val="00BF1DD8"/>
    <w:rsid w:val="00BF2084"/>
    <w:rsid w:val="00BF21ED"/>
    <w:rsid w:val="00BF2232"/>
    <w:rsid w:val="00BF2248"/>
    <w:rsid w:val="00BF257C"/>
    <w:rsid w:val="00BF2737"/>
    <w:rsid w:val="00BF2A75"/>
    <w:rsid w:val="00BF2B22"/>
    <w:rsid w:val="00BF2BDE"/>
    <w:rsid w:val="00BF2C4D"/>
    <w:rsid w:val="00BF2CDF"/>
    <w:rsid w:val="00BF2E82"/>
    <w:rsid w:val="00BF31E6"/>
    <w:rsid w:val="00BF35E4"/>
    <w:rsid w:val="00BF37B4"/>
    <w:rsid w:val="00BF437D"/>
    <w:rsid w:val="00BF478B"/>
    <w:rsid w:val="00BF4A9F"/>
    <w:rsid w:val="00BF4C50"/>
    <w:rsid w:val="00BF4C93"/>
    <w:rsid w:val="00BF4ED6"/>
    <w:rsid w:val="00BF4FF1"/>
    <w:rsid w:val="00BF5278"/>
    <w:rsid w:val="00BF586A"/>
    <w:rsid w:val="00BF593C"/>
    <w:rsid w:val="00BF5B3B"/>
    <w:rsid w:val="00BF6530"/>
    <w:rsid w:val="00BF6965"/>
    <w:rsid w:val="00BF6A5D"/>
    <w:rsid w:val="00BF6AF2"/>
    <w:rsid w:val="00BF6B18"/>
    <w:rsid w:val="00BF6BF8"/>
    <w:rsid w:val="00BF6FDE"/>
    <w:rsid w:val="00BF740C"/>
    <w:rsid w:val="00BF749B"/>
    <w:rsid w:val="00C00111"/>
    <w:rsid w:val="00C01891"/>
    <w:rsid w:val="00C01BED"/>
    <w:rsid w:val="00C01C7F"/>
    <w:rsid w:val="00C01FA2"/>
    <w:rsid w:val="00C02121"/>
    <w:rsid w:val="00C026C4"/>
    <w:rsid w:val="00C027EE"/>
    <w:rsid w:val="00C02F04"/>
    <w:rsid w:val="00C03736"/>
    <w:rsid w:val="00C0394D"/>
    <w:rsid w:val="00C03952"/>
    <w:rsid w:val="00C03F33"/>
    <w:rsid w:val="00C04193"/>
    <w:rsid w:val="00C04451"/>
    <w:rsid w:val="00C0453B"/>
    <w:rsid w:val="00C04DD1"/>
    <w:rsid w:val="00C04E3A"/>
    <w:rsid w:val="00C0502D"/>
    <w:rsid w:val="00C0553C"/>
    <w:rsid w:val="00C057A9"/>
    <w:rsid w:val="00C065D3"/>
    <w:rsid w:val="00C066DD"/>
    <w:rsid w:val="00C06C70"/>
    <w:rsid w:val="00C06CCE"/>
    <w:rsid w:val="00C06E76"/>
    <w:rsid w:val="00C06ECC"/>
    <w:rsid w:val="00C073C5"/>
    <w:rsid w:val="00C077B9"/>
    <w:rsid w:val="00C10043"/>
    <w:rsid w:val="00C103F7"/>
    <w:rsid w:val="00C10888"/>
    <w:rsid w:val="00C108C5"/>
    <w:rsid w:val="00C11A16"/>
    <w:rsid w:val="00C11C4C"/>
    <w:rsid w:val="00C12147"/>
    <w:rsid w:val="00C12795"/>
    <w:rsid w:val="00C1296D"/>
    <w:rsid w:val="00C130FA"/>
    <w:rsid w:val="00C13C43"/>
    <w:rsid w:val="00C13CD7"/>
    <w:rsid w:val="00C13DF5"/>
    <w:rsid w:val="00C143D2"/>
    <w:rsid w:val="00C146E3"/>
    <w:rsid w:val="00C1510C"/>
    <w:rsid w:val="00C15306"/>
    <w:rsid w:val="00C156BD"/>
    <w:rsid w:val="00C1576A"/>
    <w:rsid w:val="00C160FE"/>
    <w:rsid w:val="00C161EC"/>
    <w:rsid w:val="00C162A2"/>
    <w:rsid w:val="00C16CB6"/>
    <w:rsid w:val="00C16F9D"/>
    <w:rsid w:val="00C170FF"/>
    <w:rsid w:val="00C175AC"/>
    <w:rsid w:val="00C17A6F"/>
    <w:rsid w:val="00C17F16"/>
    <w:rsid w:val="00C20581"/>
    <w:rsid w:val="00C20EB7"/>
    <w:rsid w:val="00C21EB9"/>
    <w:rsid w:val="00C223B2"/>
    <w:rsid w:val="00C22A8C"/>
    <w:rsid w:val="00C22ECE"/>
    <w:rsid w:val="00C23234"/>
    <w:rsid w:val="00C23300"/>
    <w:rsid w:val="00C23D78"/>
    <w:rsid w:val="00C2480C"/>
    <w:rsid w:val="00C2496D"/>
    <w:rsid w:val="00C2555D"/>
    <w:rsid w:val="00C257A7"/>
    <w:rsid w:val="00C25A51"/>
    <w:rsid w:val="00C25C6B"/>
    <w:rsid w:val="00C25D32"/>
    <w:rsid w:val="00C262D3"/>
    <w:rsid w:val="00C266D3"/>
    <w:rsid w:val="00C26B95"/>
    <w:rsid w:val="00C26F5D"/>
    <w:rsid w:val="00C26FF6"/>
    <w:rsid w:val="00C273CD"/>
    <w:rsid w:val="00C2762E"/>
    <w:rsid w:val="00C27DEF"/>
    <w:rsid w:val="00C30064"/>
    <w:rsid w:val="00C3070E"/>
    <w:rsid w:val="00C308DD"/>
    <w:rsid w:val="00C30BEC"/>
    <w:rsid w:val="00C30D59"/>
    <w:rsid w:val="00C30EE9"/>
    <w:rsid w:val="00C31787"/>
    <w:rsid w:val="00C31A90"/>
    <w:rsid w:val="00C31CD3"/>
    <w:rsid w:val="00C31D03"/>
    <w:rsid w:val="00C31D3A"/>
    <w:rsid w:val="00C31F3A"/>
    <w:rsid w:val="00C320D8"/>
    <w:rsid w:val="00C323D1"/>
    <w:rsid w:val="00C327EC"/>
    <w:rsid w:val="00C33320"/>
    <w:rsid w:val="00C33555"/>
    <w:rsid w:val="00C34086"/>
    <w:rsid w:val="00C34B00"/>
    <w:rsid w:val="00C34DC6"/>
    <w:rsid w:val="00C34ECA"/>
    <w:rsid w:val="00C34F88"/>
    <w:rsid w:val="00C35249"/>
    <w:rsid w:val="00C35285"/>
    <w:rsid w:val="00C3623E"/>
    <w:rsid w:val="00C362F9"/>
    <w:rsid w:val="00C363A1"/>
    <w:rsid w:val="00C365A2"/>
    <w:rsid w:val="00C36A2C"/>
    <w:rsid w:val="00C37848"/>
    <w:rsid w:val="00C3786D"/>
    <w:rsid w:val="00C37942"/>
    <w:rsid w:val="00C37AF8"/>
    <w:rsid w:val="00C37C53"/>
    <w:rsid w:val="00C37E7F"/>
    <w:rsid w:val="00C40312"/>
    <w:rsid w:val="00C4071B"/>
    <w:rsid w:val="00C40BB6"/>
    <w:rsid w:val="00C40FC4"/>
    <w:rsid w:val="00C41060"/>
    <w:rsid w:val="00C413C6"/>
    <w:rsid w:val="00C41740"/>
    <w:rsid w:val="00C419AD"/>
    <w:rsid w:val="00C419B9"/>
    <w:rsid w:val="00C41C06"/>
    <w:rsid w:val="00C42275"/>
    <w:rsid w:val="00C422AB"/>
    <w:rsid w:val="00C422BE"/>
    <w:rsid w:val="00C425BD"/>
    <w:rsid w:val="00C42DB1"/>
    <w:rsid w:val="00C4357D"/>
    <w:rsid w:val="00C43F1C"/>
    <w:rsid w:val="00C441F2"/>
    <w:rsid w:val="00C44255"/>
    <w:rsid w:val="00C44516"/>
    <w:rsid w:val="00C44552"/>
    <w:rsid w:val="00C44BE4"/>
    <w:rsid w:val="00C44E2B"/>
    <w:rsid w:val="00C44FCE"/>
    <w:rsid w:val="00C45982"/>
    <w:rsid w:val="00C45A99"/>
    <w:rsid w:val="00C45FB6"/>
    <w:rsid w:val="00C464FD"/>
    <w:rsid w:val="00C46614"/>
    <w:rsid w:val="00C46799"/>
    <w:rsid w:val="00C46C77"/>
    <w:rsid w:val="00C46F9E"/>
    <w:rsid w:val="00C47039"/>
    <w:rsid w:val="00C473DD"/>
    <w:rsid w:val="00C47827"/>
    <w:rsid w:val="00C47846"/>
    <w:rsid w:val="00C47CEA"/>
    <w:rsid w:val="00C50241"/>
    <w:rsid w:val="00C504DC"/>
    <w:rsid w:val="00C5063C"/>
    <w:rsid w:val="00C50D57"/>
    <w:rsid w:val="00C518E3"/>
    <w:rsid w:val="00C520E2"/>
    <w:rsid w:val="00C523A3"/>
    <w:rsid w:val="00C52519"/>
    <w:rsid w:val="00C526BB"/>
    <w:rsid w:val="00C530DA"/>
    <w:rsid w:val="00C533D6"/>
    <w:rsid w:val="00C53438"/>
    <w:rsid w:val="00C53AF6"/>
    <w:rsid w:val="00C53C0D"/>
    <w:rsid w:val="00C53DB1"/>
    <w:rsid w:val="00C53F2A"/>
    <w:rsid w:val="00C53F4C"/>
    <w:rsid w:val="00C53FE6"/>
    <w:rsid w:val="00C5402A"/>
    <w:rsid w:val="00C541F9"/>
    <w:rsid w:val="00C54E42"/>
    <w:rsid w:val="00C5548D"/>
    <w:rsid w:val="00C559A6"/>
    <w:rsid w:val="00C559D1"/>
    <w:rsid w:val="00C55AB5"/>
    <w:rsid w:val="00C567FC"/>
    <w:rsid w:val="00C56933"/>
    <w:rsid w:val="00C56FA5"/>
    <w:rsid w:val="00C57838"/>
    <w:rsid w:val="00C60205"/>
    <w:rsid w:val="00C60A53"/>
    <w:rsid w:val="00C60A9D"/>
    <w:rsid w:val="00C60C32"/>
    <w:rsid w:val="00C60C35"/>
    <w:rsid w:val="00C61864"/>
    <w:rsid w:val="00C61C9E"/>
    <w:rsid w:val="00C62543"/>
    <w:rsid w:val="00C626E8"/>
    <w:rsid w:val="00C62C16"/>
    <w:rsid w:val="00C62E12"/>
    <w:rsid w:val="00C6326A"/>
    <w:rsid w:val="00C636C8"/>
    <w:rsid w:val="00C637C3"/>
    <w:rsid w:val="00C63CA3"/>
    <w:rsid w:val="00C63F85"/>
    <w:rsid w:val="00C642E5"/>
    <w:rsid w:val="00C64491"/>
    <w:rsid w:val="00C6492D"/>
    <w:rsid w:val="00C6528A"/>
    <w:rsid w:val="00C657F5"/>
    <w:rsid w:val="00C65814"/>
    <w:rsid w:val="00C6585C"/>
    <w:rsid w:val="00C65BED"/>
    <w:rsid w:val="00C65C16"/>
    <w:rsid w:val="00C65FB7"/>
    <w:rsid w:val="00C65FEF"/>
    <w:rsid w:val="00C660A9"/>
    <w:rsid w:val="00C664E8"/>
    <w:rsid w:val="00C668ED"/>
    <w:rsid w:val="00C66A50"/>
    <w:rsid w:val="00C67404"/>
    <w:rsid w:val="00C67A04"/>
    <w:rsid w:val="00C7032F"/>
    <w:rsid w:val="00C70C7B"/>
    <w:rsid w:val="00C70D07"/>
    <w:rsid w:val="00C714F1"/>
    <w:rsid w:val="00C71B90"/>
    <w:rsid w:val="00C72401"/>
    <w:rsid w:val="00C72CC0"/>
    <w:rsid w:val="00C72F5B"/>
    <w:rsid w:val="00C7304D"/>
    <w:rsid w:val="00C7319D"/>
    <w:rsid w:val="00C732F5"/>
    <w:rsid w:val="00C7407B"/>
    <w:rsid w:val="00C749F3"/>
    <w:rsid w:val="00C74E4E"/>
    <w:rsid w:val="00C74F56"/>
    <w:rsid w:val="00C75181"/>
    <w:rsid w:val="00C75B08"/>
    <w:rsid w:val="00C7636B"/>
    <w:rsid w:val="00C76417"/>
    <w:rsid w:val="00C76C80"/>
    <w:rsid w:val="00C76FBC"/>
    <w:rsid w:val="00C77077"/>
    <w:rsid w:val="00C77769"/>
    <w:rsid w:val="00C77B3B"/>
    <w:rsid w:val="00C80014"/>
    <w:rsid w:val="00C805CB"/>
    <w:rsid w:val="00C810D4"/>
    <w:rsid w:val="00C8177B"/>
    <w:rsid w:val="00C8188E"/>
    <w:rsid w:val="00C82473"/>
    <w:rsid w:val="00C8292D"/>
    <w:rsid w:val="00C83F3C"/>
    <w:rsid w:val="00C841A9"/>
    <w:rsid w:val="00C8451E"/>
    <w:rsid w:val="00C84C77"/>
    <w:rsid w:val="00C84CA7"/>
    <w:rsid w:val="00C84D1B"/>
    <w:rsid w:val="00C85400"/>
    <w:rsid w:val="00C85543"/>
    <w:rsid w:val="00C85658"/>
    <w:rsid w:val="00C85FD3"/>
    <w:rsid w:val="00C8639C"/>
    <w:rsid w:val="00C86523"/>
    <w:rsid w:val="00C86779"/>
    <w:rsid w:val="00C86E70"/>
    <w:rsid w:val="00C876F0"/>
    <w:rsid w:val="00C8781E"/>
    <w:rsid w:val="00C879D6"/>
    <w:rsid w:val="00C87CE0"/>
    <w:rsid w:val="00C90597"/>
    <w:rsid w:val="00C90AB6"/>
    <w:rsid w:val="00C91B31"/>
    <w:rsid w:val="00C922A5"/>
    <w:rsid w:val="00C92334"/>
    <w:rsid w:val="00C92488"/>
    <w:rsid w:val="00C927F4"/>
    <w:rsid w:val="00C92AC7"/>
    <w:rsid w:val="00C92CEF"/>
    <w:rsid w:val="00C93029"/>
    <w:rsid w:val="00C93292"/>
    <w:rsid w:val="00C933A3"/>
    <w:rsid w:val="00C93414"/>
    <w:rsid w:val="00C93856"/>
    <w:rsid w:val="00C94510"/>
    <w:rsid w:val="00C9592D"/>
    <w:rsid w:val="00C96839"/>
    <w:rsid w:val="00C96ACB"/>
    <w:rsid w:val="00C96D93"/>
    <w:rsid w:val="00C972A6"/>
    <w:rsid w:val="00C9766B"/>
    <w:rsid w:val="00CA0166"/>
    <w:rsid w:val="00CA04B4"/>
    <w:rsid w:val="00CA067A"/>
    <w:rsid w:val="00CA1172"/>
    <w:rsid w:val="00CA11A5"/>
    <w:rsid w:val="00CA145B"/>
    <w:rsid w:val="00CA1514"/>
    <w:rsid w:val="00CA1621"/>
    <w:rsid w:val="00CA1A1F"/>
    <w:rsid w:val="00CA1D58"/>
    <w:rsid w:val="00CA2146"/>
    <w:rsid w:val="00CA2538"/>
    <w:rsid w:val="00CA26D6"/>
    <w:rsid w:val="00CA29E0"/>
    <w:rsid w:val="00CA2C53"/>
    <w:rsid w:val="00CA315E"/>
    <w:rsid w:val="00CA3243"/>
    <w:rsid w:val="00CA35A8"/>
    <w:rsid w:val="00CA3AF6"/>
    <w:rsid w:val="00CA3D28"/>
    <w:rsid w:val="00CA3E2D"/>
    <w:rsid w:val="00CA3FCC"/>
    <w:rsid w:val="00CA4387"/>
    <w:rsid w:val="00CA463D"/>
    <w:rsid w:val="00CA49D6"/>
    <w:rsid w:val="00CA49D7"/>
    <w:rsid w:val="00CA5489"/>
    <w:rsid w:val="00CA562A"/>
    <w:rsid w:val="00CA5700"/>
    <w:rsid w:val="00CA598A"/>
    <w:rsid w:val="00CA5B0A"/>
    <w:rsid w:val="00CA5F25"/>
    <w:rsid w:val="00CA6645"/>
    <w:rsid w:val="00CA682E"/>
    <w:rsid w:val="00CA6865"/>
    <w:rsid w:val="00CA7358"/>
    <w:rsid w:val="00CA7437"/>
    <w:rsid w:val="00CA7E64"/>
    <w:rsid w:val="00CB0583"/>
    <w:rsid w:val="00CB063E"/>
    <w:rsid w:val="00CB0FC9"/>
    <w:rsid w:val="00CB0FCE"/>
    <w:rsid w:val="00CB176E"/>
    <w:rsid w:val="00CB1876"/>
    <w:rsid w:val="00CB18C3"/>
    <w:rsid w:val="00CB1DA8"/>
    <w:rsid w:val="00CB1EEC"/>
    <w:rsid w:val="00CB2D69"/>
    <w:rsid w:val="00CB2EE0"/>
    <w:rsid w:val="00CB3442"/>
    <w:rsid w:val="00CB3EA5"/>
    <w:rsid w:val="00CB45AC"/>
    <w:rsid w:val="00CB47A4"/>
    <w:rsid w:val="00CB4CF7"/>
    <w:rsid w:val="00CB4EE8"/>
    <w:rsid w:val="00CB4EED"/>
    <w:rsid w:val="00CB4F56"/>
    <w:rsid w:val="00CB5625"/>
    <w:rsid w:val="00CB5AB2"/>
    <w:rsid w:val="00CB5EE2"/>
    <w:rsid w:val="00CB7D3E"/>
    <w:rsid w:val="00CB7FB6"/>
    <w:rsid w:val="00CC04D2"/>
    <w:rsid w:val="00CC0A02"/>
    <w:rsid w:val="00CC0E4B"/>
    <w:rsid w:val="00CC0FA7"/>
    <w:rsid w:val="00CC14C4"/>
    <w:rsid w:val="00CC199B"/>
    <w:rsid w:val="00CC1A06"/>
    <w:rsid w:val="00CC1E0B"/>
    <w:rsid w:val="00CC1E82"/>
    <w:rsid w:val="00CC1EEF"/>
    <w:rsid w:val="00CC1FB2"/>
    <w:rsid w:val="00CC2140"/>
    <w:rsid w:val="00CC256D"/>
    <w:rsid w:val="00CC2789"/>
    <w:rsid w:val="00CC28B5"/>
    <w:rsid w:val="00CC2B34"/>
    <w:rsid w:val="00CC2B59"/>
    <w:rsid w:val="00CC34DA"/>
    <w:rsid w:val="00CC3507"/>
    <w:rsid w:val="00CC3573"/>
    <w:rsid w:val="00CC36D9"/>
    <w:rsid w:val="00CC374D"/>
    <w:rsid w:val="00CC3A41"/>
    <w:rsid w:val="00CC3A80"/>
    <w:rsid w:val="00CC3EA8"/>
    <w:rsid w:val="00CC4301"/>
    <w:rsid w:val="00CC440F"/>
    <w:rsid w:val="00CC472A"/>
    <w:rsid w:val="00CC4757"/>
    <w:rsid w:val="00CC49A0"/>
    <w:rsid w:val="00CC4B7B"/>
    <w:rsid w:val="00CC4C19"/>
    <w:rsid w:val="00CC4FCD"/>
    <w:rsid w:val="00CC5023"/>
    <w:rsid w:val="00CC5075"/>
    <w:rsid w:val="00CC512E"/>
    <w:rsid w:val="00CC57C0"/>
    <w:rsid w:val="00CC593E"/>
    <w:rsid w:val="00CC5C8C"/>
    <w:rsid w:val="00CC60D2"/>
    <w:rsid w:val="00CC63DC"/>
    <w:rsid w:val="00CC64BF"/>
    <w:rsid w:val="00CC660F"/>
    <w:rsid w:val="00CC6749"/>
    <w:rsid w:val="00CC6B9F"/>
    <w:rsid w:val="00CC6F80"/>
    <w:rsid w:val="00CC79F1"/>
    <w:rsid w:val="00CC7F10"/>
    <w:rsid w:val="00CD000B"/>
    <w:rsid w:val="00CD0262"/>
    <w:rsid w:val="00CD05AB"/>
    <w:rsid w:val="00CD17E6"/>
    <w:rsid w:val="00CD1D06"/>
    <w:rsid w:val="00CD208C"/>
    <w:rsid w:val="00CD2202"/>
    <w:rsid w:val="00CD28A7"/>
    <w:rsid w:val="00CD297B"/>
    <w:rsid w:val="00CD2B54"/>
    <w:rsid w:val="00CD2DEB"/>
    <w:rsid w:val="00CD30E6"/>
    <w:rsid w:val="00CD333B"/>
    <w:rsid w:val="00CD39B5"/>
    <w:rsid w:val="00CD3E2F"/>
    <w:rsid w:val="00CD447A"/>
    <w:rsid w:val="00CD466F"/>
    <w:rsid w:val="00CD502F"/>
    <w:rsid w:val="00CD52AE"/>
    <w:rsid w:val="00CD53A0"/>
    <w:rsid w:val="00CD5B1E"/>
    <w:rsid w:val="00CD5B7C"/>
    <w:rsid w:val="00CD5FD0"/>
    <w:rsid w:val="00CD6A77"/>
    <w:rsid w:val="00CD6EDC"/>
    <w:rsid w:val="00CE09EA"/>
    <w:rsid w:val="00CE0A43"/>
    <w:rsid w:val="00CE0BC8"/>
    <w:rsid w:val="00CE113B"/>
    <w:rsid w:val="00CE1188"/>
    <w:rsid w:val="00CE15D5"/>
    <w:rsid w:val="00CE1C46"/>
    <w:rsid w:val="00CE1CBE"/>
    <w:rsid w:val="00CE2518"/>
    <w:rsid w:val="00CE251F"/>
    <w:rsid w:val="00CE26D4"/>
    <w:rsid w:val="00CE28D5"/>
    <w:rsid w:val="00CE2B4D"/>
    <w:rsid w:val="00CE2E1A"/>
    <w:rsid w:val="00CE35DD"/>
    <w:rsid w:val="00CE3B48"/>
    <w:rsid w:val="00CE3D83"/>
    <w:rsid w:val="00CE468B"/>
    <w:rsid w:val="00CE47E5"/>
    <w:rsid w:val="00CE4E05"/>
    <w:rsid w:val="00CE5844"/>
    <w:rsid w:val="00CE59B4"/>
    <w:rsid w:val="00CE5C3D"/>
    <w:rsid w:val="00CE6FF3"/>
    <w:rsid w:val="00CE7060"/>
    <w:rsid w:val="00CE72F1"/>
    <w:rsid w:val="00CE763E"/>
    <w:rsid w:val="00CE7AE9"/>
    <w:rsid w:val="00CF00BD"/>
    <w:rsid w:val="00CF06F1"/>
    <w:rsid w:val="00CF082C"/>
    <w:rsid w:val="00CF0BE6"/>
    <w:rsid w:val="00CF102F"/>
    <w:rsid w:val="00CF1674"/>
    <w:rsid w:val="00CF1838"/>
    <w:rsid w:val="00CF1C10"/>
    <w:rsid w:val="00CF1FFC"/>
    <w:rsid w:val="00CF2581"/>
    <w:rsid w:val="00CF2785"/>
    <w:rsid w:val="00CF2ABF"/>
    <w:rsid w:val="00CF335A"/>
    <w:rsid w:val="00CF3653"/>
    <w:rsid w:val="00CF370B"/>
    <w:rsid w:val="00CF3D29"/>
    <w:rsid w:val="00CF3D66"/>
    <w:rsid w:val="00CF4674"/>
    <w:rsid w:val="00CF4BF9"/>
    <w:rsid w:val="00CF4E92"/>
    <w:rsid w:val="00CF51AD"/>
    <w:rsid w:val="00CF5217"/>
    <w:rsid w:val="00CF53C0"/>
    <w:rsid w:val="00CF5777"/>
    <w:rsid w:val="00CF580E"/>
    <w:rsid w:val="00CF5CB2"/>
    <w:rsid w:val="00CF6375"/>
    <w:rsid w:val="00CF66C3"/>
    <w:rsid w:val="00CF689E"/>
    <w:rsid w:val="00CF6CE6"/>
    <w:rsid w:val="00CF70B6"/>
    <w:rsid w:val="00CF70C4"/>
    <w:rsid w:val="00CF7196"/>
    <w:rsid w:val="00CF7218"/>
    <w:rsid w:val="00CF7248"/>
    <w:rsid w:val="00CF7E50"/>
    <w:rsid w:val="00CF7F8F"/>
    <w:rsid w:val="00D005ED"/>
    <w:rsid w:val="00D0096A"/>
    <w:rsid w:val="00D00970"/>
    <w:rsid w:val="00D00CC2"/>
    <w:rsid w:val="00D00CFD"/>
    <w:rsid w:val="00D018D7"/>
    <w:rsid w:val="00D02056"/>
    <w:rsid w:val="00D02CD2"/>
    <w:rsid w:val="00D0309E"/>
    <w:rsid w:val="00D0333F"/>
    <w:rsid w:val="00D03F55"/>
    <w:rsid w:val="00D04573"/>
    <w:rsid w:val="00D04AFF"/>
    <w:rsid w:val="00D04C60"/>
    <w:rsid w:val="00D04CC4"/>
    <w:rsid w:val="00D04D94"/>
    <w:rsid w:val="00D0500B"/>
    <w:rsid w:val="00D050E1"/>
    <w:rsid w:val="00D051EC"/>
    <w:rsid w:val="00D054B3"/>
    <w:rsid w:val="00D05A22"/>
    <w:rsid w:val="00D05A49"/>
    <w:rsid w:val="00D05CD9"/>
    <w:rsid w:val="00D063E4"/>
    <w:rsid w:val="00D06650"/>
    <w:rsid w:val="00D0678B"/>
    <w:rsid w:val="00D07318"/>
    <w:rsid w:val="00D077B7"/>
    <w:rsid w:val="00D07D0D"/>
    <w:rsid w:val="00D07FB6"/>
    <w:rsid w:val="00D10899"/>
    <w:rsid w:val="00D116D3"/>
    <w:rsid w:val="00D120BB"/>
    <w:rsid w:val="00D12E1B"/>
    <w:rsid w:val="00D12E49"/>
    <w:rsid w:val="00D12EB1"/>
    <w:rsid w:val="00D13ABB"/>
    <w:rsid w:val="00D13BA1"/>
    <w:rsid w:val="00D13BC7"/>
    <w:rsid w:val="00D13F39"/>
    <w:rsid w:val="00D14121"/>
    <w:rsid w:val="00D145C6"/>
    <w:rsid w:val="00D14A33"/>
    <w:rsid w:val="00D14BFD"/>
    <w:rsid w:val="00D15217"/>
    <w:rsid w:val="00D155B3"/>
    <w:rsid w:val="00D15629"/>
    <w:rsid w:val="00D15F14"/>
    <w:rsid w:val="00D1603A"/>
    <w:rsid w:val="00D16E38"/>
    <w:rsid w:val="00D177F5"/>
    <w:rsid w:val="00D17ADE"/>
    <w:rsid w:val="00D17BAF"/>
    <w:rsid w:val="00D20546"/>
    <w:rsid w:val="00D20C28"/>
    <w:rsid w:val="00D20D99"/>
    <w:rsid w:val="00D2103F"/>
    <w:rsid w:val="00D214F8"/>
    <w:rsid w:val="00D22088"/>
    <w:rsid w:val="00D220D2"/>
    <w:rsid w:val="00D22312"/>
    <w:rsid w:val="00D22408"/>
    <w:rsid w:val="00D237DB"/>
    <w:rsid w:val="00D23AC5"/>
    <w:rsid w:val="00D23DBD"/>
    <w:rsid w:val="00D2416F"/>
    <w:rsid w:val="00D24445"/>
    <w:rsid w:val="00D2496B"/>
    <w:rsid w:val="00D24C7A"/>
    <w:rsid w:val="00D24CD0"/>
    <w:rsid w:val="00D24EC6"/>
    <w:rsid w:val="00D25C0D"/>
    <w:rsid w:val="00D25EDC"/>
    <w:rsid w:val="00D260D8"/>
    <w:rsid w:val="00D264F9"/>
    <w:rsid w:val="00D26583"/>
    <w:rsid w:val="00D26618"/>
    <w:rsid w:val="00D26989"/>
    <w:rsid w:val="00D26EFB"/>
    <w:rsid w:val="00D27026"/>
    <w:rsid w:val="00D27036"/>
    <w:rsid w:val="00D27163"/>
    <w:rsid w:val="00D273AC"/>
    <w:rsid w:val="00D2793A"/>
    <w:rsid w:val="00D27FAC"/>
    <w:rsid w:val="00D30BF9"/>
    <w:rsid w:val="00D30E7C"/>
    <w:rsid w:val="00D31227"/>
    <w:rsid w:val="00D3126C"/>
    <w:rsid w:val="00D31353"/>
    <w:rsid w:val="00D3165E"/>
    <w:rsid w:val="00D31CB5"/>
    <w:rsid w:val="00D31EC3"/>
    <w:rsid w:val="00D31F58"/>
    <w:rsid w:val="00D32065"/>
    <w:rsid w:val="00D324D9"/>
    <w:rsid w:val="00D3258A"/>
    <w:rsid w:val="00D32748"/>
    <w:rsid w:val="00D32968"/>
    <w:rsid w:val="00D32A72"/>
    <w:rsid w:val="00D32DAB"/>
    <w:rsid w:val="00D33A09"/>
    <w:rsid w:val="00D33D57"/>
    <w:rsid w:val="00D33F04"/>
    <w:rsid w:val="00D34074"/>
    <w:rsid w:val="00D34155"/>
    <w:rsid w:val="00D34CE2"/>
    <w:rsid w:val="00D35172"/>
    <w:rsid w:val="00D352F9"/>
    <w:rsid w:val="00D354A7"/>
    <w:rsid w:val="00D35A10"/>
    <w:rsid w:val="00D35A1A"/>
    <w:rsid w:val="00D35C2D"/>
    <w:rsid w:val="00D35F07"/>
    <w:rsid w:val="00D35F20"/>
    <w:rsid w:val="00D368CF"/>
    <w:rsid w:val="00D36E32"/>
    <w:rsid w:val="00D3717E"/>
    <w:rsid w:val="00D37538"/>
    <w:rsid w:val="00D3775E"/>
    <w:rsid w:val="00D37968"/>
    <w:rsid w:val="00D4007C"/>
    <w:rsid w:val="00D404C5"/>
    <w:rsid w:val="00D406DC"/>
    <w:rsid w:val="00D408CB"/>
    <w:rsid w:val="00D41277"/>
    <w:rsid w:val="00D41801"/>
    <w:rsid w:val="00D41A84"/>
    <w:rsid w:val="00D41A98"/>
    <w:rsid w:val="00D41B2D"/>
    <w:rsid w:val="00D41D63"/>
    <w:rsid w:val="00D41E00"/>
    <w:rsid w:val="00D41F08"/>
    <w:rsid w:val="00D428AF"/>
    <w:rsid w:val="00D42AB6"/>
    <w:rsid w:val="00D42B57"/>
    <w:rsid w:val="00D42B64"/>
    <w:rsid w:val="00D42F33"/>
    <w:rsid w:val="00D43046"/>
    <w:rsid w:val="00D43340"/>
    <w:rsid w:val="00D4335B"/>
    <w:rsid w:val="00D433ED"/>
    <w:rsid w:val="00D4389E"/>
    <w:rsid w:val="00D43A7A"/>
    <w:rsid w:val="00D43BA9"/>
    <w:rsid w:val="00D43D73"/>
    <w:rsid w:val="00D444A3"/>
    <w:rsid w:val="00D44841"/>
    <w:rsid w:val="00D44D3D"/>
    <w:rsid w:val="00D44F5D"/>
    <w:rsid w:val="00D450CD"/>
    <w:rsid w:val="00D4575D"/>
    <w:rsid w:val="00D45879"/>
    <w:rsid w:val="00D45949"/>
    <w:rsid w:val="00D45CD8"/>
    <w:rsid w:val="00D45DD5"/>
    <w:rsid w:val="00D460D4"/>
    <w:rsid w:val="00D462E9"/>
    <w:rsid w:val="00D46342"/>
    <w:rsid w:val="00D4637B"/>
    <w:rsid w:val="00D46EF4"/>
    <w:rsid w:val="00D46F97"/>
    <w:rsid w:val="00D4714B"/>
    <w:rsid w:val="00D4799A"/>
    <w:rsid w:val="00D50153"/>
    <w:rsid w:val="00D50A84"/>
    <w:rsid w:val="00D50D7F"/>
    <w:rsid w:val="00D512A9"/>
    <w:rsid w:val="00D51557"/>
    <w:rsid w:val="00D520BA"/>
    <w:rsid w:val="00D528D1"/>
    <w:rsid w:val="00D52A27"/>
    <w:rsid w:val="00D52E07"/>
    <w:rsid w:val="00D531EA"/>
    <w:rsid w:val="00D53482"/>
    <w:rsid w:val="00D535D3"/>
    <w:rsid w:val="00D539A7"/>
    <w:rsid w:val="00D53B7E"/>
    <w:rsid w:val="00D53E72"/>
    <w:rsid w:val="00D53E76"/>
    <w:rsid w:val="00D53EEC"/>
    <w:rsid w:val="00D545AA"/>
    <w:rsid w:val="00D54C61"/>
    <w:rsid w:val="00D551CC"/>
    <w:rsid w:val="00D55332"/>
    <w:rsid w:val="00D55A7F"/>
    <w:rsid w:val="00D55B2E"/>
    <w:rsid w:val="00D55C37"/>
    <w:rsid w:val="00D55C52"/>
    <w:rsid w:val="00D55FE2"/>
    <w:rsid w:val="00D5609F"/>
    <w:rsid w:val="00D5625B"/>
    <w:rsid w:val="00D5726C"/>
    <w:rsid w:val="00D57508"/>
    <w:rsid w:val="00D575E6"/>
    <w:rsid w:val="00D5768F"/>
    <w:rsid w:val="00D577D2"/>
    <w:rsid w:val="00D6013A"/>
    <w:rsid w:val="00D605D2"/>
    <w:rsid w:val="00D60D56"/>
    <w:rsid w:val="00D612A2"/>
    <w:rsid w:val="00D6174B"/>
    <w:rsid w:val="00D61BE6"/>
    <w:rsid w:val="00D61D62"/>
    <w:rsid w:val="00D61D77"/>
    <w:rsid w:val="00D6295E"/>
    <w:rsid w:val="00D62CD4"/>
    <w:rsid w:val="00D63165"/>
    <w:rsid w:val="00D63D21"/>
    <w:rsid w:val="00D63D58"/>
    <w:rsid w:val="00D64237"/>
    <w:rsid w:val="00D64265"/>
    <w:rsid w:val="00D6468E"/>
    <w:rsid w:val="00D6474C"/>
    <w:rsid w:val="00D647D7"/>
    <w:rsid w:val="00D64C45"/>
    <w:rsid w:val="00D64CFC"/>
    <w:rsid w:val="00D658E8"/>
    <w:rsid w:val="00D65D26"/>
    <w:rsid w:val="00D66239"/>
    <w:rsid w:val="00D66287"/>
    <w:rsid w:val="00D664EA"/>
    <w:rsid w:val="00D66D1B"/>
    <w:rsid w:val="00D672B1"/>
    <w:rsid w:val="00D67A37"/>
    <w:rsid w:val="00D67EDE"/>
    <w:rsid w:val="00D7014A"/>
    <w:rsid w:val="00D71D25"/>
    <w:rsid w:val="00D71E80"/>
    <w:rsid w:val="00D7219F"/>
    <w:rsid w:val="00D72292"/>
    <w:rsid w:val="00D722C0"/>
    <w:rsid w:val="00D72444"/>
    <w:rsid w:val="00D7256A"/>
    <w:rsid w:val="00D72578"/>
    <w:rsid w:val="00D72AB9"/>
    <w:rsid w:val="00D73B5E"/>
    <w:rsid w:val="00D7423C"/>
    <w:rsid w:val="00D742D5"/>
    <w:rsid w:val="00D74478"/>
    <w:rsid w:val="00D747DA"/>
    <w:rsid w:val="00D74BFC"/>
    <w:rsid w:val="00D74C17"/>
    <w:rsid w:val="00D74E99"/>
    <w:rsid w:val="00D75923"/>
    <w:rsid w:val="00D75B1B"/>
    <w:rsid w:val="00D76221"/>
    <w:rsid w:val="00D766C4"/>
    <w:rsid w:val="00D76810"/>
    <w:rsid w:val="00D77271"/>
    <w:rsid w:val="00D77675"/>
    <w:rsid w:val="00D77722"/>
    <w:rsid w:val="00D77769"/>
    <w:rsid w:val="00D77C60"/>
    <w:rsid w:val="00D77FA3"/>
    <w:rsid w:val="00D80440"/>
    <w:rsid w:val="00D8076A"/>
    <w:rsid w:val="00D80B4D"/>
    <w:rsid w:val="00D80FC2"/>
    <w:rsid w:val="00D81070"/>
    <w:rsid w:val="00D810B9"/>
    <w:rsid w:val="00D8150A"/>
    <w:rsid w:val="00D8198E"/>
    <w:rsid w:val="00D81FE4"/>
    <w:rsid w:val="00D82142"/>
    <w:rsid w:val="00D82376"/>
    <w:rsid w:val="00D823B2"/>
    <w:rsid w:val="00D82937"/>
    <w:rsid w:val="00D82944"/>
    <w:rsid w:val="00D82C97"/>
    <w:rsid w:val="00D83319"/>
    <w:rsid w:val="00D833A4"/>
    <w:rsid w:val="00D83869"/>
    <w:rsid w:val="00D83A9D"/>
    <w:rsid w:val="00D83C5A"/>
    <w:rsid w:val="00D83F17"/>
    <w:rsid w:val="00D84111"/>
    <w:rsid w:val="00D8454E"/>
    <w:rsid w:val="00D84C22"/>
    <w:rsid w:val="00D852DC"/>
    <w:rsid w:val="00D857D8"/>
    <w:rsid w:val="00D85AFE"/>
    <w:rsid w:val="00D85C21"/>
    <w:rsid w:val="00D85F8C"/>
    <w:rsid w:val="00D86560"/>
    <w:rsid w:val="00D86657"/>
    <w:rsid w:val="00D86CC7"/>
    <w:rsid w:val="00D87066"/>
    <w:rsid w:val="00D877C6"/>
    <w:rsid w:val="00D8782B"/>
    <w:rsid w:val="00D87D4D"/>
    <w:rsid w:val="00D9009F"/>
    <w:rsid w:val="00D90906"/>
    <w:rsid w:val="00D90A7E"/>
    <w:rsid w:val="00D90BC0"/>
    <w:rsid w:val="00D90D41"/>
    <w:rsid w:val="00D910A0"/>
    <w:rsid w:val="00D91460"/>
    <w:rsid w:val="00D91489"/>
    <w:rsid w:val="00D9170F"/>
    <w:rsid w:val="00D91B05"/>
    <w:rsid w:val="00D91EAD"/>
    <w:rsid w:val="00D92124"/>
    <w:rsid w:val="00D9228B"/>
    <w:rsid w:val="00D92BF7"/>
    <w:rsid w:val="00D92DD4"/>
    <w:rsid w:val="00D92EF0"/>
    <w:rsid w:val="00D930F9"/>
    <w:rsid w:val="00D9340B"/>
    <w:rsid w:val="00D936E9"/>
    <w:rsid w:val="00D93761"/>
    <w:rsid w:val="00D937F4"/>
    <w:rsid w:val="00D95449"/>
    <w:rsid w:val="00D956B4"/>
    <w:rsid w:val="00D958CF"/>
    <w:rsid w:val="00D95AB0"/>
    <w:rsid w:val="00D95C34"/>
    <w:rsid w:val="00D961D0"/>
    <w:rsid w:val="00D96F13"/>
    <w:rsid w:val="00D971D3"/>
    <w:rsid w:val="00D97211"/>
    <w:rsid w:val="00D972FC"/>
    <w:rsid w:val="00D97A4C"/>
    <w:rsid w:val="00DA04F7"/>
    <w:rsid w:val="00DA09E8"/>
    <w:rsid w:val="00DA1565"/>
    <w:rsid w:val="00DA18D1"/>
    <w:rsid w:val="00DA199F"/>
    <w:rsid w:val="00DA1C57"/>
    <w:rsid w:val="00DA20CA"/>
    <w:rsid w:val="00DA24E8"/>
    <w:rsid w:val="00DA27B1"/>
    <w:rsid w:val="00DA2F3D"/>
    <w:rsid w:val="00DA2FF0"/>
    <w:rsid w:val="00DA31F4"/>
    <w:rsid w:val="00DA3604"/>
    <w:rsid w:val="00DA36C4"/>
    <w:rsid w:val="00DA36CF"/>
    <w:rsid w:val="00DA3A31"/>
    <w:rsid w:val="00DA3B03"/>
    <w:rsid w:val="00DA3D49"/>
    <w:rsid w:val="00DA46F3"/>
    <w:rsid w:val="00DA4771"/>
    <w:rsid w:val="00DA48DA"/>
    <w:rsid w:val="00DA4943"/>
    <w:rsid w:val="00DA4B7D"/>
    <w:rsid w:val="00DA5132"/>
    <w:rsid w:val="00DA5328"/>
    <w:rsid w:val="00DA60E1"/>
    <w:rsid w:val="00DA61D2"/>
    <w:rsid w:val="00DA62C7"/>
    <w:rsid w:val="00DA6550"/>
    <w:rsid w:val="00DA65A8"/>
    <w:rsid w:val="00DA67E8"/>
    <w:rsid w:val="00DA6866"/>
    <w:rsid w:val="00DA7569"/>
    <w:rsid w:val="00DA7BF5"/>
    <w:rsid w:val="00DA7E74"/>
    <w:rsid w:val="00DB01F0"/>
    <w:rsid w:val="00DB0200"/>
    <w:rsid w:val="00DB0AC3"/>
    <w:rsid w:val="00DB0B85"/>
    <w:rsid w:val="00DB167B"/>
    <w:rsid w:val="00DB1EFD"/>
    <w:rsid w:val="00DB20BD"/>
    <w:rsid w:val="00DB26DA"/>
    <w:rsid w:val="00DB2AE1"/>
    <w:rsid w:val="00DB2CA6"/>
    <w:rsid w:val="00DB2DC9"/>
    <w:rsid w:val="00DB3010"/>
    <w:rsid w:val="00DB3326"/>
    <w:rsid w:val="00DB3629"/>
    <w:rsid w:val="00DB3858"/>
    <w:rsid w:val="00DB398B"/>
    <w:rsid w:val="00DB43D8"/>
    <w:rsid w:val="00DB452E"/>
    <w:rsid w:val="00DB5005"/>
    <w:rsid w:val="00DB5108"/>
    <w:rsid w:val="00DB535C"/>
    <w:rsid w:val="00DB56E3"/>
    <w:rsid w:val="00DB57EC"/>
    <w:rsid w:val="00DB5814"/>
    <w:rsid w:val="00DB59C6"/>
    <w:rsid w:val="00DB5E07"/>
    <w:rsid w:val="00DB6539"/>
    <w:rsid w:val="00DB68DB"/>
    <w:rsid w:val="00DB6C49"/>
    <w:rsid w:val="00DB6EF2"/>
    <w:rsid w:val="00DB790C"/>
    <w:rsid w:val="00DB7946"/>
    <w:rsid w:val="00DB7BA2"/>
    <w:rsid w:val="00DC0100"/>
    <w:rsid w:val="00DC075B"/>
    <w:rsid w:val="00DC0935"/>
    <w:rsid w:val="00DC109C"/>
    <w:rsid w:val="00DC1263"/>
    <w:rsid w:val="00DC12EF"/>
    <w:rsid w:val="00DC14B7"/>
    <w:rsid w:val="00DC1547"/>
    <w:rsid w:val="00DC1960"/>
    <w:rsid w:val="00DC1BB1"/>
    <w:rsid w:val="00DC1C1A"/>
    <w:rsid w:val="00DC1D4D"/>
    <w:rsid w:val="00DC2101"/>
    <w:rsid w:val="00DC23C8"/>
    <w:rsid w:val="00DC2B6C"/>
    <w:rsid w:val="00DC3157"/>
    <w:rsid w:val="00DC37FC"/>
    <w:rsid w:val="00DC3A6D"/>
    <w:rsid w:val="00DC4132"/>
    <w:rsid w:val="00DC418B"/>
    <w:rsid w:val="00DC4224"/>
    <w:rsid w:val="00DC4288"/>
    <w:rsid w:val="00DC4326"/>
    <w:rsid w:val="00DC460A"/>
    <w:rsid w:val="00DC4AC7"/>
    <w:rsid w:val="00DC5B8F"/>
    <w:rsid w:val="00DC5D7B"/>
    <w:rsid w:val="00DC676C"/>
    <w:rsid w:val="00DC6CC8"/>
    <w:rsid w:val="00DC7105"/>
    <w:rsid w:val="00DC7D83"/>
    <w:rsid w:val="00DD0265"/>
    <w:rsid w:val="00DD0B90"/>
    <w:rsid w:val="00DD0C0D"/>
    <w:rsid w:val="00DD0D48"/>
    <w:rsid w:val="00DD0F61"/>
    <w:rsid w:val="00DD1ACB"/>
    <w:rsid w:val="00DD24FA"/>
    <w:rsid w:val="00DD2A14"/>
    <w:rsid w:val="00DD2EE6"/>
    <w:rsid w:val="00DD2F00"/>
    <w:rsid w:val="00DD33D7"/>
    <w:rsid w:val="00DD36EB"/>
    <w:rsid w:val="00DD3B68"/>
    <w:rsid w:val="00DD4220"/>
    <w:rsid w:val="00DD47AE"/>
    <w:rsid w:val="00DD5E60"/>
    <w:rsid w:val="00DD5FD4"/>
    <w:rsid w:val="00DD6F58"/>
    <w:rsid w:val="00DD6F6B"/>
    <w:rsid w:val="00DD7086"/>
    <w:rsid w:val="00DD70E3"/>
    <w:rsid w:val="00DD77DF"/>
    <w:rsid w:val="00DD78EC"/>
    <w:rsid w:val="00DD7928"/>
    <w:rsid w:val="00DD7D3B"/>
    <w:rsid w:val="00DD7FC9"/>
    <w:rsid w:val="00DE001C"/>
    <w:rsid w:val="00DE0479"/>
    <w:rsid w:val="00DE04B5"/>
    <w:rsid w:val="00DE066E"/>
    <w:rsid w:val="00DE1650"/>
    <w:rsid w:val="00DE1F54"/>
    <w:rsid w:val="00DE24C6"/>
    <w:rsid w:val="00DE2931"/>
    <w:rsid w:val="00DE2BFE"/>
    <w:rsid w:val="00DE2C85"/>
    <w:rsid w:val="00DE2E5C"/>
    <w:rsid w:val="00DE34AA"/>
    <w:rsid w:val="00DE39BC"/>
    <w:rsid w:val="00DE3DBA"/>
    <w:rsid w:val="00DE4023"/>
    <w:rsid w:val="00DE4293"/>
    <w:rsid w:val="00DE4563"/>
    <w:rsid w:val="00DE495E"/>
    <w:rsid w:val="00DE4D31"/>
    <w:rsid w:val="00DE4EF9"/>
    <w:rsid w:val="00DE5793"/>
    <w:rsid w:val="00DE5CED"/>
    <w:rsid w:val="00DE5D16"/>
    <w:rsid w:val="00DE5FD1"/>
    <w:rsid w:val="00DE6818"/>
    <w:rsid w:val="00DE6A8B"/>
    <w:rsid w:val="00DE6BB9"/>
    <w:rsid w:val="00DE7268"/>
    <w:rsid w:val="00DE7279"/>
    <w:rsid w:val="00DE73D0"/>
    <w:rsid w:val="00DE7C6C"/>
    <w:rsid w:val="00DF021A"/>
    <w:rsid w:val="00DF0425"/>
    <w:rsid w:val="00DF0458"/>
    <w:rsid w:val="00DF0C86"/>
    <w:rsid w:val="00DF0F06"/>
    <w:rsid w:val="00DF1078"/>
    <w:rsid w:val="00DF1455"/>
    <w:rsid w:val="00DF19F4"/>
    <w:rsid w:val="00DF1AF6"/>
    <w:rsid w:val="00DF1E24"/>
    <w:rsid w:val="00DF1F13"/>
    <w:rsid w:val="00DF22A6"/>
    <w:rsid w:val="00DF25B5"/>
    <w:rsid w:val="00DF2638"/>
    <w:rsid w:val="00DF2788"/>
    <w:rsid w:val="00DF297E"/>
    <w:rsid w:val="00DF29E9"/>
    <w:rsid w:val="00DF2A47"/>
    <w:rsid w:val="00DF2D06"/>
    <w:rsid w:val="00DF2F84"/>
    <w:rsid w:val="00DF3106"/>
    <w:rsid w:val="00DF350E"/>
    <w:rsid w:val="00DF38E2"/>
    <w:rsid w:val="00DF39BF"/>
    <w:rsid w:val="00DF3D28"/>
    <w:rsid w:val="00DF4FD1"/>
    <w:rsid w:val="00DF5996"/>
    <w:rsid w:val="00DF5BCB"/>
    <w:rsid w:val="00DF5D3D"/>
    <w:rsid w:val="00DF62B6"/>
    <w:rsid w:val="00DF6C70"/>
    <w:rsid w:val="00DF77DE"/>
    <w:rsid w:val="00DF7A20"/>
    <w:rsid w:val="00DF7AC7"/>
    <w:rsid w:val="00DF7E2A"/>
    <w:rsid w:val="00E004A7"/>
    <w:rsid w:val="00E005C7"/>
    <w:rsid w:val="00E00A55"/>
    <w:rsid w:val="00E00AF3"/>
    <w:rsid w:val="00E0142A"/>
    <w:rsid w:val="00E0171E"/>
    <w:rsid w:val="00E0177F"/>
    <w:rsid w:val="00E02012"/>
    <w:rsid w:val="00E0260D"/>
    <w:rsid w:val="00E026D8"/>
    <w:rsid w:val="00E02906"/>
    <w:rsid w:val="00E02F0E"/>
    <w:rsid w:val="00E0409F"/>
    <w:rsid w:val="00E050F8"/>
    <w:rsid w:val="00E05352"/>
    <w:rsid w:val="00E061B2"/>
    <w:rsid w:val="00E06472"/>
    <w:rsid w:val="00E06483"/>
    <w:rsid w:val="00E06C44"/>
    <w:rsid w:val="00E06F3E"/>
    <w:rsid w:val="00E072BD"/>
    <w:rsid w:val="00E074FA"/>
    <w:rsid w:val="00E07B3B"/>
    <w:rsid w:val="00E103D5"/>
    <w:rsid w:val="00E10726"/>
    <w:rsid w:val="00E1074C"/>
    <w:rsid w:val="00E10A92"/>
    <w:rsid w:val="00E10AEF"/>
    <w:rsid w:val="00E10E49"/>
    <w:rsid w:val="00E10F6D"/>
    <w:rsid w:val="00E10F9B"/>
    <w:rsid w:val="00E11168"/>
    <w:rsid w:val="00E1189C"/>
    <w:rsid w:val="00E11964"/>
    <w:rsid w:val="00E1255A"/>
    <w:rsid w:val="00E12A33"/>
    <w:rsid w:val="00E134D4"/>
    <w:rsid w:val="00E13A23"/>
    <w:rsid w:val="00E1427E"/>
    <w:rsid w:val="00E14A1A"/>
    <w:rsid w:val="00E15238"/>
    <w:rsid w:val="00E154FA"/>
    <w:rsid w:val="00E157F2"/>
    <w:rsid w:val="00E15AD4"/>
    <w:rsid w:val="00E15B89"/>
    <w:rsid w:val="00E16A21"/>
    <w:rsid w:val="00E16E53"/>
    <w:rsid w:val="00E17E28"/>
    <w:rsid w:val="00E20518"/>
    <w:rsid w:val="00E2065B"/>
    <w:rsid w:val="00E208B1"/>
    <w:rsid w:val="00E20A5B"/>
    <w:rsid w:val="00E20AFC"/>
    <w:rsid w:val="00E22111"/>
    <w:rsid w:val="00E221AE"/>
    <w:rsid w:val="00E22306"/>
    <w:rsid w:val="00E2266C"/>
    <w:rsid w:val="00E2280C"/>
    <w:rsid w:val="00E23752"/>
    <w:rsid w:val="00E23820"/>
    <w:rsid w:val="00E238C3"/>
    <w:rsid w:val="00E238C4"/>
    <w:rsid w:val="00E23D93"/>
    <w:rsid w:val="00E24511"/>
    <w:rsid w:val="00E253A3"/>
    <w:rsid w:val="00E254F1"/>
    <w:rsid w:val="00E258B1"/>
    <w:rsid w:val="00E258CE"/>
    <w:rsid w:val="00E25B47"/>
    <w:rsid w:val="00E25E71"/>
    <w:rsid w:val="00E2640A"/>
    <w:rsid w:val="00E268A9"/>
    <w:rsid w:val="00E26915"/>
    <w:rsid w:val="00E27B47"/>
    <w:rsid w:val="00E27DD1"/>
    <w:rsid w:val="00E27EEA"/>
    <w:rsid w:val="00E3003C"/>
    <w:rsid w:val="00E309E9"/>
    <w:rsid w:val="00E30AD6"/>
    <w:rsid w:val="00E30F2A"/>
    <w:rsid w:val="00E3252A"/>
    <w:rsid w:val="00E32904"/>
    <w:rsid w:val="00E32F94"/>
    <w:rsid w:val="00E336F3"/>
    <w:rsid w:val="00E33836"/>
    <w:rsid w:val="00E342EA"/>
    <w:rsid w:val="00E34E7C"/>
    <w:rsid w:val="00E35199"/>
    <w:rsid w:val="00E359E0"/>
    <w:rsid w:val="00E3602C"/>
    <w:rsid w:val="00E363DB"/>
    <w:rsid w:val="00E36430"/>
    <w:rsid w:val="00E3663D"/>
    <w:rsid w:val="00E36A08"/>
    <w:rsid w:val="00E36AEC"/>
    <w:rsid w:val="00E36D7C"/>
    <w:rsid w:val="00E376AA"/>
    <w:rsid w:val="00E37D82"/>
    <w:rsid w:val="00E37EBA"/>
    <w:rsid w:val="00E402B9"/>
    <w:rsid w:val="00E405CC"/>
    <w:rsid w:val="00E406EA"/>
    <w:rsid w:val="00E4139C"/>
    <w:rsid w:val="00E415EE"/>
    <w:rsid w:val="00E4357F"/>
    <w:rsid w:val="00E435EB"/>
    <w:rsid w:val="00E437A9"/>
    <w:rsid w:val="00E438CB"/>
    <w:rsid w:val="00E440AC"/>
    <w:rsid w:val="00E442F3"/>
    <w:rsid w:val="00E445C9"/>
    <w:rsid w:val="00E44671"/>
    <w:rsid w:val="00E4497A"/>
    <w:rsid w:val="00E44F0A"/>
    <w:rsid w:val="00E45091"/>
    <w:rsid w:val="00E451FB"/>
    <w:rsid w:val="00E455FB"/>
    <w:rsid w:val="00E457B6"/>
    <w:rsid w:val="00E45B3C"/>
    <w:rsid w:val="00E45B78"/>
    <w:rsid w:val="00E45BA6"/>
    <w:rsid w:val="00E45E1A"/>
    <w:rsid w:val="00E45E90"/>
    <w:rsid w:val="00E4604F"/>
    <w:rsid w:val="00E46DE7"/>
    <w:rsid w:val="00E46DEC"/>
    <w:rsid w:val="00E471AB"/>
    <w:rsid w:val="00E47206"/>
    <w:rsid w:val="00E473A6"/>
    <w:rsid w:val="00E47A4F"/>
    <w:rsid w:val="00E47CE1"/>
    <w:rsid w:val="00E50566"/>
    <w:rsid w:val="00E50CAE"/>
    <w:rsid w:val="00E5100F"/>
    <w:rsid w:val="00E5150C"/>
    <w:rsid w:val="00E51863"/>
    <w:rsid w:val="00E51B18"/>
    <w:rsid w:val="00E5229D"/>
    <w:rsid w:val="00E52427"/>
    <w:rsid w:val="00E52492"/>
    <w:rsid w:val="00E524C0"/>
    <w:rsid w:val="00E52C4F"/>
    <w:rsid w:val="00E52CB1"/>
    <w:rsid w:val="00E52F8F"/>
    <w:rsid w:val="00E52FA3"/>
    <w:rsid w:val="00E53357"/>
    <w:rsid w:val="00E53805"/>
    <w:rsid w:val="00E53C20"/>
    <w:rsid w:val="00E5404D"/>
    <w:rsid w:val="00E54261"/>
    <w:rsid w:val="00E54727"/>
    <w:rsid w:val="00E547AD"/>
    <w:rsid w:val="00E54C2C"/>
    <w:rsid w:val="00E54E53"/>
    <w:rsid w:val="00E5542D"/>
    <w:rsid w:val="00E5555B"/>
    <w:rsid w:val="00E555BC"/>
    <w:rsid w:val="00E55F67"/>
    <w:rsid w:val="00E5601E"/>
    <w:rsid w:val="00E5639C"/>
    <w:rsid w:val="00E5650F"/>
    <w:rsid w:val="00E56A85"/>
    <w:rsid w:val="00E56F20"/>
    <w:rsid w:val="00E57263"/>
    <w:rsid w:val="00E57325"/>
    <w:rsid w:val="00E573DA"/>
    <w:rsid w:val="00E60040"/>
    <w:rsid w:val="00E606BA"/>
    <w:rsid w:val="00E60864"/>
    <w:rsid w:val="00E60936"/>
    <w:rsid w:val="00E60A2B"/>
    <w:rsid w:val="00E60ABC"/>
    <w:rsid w:val="00E60B26"/>
    <w:rsid w:val="00E60D44"/>
    <w:rsid w:val="00E612C0"/>
    <w:rsid w:val="00E61A90"/>
    <w:rsid w:val="00E61CCC"/>
    <w:rsid w:val="00E61E30"/>
    <w:rsid w:val="00E62374"/>
    <w:rsid w:val="00E62463"/>
    <w:rsid w:val="00E62925"/>
    <w:rsid w:val="00E62A39"/>
    <w:rsid w:val="00E62C59"/>
    <w:rsid w:val="00E62DA9"/>
    <w:rsid w:val="00E62EB9"/>
    <w:rsid w:val="00E633B5"/>
    <w:rsid w:val="00E6380E"/>
    <w:rsid w:val="00E63C0E"/>
    <w:rsid w:val="00E63C6D"/>
    <w:rsid w:val="00E63D8C"/>
    <w:rsid w:val="00E63EF8"/>
    <w:rsid w:val="00E644C0"/>
    <w:rsid w:val="00E6451E"/>
    <w:rsid w:val="00E647E0"/>
    <w:rsid w:val="00E64CCB"/>
    <w:rsid w:val="00E64D6A"/>
    <w:rsid w:val="00E652E7"/>
    <w:rsid w:val="00E65463"/>
    <w:rsid w:val="00E6560E"/>
    <w:rsid w:val="00E66ADE"/>
    <w:rsid w:val="00E66CA0"/>
    <w:rsid w:val="00E673C2"/>
    <w:rsid w:val="00E6777E"/>
    <w:rsid w:val="00E67D56"/>
    <w:rsid w:val="00E70208"/>
    <w:rsid w:val="00E702D2"/>
    <w:rsid w:val="00E70658"/>
    <w:rsid w:val="00E70E8C"/>
    <w:rsid w:val="00E71066"/>
    <w:rsid w:val="00E71068"/>
    <w:rsid w:val="00E717DF"/>
    <w:rsid w:val="00E719BA"/>
    <w:rsid w:val="00E71D50"/>
    <w:rsid w:val="00E72060"/>
    <w:rsid w:val="00E7220E"/>
    <w:rsid w:val="00E725BF"/>
    <w:rsid w:val="00E72846"/>
    <w:rsid w:val="00E72DA0"/>
    <w:rsid w:val="00E73B25"/>
    <w:rsid w:val="00E73F58"/>
    <w:rsid w:val="00E73F7E"/>
    <w:rsid w:val="00E7410D"/>
    <w:rsid w:val="00E74BB2"/>
    <w:rsid w:val="00E753DD"/>
    <w:rsid w:val="00E75B06"/>
    <w:rsid w:val="00E75CF0"/>
    <w:rsid w:val="00E75D9C"/>
    <w:rsid w:val="00E76252"/>
    <w:rsid w:val="00E762BC"/>
    <w:rsid w:val="00E763DA"/>
    <w:rsid w:val="00E7643F"/>
    <w:rsid w:val="00E76923"/>
    <w:rsid w:val="00E76E5F"/>
    <w:rsid w:val="00E76F80"/>
    <w:rsid w:val="00E774EC"/>
    <w:rsid w:val="00E77DB5"/>
    <w:rsid w:val="00E77F2C"/>
    <w:rsid w:val="00E77F5D"/>
    <w:rsid w:val="00E77F75"/>
    <w:rsid w:val="00E8143D"/>
    <w:rsid w:val="00E814B0"/>
    <w:rsid w:val="00E8161E"/>
    <w:rsid w:val="00E816E7"/>
    <w:rsid w:val="00E8188A"/>
    <w:rsid w:val="00E8189D"/>
    <w:rsid w:val="00E81A5D"/>
    <w:rsid w:val="00E82327"/>
    <w:rsid w:val="00E825F4"/>
    <w:rsid w:val="00E827C0"/>
    <w:rsid w:val="00E82BAC"/>
    <w:rsid w:val="00E82F17"/>
    <w:rsid w:val="00E831AE"/>
    <w:rsid w:val="00E83334"/>
    <w:rsid w:val="00E83372"/>
    <w:rsid w:val="00E83950"/>
    <w:rsid w:val="00E843FB"/>
    <w:rsid w:val="00E84456"/>
    <w:rsid w:val="00E84BFA"/>
    <w:rsid w:val="00E84EFB"/>
    <w:rsid w:val="00E85497"/>
    <w:rsid w:val="00E85532"/>
    <w:rsid w:val="00E856E5"/>
    <w:rsid w:val="00E857C1"/>
    <w:rsid w:val="00E85891"/>
    <w:rsid w:val="00E859CF"/>
    <w:rsid w:val="00E85BA4"/>
    <w:rsid w:val="00E85BF3"/>
    <w:rsid w:val="00E85E22"/>
    <w:rsid w:val="00E863C4"/>
    <w:rsid w:val="00E86682"/>
    <w:rsid w:val="00E86F07"/>
    <w:rsid w:val="00E86F15"/>
    <w:rsid w:val="00E86F9B"/>
    <w:rsid w:val="00E87247"/>
    <w:rsid w:val="00E8765A"/>
    <w:rsid w:val="00E87695"/>
    <w:rsid w:val="00E8780C"/>
    <w:rsid w:val="00E879C8"/>
    <w:rsid w:val="00E87B8B"/>
    <w:rsid w:val="00E90093"/>
    <w:rsid w:val="00E90333"/>
    <w:rsid w:val="00E9099B"/>
    <w:rsid w:val="00E90AF2"/>
    <w:rsid w:val="00E90B63"/>
    <w:rsid w:val="00E90DBC"/>
    <w:rsid w:val="00E90E13"/>
    <w:rsid w:val="00E90ED5"/>
    <w:rsid w:val="00E91891"/>
    <w:rsid w:val="00E91A89"/>
    <w:rsid w:val="00E91DE2"/>
    <w:rsid w:val="00E91F27"/>
    <w:rsid w:val="00E9200F"/>
    <w:rsid w:val="00E92619"/>
    <w:rsid w:val="00E928F5"/>
    <w:rsid w:val="00E92AE4"/>
    <w:rsid w:val="00E92B70"/>
    <w:rsid w:val="00E92EAC"/>
    <w:rsid w:val="00E92F70"/>
    <w:rsid w:val="00E931AE"/>
    <w:rsid w:val="00E93397"/>
    <w:rsid w:val="00E93580"/>
    <w:rsid w:val="00E937F1"/>
    <w:rsid w:val="00E93859"/>
    <w:rsid w:val="00E93951"/>
    <w:rsid w:val="00E93953"/>
    <w:rsid w:val="00E93EA4"/>
    <w:rsid w:val="00E94414"/>
    <w:rsid w:val="00E94AFA"/>
    <w:rsid w:val="00E95C2A"/>
    <w:rsid w:val="00E95C93"/>
    <w:rsid w:val="00E961D6"/>
    <w:rsid w:val="00E96B9A"/>
    <w:rsid w:val="00E96F84"/>
    <w:rsid w:val="00E970AA"/>
    <w:rsid w:val="00E97614"/>
    <w:rsid w:val="00EA08DF"/>
    <w:rsid w:val="00EA0A8D"/>
    <w:rsid w:val="00EA153D"/>
    <w:rsid w:val="00EA23FE"/>
    <w:rsid w:val="00EA2EB1"/>
    <w:rsid w:val="00EA2EB2"/>
    <w:rsid w:val="00EA4370"/>
    <w:rsid w:val="00EA4849"/>
    <w:rsid w:val="00EA48C8"/>
    <w:rsid w:val="00EA497E"/>
    <w:rsid w:val="00EA4DC0"/>
    <w:rsid w:val="00EA4E48"/>
    <w:rsid w:val="00EA50EE"/>
    <w:rsid w:val="00EA578A"/>
    <w:rsid w:val="00EA5921"/>
    <w:rsid w:val="00EA5D03"/>
    <w:rsid w:val="00EA5E10"/>
    <w:rsid w:val="00EA5E40"/>
    <w:rsid w:val="00EA5E48"/>
    <w:rsid w:val="00EA63A5"/>
    <w:rsid w:val="00EA691F"/>
    <w:rsid w:val="00EA69C3"/>
    <w:rsid w:val="00EA6CBD"/>
    <w:rsid w:val="00EA789A"/>
    <w:rsid w:val="00EA7990"/>
    <w:rsid w:val="00EB0543"/>
    <w:rsid w:val="00EB0726"/>
    <w:rsid w:val="00EB0861"/>
    <w:rsid w:val="00EB0D68"/>
    <w:rsid w:val="00EB0D7F"/>
    <w:rsid w:val="00EB10C1"/>
    <w:rsid w:val="00EB1486"/>
    <w:rsid w:val="00EB1BE8"/>
    <w:rsid w:val="00EB2FD5"/>
    <w:rsid w:val="00EB3018"/>
    <w:rsid w:val="00EB305D"/>
    <w:rsid w:val="00EB49DD"/>
    <w:rsid w:val="00EB4A4F"/>
    <w:rsid w:val="00EB4C99"/>
    <w:rsid w:val="00EB4D9A"/>
    <w:rsid w:val="00EB4DA1"/>
    <w:rsid w:val="00EB528F"/>
    <w:rsid w:val="00EB52DF"/>
    <w:rsid w:val="00EB5357"/>
    <w:rsid w:val="00EB55CA"/>
    <w:rsid w:val="00EB578D"/>
    <w:rsid w:val="00EB6270"/>
    <w:rsid w:val="00EB6A6A"/>
    <w:rsid w:val="00EB6A93"/>
    <w:rsid w:val="00EB6C3C"/>
    <w:rsid w:val="00EB6C70"/>
    <w:rsid w:val="00EB6DBE"/>
    <w:rsid w:val="00EB6F44"/>
    <w:rsid w:val="00EB6FB4"/>
    <w:rsid w:val="00EB74F4"/>
    <w:rsid w:val="00EB7530"/>
    <w:rsid w:val="00EC016F"/>
    <w:rsid w:val="00EC05D4"/>
    <w:rsid w:val="00EC08CD"/>
    <w:rsid w:val="00EC0C0F"/>
    <w:rsid w:val="00EC0D98"/>
    <w:rsid w:val="00EC11B5"/>
    <w:rsid w:val="00EC11F0"/>
    <w:rsid w:val="00EC18F0"/>
    <w:rsid w:val="00EC1BD0"/>
    <w:rsid w:val="00EC1BEF"/>
    <w:rsid w:val="00EC2D66"/>
    <w:rsid w:val="00EC334C"/>
    <w:rsid w:val="00EC33F5"/>
    <w:rsid w:val="00EC366B"/>
    <w:rsid w:val="00EC38E5"/>
    <w:rsid w:val="00EC3CCE"/>
    <w:rsid w:val="00EC3E8C"/>
    <w:rsid w:val="00EC3F0F"/>
    <w:rsid w:val="00EC4154"/>
    <w:rsid w:val="00EC43F7"/>
    <w:rsid w:val="00EC4B27"/>
    <w:rsid w:val="00EC4DF1"/>
    <w:rsid w:val="00EC4FA2"/>
    <w:rsid w:val="00EC519D"/>
    <w:rsid w:val="00EC5B05"/>
    <w:rsid w:val="00EC5D0E"/>
    <w:rsid w:val="00EC5D28"/>
    <w:rsid w:val="00EC6186"/>
    <w:rsid w:val="00EC6C6A"/>
    <w:rsid w:val="00EC6C75"/>
    <w:rsid w:val="00EC6FDE"/>
    <w:rsid w:val="00EC727D"/>
    <w:rsid w:val="00EC733D"/>
    <w:rsid w:val="00EC746D"/>
    <w:rsid w:val="00ED02CD"/>
    <w:rsid w:val="00ED0AF9"/>
    <w:rsid w:val="00ED0C4D"/>
    <w:rsid w:val="00ED0D9F"/>
    <w:rsid w:val="00ED135B"/>
    <w:rsid w:val="00ED1403"/>
    <w:rsid w:val="00ED1581"/>
    <w:rsid w:val="00ED1F31"/>
    <w:rsid w:val="00ED22C0"/>
    <w:rsid w:val="00ED238F"/>
    <w:rsid w:val="00ED26FE"/>
    <w:rsid w:val="00ED27A4"/>
    <w:rsid w:val="00ED2CA8"/>
    <w:rsid w:val="00ED2D05"/>
    <w:rsid w:val="00ED2D8C"/>
    <w:rsid w:val="00ED30B3"/>
    <w:rsid w:val="00ED42A0"/>
    <w:rsid w:val="00ED4620"/>
    <w:rsid w:val="00ED471A"/>
    <w:rsid w:val="00ED4925"/>
    <w:rsid w:val="00ED4E0B"/>
    <w:rsid w:val="00ED5240"/>
    <w:rsid w:val="00ED580A"/>
    <w:rsid w:val="00ED58D0"/>
    <w:rsid w:val="00ED5F2C"/>
    <w:rsid w:val="00ED646A"/>
    <w:rsid w:val="00ED65E7"/>
    <w:rsid w:val="00ED68C0"/>
    <w:rsid w:val="00ED69F4"/>
    <w:rsid w:val="00ED749D"/>
    <w:rsid w:val="00ED75C5"/>
    <w:rsid w:val="00ED7675"/>
    <w:rsid w:val="00ED7677"/>
    <w:rsid w:val="00ED76FC"/>
    <w:rsid w:val="00ED770B"/>
    <w:rsid w:val="00ED7AEE"/>
    <w:rsid w:val="00ED7DFE"/>
    <w:rsid w:val="00ED7EF2"/>
    <w:rsid w:val="00EE0B2A"/>
    <w:rsid w:val="00EE1374"/>
    <w:rsid w:val="00EE1B2B"/>
    <w:rsid w:val="00EE2652"/>
    <w:rsid w:val="00EE26AC"/>
    <w:rsid w:val="00EE34F0"/>
    <w:rsid w:val="00EE389A"/>
    <w:rsid w:val="00EE3CB7"/>
    <w:rsid w:val="00EE45B6"/>
    <w:rsid w:val="00EE4AD2"/>
    <w:rsid w:val="00EE510A"/>
    <w:rsid w:val="00EE5173"/>
    <w:rsid w:val="00EE5BBE"/>
    <w:rsid w:val="00EE60E8"/>
    <w:rsid w:val="00EE65D2"/>
    <w:rsid w:val="00EE67FD"/>
    <w:rsid w:val="00EE694A"/>
    <w:rsid w:val="00EE6B1B"/>
    <w:rsid w:val="00EE7769"/>
    <w:rsid w:val="00EE7801"/>
    <w:rsid w:val="00EE7B64"/>
    <w:rsid w:val="00EE7BCB"/>
    <w:rsid w:val="00EE7E56"/>
    <w:rsid w:val="00EE7FB0"/>
    <w:rsid w:val="00EE7FBE"/>
    <w:rsid w:val="00EF01D8"/>
    <w:rsid w:val="00EF02B6"/>
    <w:rsid w:val="00EF0893"/>
    <w:rsid w:val="00EF1821"/>
    <w:rsid w:val="00EF2387"/>
    <w:rsid w:val="00EF2CBC"/>
    <w:rsid w:val="00EF2D88"/>
    <w:rsid w:val="00EF2E4E"/>
    <w:rsid w:val="00EF317C"/>
    <w:rsid w:val="00EF31CC"/>
    <w:rsid w:val="00EF3300"/>
    <w:rsid w:val="00EF336A"/>
    <w:rsid w:val="00EF3440"/>
    <w:rsid w:val="00EF3ECC"/>
    <w:rsid w:val="00EF3FC6"/>
    <w:rsid w:val="00EF42ED"/>
    <w:rsid w:val="00EF479A"/>
    <w:rsid w:val="00EF4BF5"/>
    <w:rsid w:val="00EF4E23"/>
    <w:rsid w:val="00EF4FD6"/>
    <w:rsid w:val="00EF5264"/>
    <w:rsid w:val="00EF536B"/>
    <w:rsid w:val="00EF551B"/>
    <w:rsid w:val="00EF5921"/>
    <w:rsid w:val="00EF59F4"/>
    <w:rsid w:val="00EF60D1"/>
    <w:rsid w:val="00EF6389"/>
    <w:rsid w:val="00EF648E"/>
    <w:rsid w:val="00EF66CA"/>
    <w:rsid w:val="00EF6941"/>
    <w:rsid w:val="00EF6C10"/>
    <w:rsid w:val="00EF6D3C"/>
    <w:rsid w:val="00EF6DD0"/>
    <w:rsid w:val="00EF6E87"/>
    <w:rsid w:val="00EF70B5"/>
    <w:rsid w:val="00EF72CE"/>
    <w:rsid w:val="00EF73ED"/>
    <w:rsid w:val="00EF782F"/>
    <w:rsid w:val="00EF7B6C"/>
    <w:rsid w:val="00EF7C8C"/>
    <w:rsid w:val="00EF7ECC"/>
    <w:rsid w:val="00EF7FCB"/>
    <w:rsid w:val="00F00631"/>
    <w:rsid w:val="00F009D3"/>
    <w:rsid w:val="00F00B66"/>
    <w:rsid w:val="00F00BDD"/>
    <w:rsid w:val="00F00F1D"/>
    <w:rsid w:val="00F00F37"/>
    <w:rsid w:val="00F011FB"/>
    <w:rsid w:val="00F01749"/>
    <w:rsid w:val="00F01BE8"/>
    <w:rsid w:val="00F0245A"/>
    <w:rsid w:val="00F02580"/>
    <w:rsid w:val="00F02C65"/>
    <w:rsid w:val="00F0313C"/>
    <w:rsid w:val="00F03609"/>
    <w:rsid w:val="00F04D5B"/>
    <w:rsid w:val="00F04FD6"/>
    <w:rsid w:val="00F058C2"/>
    <w:rsid w:val="00F05AE0"/>
    <w:rsid w:val="00F05C28"/>
    <w:rsid w:val="00F05EB9"/>
    <w:rsid w:val="00F05EC6"/>
    <w:rsid w:val="00F06992"/>
    <w:rsid w:val="00F06A5E"/>
    <w:rsid w:val="00F06B7E"/>
    <w:rsid w:val="00F06C97"/>
    <w:rsid w:val="00F06D66"/>
    <w:rsid w:val="00F06F1D"/>
    <w:rsid w:val="00F071F7"/>
    <w:rsid w:val="00F07311"/>
    <w:rsid w:val="00F07B53"/>
    <w:rsid w:val="00F07DE4"/>
    <w:rsid w:val="00F107CF"/>
    <w:rsid w:val="00F10DF9"/>
    <w:rsid w:val="00F10FCB"/>
    <w:rsid w:val="00F1111D"/>
    <w:rsid w:val="00F1124A"/>
    <w:rsid w:val="00F115A3"/>
    <w:rsid w:val="00F118D7"/>
    <w:rsid w:val="00F11F45"/>
    <w:rsid w:val="00F11F69"/>
    <w:rsid w:val="00F129BA"/>
    <w:rsid w:val="00F12A31"/>
    <w:rsid w:val="00F12E58"/>
    <w:rsid w:val="00F13779"/>
    <w:rsid w:val="00F13AD8"/>
    <w:rsid w:val="00F13B38"/>
    <w:rsid w:val="00F13BB0"/>
    <w:rsid w:val="00F13D39"/>
    <w:rsid w:val="00F13DFF"/>
    <w:rsid w:val="00F13E59"/>
    <w:rsid w:val="00F13F86"/>
    <w:rsid w:val="00F141F0"/>
    <w:rsid w:val="00F1439A"/>
    <w:rsid w:val="00F1439B"/>
    <w:rsid w:val="00F1447D"/>
    <w:rsid w:val="00F14B20"/>
    <w:rsid w:val="00F14F1B"/>
    <w:rsid w:val="00F151EC"/>
    <w:rsid w:val="00F15346"/>
    <w:rsid w:val="00F1555E"/>
    <w:rsid w:val="00F15762"/>
    <w:rsid w:val="00F1587B"/>
    <w:rsid w:val="00F16127"/>
    <w:rsid w:val="00F161B9"/>
    <w:rsid w:val="00F16281"/>
    <w:rsid w:val="00F16B76"/>
    <w:rsid w:val="00F16EEC"/>
    <w:rsid w:val="00F1701A"/>
    <w:rsid w:val="00F170DD"/>
    <w:rsid w:val="00F1720A"/>
    <w:rsid w:val="00F17214"/>
    <w:rsid w:val="00F1746F"/>
    <w:rsid w:val="00F174CC"/>
    <w:rsid w:val="00F17FEB"/>
    <w:rsid w:val="00F20168"/>
    <w:rsid w:val="00F20192"/>
    <w:rsid w:val="00F20ADA"/>
    <w:rsid w:val="00F20D8D"/>
    <w:rsid w:val="00F20FBB"/>
    <w:rsid w:val="00F216D3"/>
    <w:rsid w:val="00F21B57"/>
    <w:rsid w:val="00F21CE3"/>
    <w:rsid w:val="00F21E9C"/>
    <w:rsid w:val="00F22145"/>
    <w:rsid w:val="00F222F1"/>
    <w:rsid w:val="00F22474"/>
    <w:rsid w:val="00F228EE"/>
    <w:rsid w:val="00F22954"/>
    <w:rsid w:val="00F22BBD"/>
    <w:rsid w:val="00F22C82"/>
    <w:rsid w:val="00F23370"/>
    <w:rsid w:val="00F23617"/>
    <w:rsid w:val="00F23666"/>
    <w:rsid w:val="00F23CCC"/>
    <w:rsid w:val="00F23D35"/>
    <w:rsid w:val="00F24284"/>
    <w:rsid w:val="00F24491"/>
    <w:rsid w:val="00F24B77"/>
    <w:rsid w:val="00F24FEB"/>
    <w:rsid w:val="00F25058"/>
    <w:rsid w:val="00F255D2"/>
    <w:rsid w:val="00F2579B"/>
    <w:rsid w:val="00F25B90"/>
    <w:rsid w:val="00F2644E"/>
    <w:rsid w:val="00F26A15"/>
    <w:rsid w:val="00F26AD9"/>
    <w:rsid w:val="00F26E18"/>
    <w:rsid w:val="00F2729A"/>
    <w:rsid w:val="00F30072"/>
    <w:rsid w:val="00F30AE3"/>
    <w:rsid w:val="00F30B4E"/>
    <w:rsid w:val="00F30D61"/>
    <w:rsid w:val="00F30E7F"/>
    <w:rsid w:val="00F310F9"/>
    <w:rsid w:val="00F31536"/>
    <w:rsid w:val="00F316CA"/>
    <w:rsid w:val="00F31BDF"/>
    <w:rsid w:val="00F320A3"/>
    <w:rsid w:val="00F32277"/>
    <w:rsid w:val="00F326FA"/>
    <w:rsid w:val="00F32F46"/>
    <w:rsid w:val="00F33A36"/>
    <w:rsid w:val="00F33B60"/>
    <w:rsid w:val="00F33BEB"/>
    <w:rsid w:val="00F33FAF"/>
    <w:rsid w:val="00F34259"/>
    <w:rsid w:val="00F34320"/>
    <w:rsid w:val="00F34653"/>
    <w:rsid w:val="00F34926"/>
    <w:rsid w:val="00F34B2D"/>
    <w:rsid w:val="00F34CE5"/>
    <w:rsid w:val="00F34EDF"/>
    <w:rsid w:val="00F353B5"/>
    <w:rsid w:val="00F35732"/>
    <w:rsid w:val="00F35E9D"/>
    <w:rsid w:val="00F364DB"/>
    <w:rsid w:val="00F367FD"/>
    <w:rsid w:val="00F36CDD"/>
    <w:rsid w:val="00F36D3C"/>
    <w:rsid w:val="00F3760C"/>
    <w:rsid w:val="00F37AC8"/>
    <w:rsid w:val="00F37B36"/>
    <w:rsid w:val="00F37B61"/>
    <w:rsid w:val="00F40791"/>
    <w:rsid w:val="00F40BAB"/>
    <w:rsid w:val="00F40F48"/>
    <w:rsid w:val="00F415E4"/>
    <w:rsid w:val="00F41E9F"/>
    <w:rsid w:val="00F4211E"/>
    <w:rsid w:val="00F422DD"/>
    <w:rsid w:val="00F42797"/>
    <w:rsid w:val="00F428A7"/>
    <w:rsid w:val="00F42988"/>
    <w:rsid w:val="00F42AA6"/>
    <w:rsid w:val="00F4357D"/>
    <w:rsid w:val="00F43597"/>
    <w:rsid w:val="00F437A9"/>
    <w:rsid w:val="00F43DD3"/>
    <w:rsid w:val="00F43F8B"/>
    <w:rsid w:val="00F440CB"/>
    <w:rsid w:val="00F4419A"/>
    <w:rsid w:val="00F44A80"/>
    <w:rsid w:val="00F4531E"/>
    <w:rsid w:val="00F45334"/>
    <w:rsid w:val="00F4536C"/>
    <w:rsid w:val="00F456E6"/>
    <w:rsid w:val="00F4600C"/>
    <w:rsid w:val="00F4637E"/>
    <w:rsid w:val="00F46948"/>
    <w:rsid w:val="00F46FB0"/>
    <w:rsid w:val="00F47013"/>
    <w:rsid w:val="00F4714A"/>
    <w:rsid w:val="00F4758F"/>
    <w:rsid w:val="00F47B4B"/>
    <w:rsid w:val="00F47B96"/>
    <w:rsid w:val="00F47D2F"/>
    <w:rsid w:val="00F47E06"/>
    <w:rsid w:val="00F5019E"/>
    <w:rsid w:val="00F50393"/>
    <w:rsid w:val="00F50753"/>
    <w:rsid w:val="00F508A5"/>
    <w:rsid w:val="00F50B45"/>
    <w:rsid w:val="00F50D09"/>
    <w:rsid w:val="00F5167F"/>
    <w:rsid w:val="00F517CC"/>
    <w:rsid w:val="00F51C1E"/>
    <w:rsid w:val="00F51D00"/>
    <w:rsid w:val="00F51F77"/>
    <w:rsid w:val="00F52427"/>
    <w:rsid w:val="00F52649"/>
    <w:rsid w:val="00F526D3"/>
    <w:rsid w:val="00F52799"/>
    <w:rsid w:val="00F52839"/>
    <w:rsid w:val="00F529E8"/>
    <w:rsid w:val="00F53296"/>
    <w:rsid w:val="00F535BC"/>
    <w:rsid w:val="00F5368C"/>
    <w:rsid w:val="00F540F8"/>
    <w:rsid w:val="00F5437C"/>
    <w:rsid w:val="00F54461"/>
    <w:rsid w:val="00F54802"/>
    <w:rsid w:val="00F54BB8"/>
    <w:rsid w:val="00F54FEF"/>
    <w:rsid w:val="00F55143"/>
    <w:rsid w:val="00F560E2"/>
    <w:rsid w:val="00F562CC"/>
    <w:rsid w:val="00F563ED"/>
    <w:rsid w:val="00F5679C"/>
    <w:rsid w:val="00F56DB9"/>
    <w:rsid w:val="00F57138"/>
    <w:rsid w:val="00F57210"/>
    <w:rsid w:val="00F573EF"/>
    <w:rsid w:val="00F57534"/>
    <w:rsid w:val="00F57A06"/>
    <w:rsid w:val="00F57CB1"/>
    <w:rsid w:val="00F57CBC"/>
    <w:rsid w:val="00F57DAF"/>
    <w:rsid w:val="00F60004"/>
    <w:rsid w:val="00F60391"/>
    <w:rsid w:val="00F60735"/>
    <w:rsid w:val="00F609A9"/>
    <w:rsid w:val="00F60AB5"/>
    <w:rsid w:val="00F61576"/>
    <w:rsid w:val="00F6181E"/>
    <w:rsid w:val="00F61EAC"/>
    <w:rsid w:val="00F6220F"/>
    <w:rsid w:val="00F62399"/>
    <w:rsid w:val="00F62CFA"/>
    <w:rsid w:val="00F631BA"/>
    <w:rsid w:val="00F6338A"/>
    <w:rsid w:val="00F6344B"/>
    <w:rsid w:val="00F634F0"/>
    <w:rsid w:val="00F6399D"/>
    <w:rsid w:val="00F63ADE"/>
    <w:rsid w:val="00F63B16"/>
    <w:rsid w:val="00F63D8E"/>
    <w:rsid w:val="00F64377"/>
    <w:rsid w:val="00F64A32"/>
    <w:rsid w:val="00F6506E"/>
    <w:rsid w:val="00F65094"/>
    <w:rsid w:val="00F6573A"/>
    <w:rsid w:val="00F65816"/>
    <w:rsid w:val="00F659FF"/>
    <w:rsid w:val="00F65B3C"/>
    <w:rsid w:val="00F65FCA"/>
    <w:rsid w:val="00F66093"/>
    <w:rsid w:val="00F660D6"/>
    <w:rsid w:val="00F660F2"/>
    <w:rsid w:val="00F67071"/>
    <w:rsid w:val="00F67519"/>
    <w:rsid w:val="00F676F4"/>
    <w:rsid w:val="00F677C4"/>
    <w:rsid w:val="00F67A42"/>
    <w:rsid w:val="00F67E86"/>
    <w:rsid w:val="00F67FF0"/>
    <w:rsid w:val="00F70A63"/>
    <w:rsid w:val="00F70C56"/>
    <w:rsid w:val="00F717D1"/>
    <w:rsid w:val="00F71DCE"/>
    <w:rsid w:val="00F726C6"/>
    <w:rsid w:val="00F72A89"/>
    <w:rsid w:val="00F72D08"/>
    <w:rsid w:val="00F7324A"/>
    <w:rsid w:val="00F73856"/>
    <w:rsid w:val="00F738E7"/>
    <w:rsid w:val="00F7404C"/>
    <w:rsid w:val="00F74317"/>
    <w:rsid w:val="00F745B7"/>
    <w:rsid w:val="00F74977"/>
    <w:rsid w:val="00F7497C"/>
    <w:rsid w:val="00F74AA5"/>
    <w:rsid w:val="00F75CF7"/>
    <w:rsid w:val="00F7620D"/>
    <w:rsid w:val="00F76336"/>
    <w:rsid w:val="00F763AA"/>
    <w:rsid w:val="00F764E8"/>
    <w:rsid w:val="00F76776"/>
    <w:rsid w:val="00F76EC3"/>
    <w:rsid w:val="00F77102"/>
    <w:rsid w:val="00F77381"/>
    <w:rsid w:val="00F7750B"/>
    <w:rsid w:val="00F777F9"/>
    <w:rsid w:val="00F77960"/>
    <w:rsid w:val="00F77D72"/>
    <w:rsid w:val="00F80642"/>
    <w:rsid w:val="00F80CD5"/>
    <w:rsid w:val="00F80F5B"/>
    <w:rsid w:val="00F81793"/>
    <w:rsid w:val="00F818E4"/>
    <w:rsid w:val="00F81CF5"/>
    <w:rsid w:val="00F81E2E"/>
    <w:rsid w:val="00F81E5C"/>
    <w:rsid w:val="00F81F4B"/>
    <w:rsid w:val="00F821A6"/>
    <w:rsid w:val="00F821D3"/>
    <w:rsid w:val="00F82331"/>
    <w:rsid w:val="00F8287E"/>
    <w:rsid w:val="00F82CAE"/>
    <w:rsid w:val="00F83084"/>
    <w:rsid w:val="00F832DE"/>
    <w:rsid w:val="00F83485"/>
    <w:rsid w:val="00F83657"/>
    <w:rsid w:val="00F83704"/>
    <w:rsid w:val="00F83C6E"/>
    <w:rsid w:val="00F83D8F"/>
    <w:rsid w:val="00F83FAB"/>
    <w:rsid w:val="00F841D1"/>
    <w:rsid w:val="00F8457E"/>
    <w:rsid w:val="00F84736"/>
    <w:rsid w:val="00F8499F"/>
    <w:rsid w:val="00F84AC1"/>
    <w:rsid w:val="00F84C7D"/>
    <w:rsid w:val="00F859C3"/>
    <w:rsid w:val="00F85DAB"/>
    <w:rsid w:val="00F85E42"/>
    <w:rsid w:val="00F8609C"/>
    <w:rsid w:val="00F86536"/>
    <w:rsid w:val="00F876D5"/>
    <w:rsid w:val="00F87B34"/>
    <w:rsid w:val="00F87DC5"/>
    <w:rsid w:val="00F90417"/>
    <w:rsid w:val="00F904FB"/>
    <w:rsid w:val="00F90A3B"/>
    <w:rsid w:val="00F90B7B"/>
    <w:rsid w:val="00F90C03"/>
    <w:rsid w:val="00F9121E"/>
    <w:rsid w:val="00F91400"/>
    <w:rsid w:val="00F9165F"/>
    <w:rsid w:val="00F918AE"/>
    <w:rsid w:val="00F91D36"/>
    <w:rsid w:val="00F91FA0"/>
    <w:rsid w:val="00F92328"/>
    <w:rsid w:val="00F9234C"/>
    <w:rsid w:val="00F929C3"/>
    <w:rsid w:val="00F92C38"/>
    <w:rsid w:val="00F933D2"/>
    <w:rsid w:val="00F934BB"/>
    <w:rsid w:val="00F9367D"/>
    <w:rsid w:val="00F939A4"/>
    <w:rsid w:val="00F93BAD"/>
    <w:rsid w:val="00F93D65"/>
    <w:rsid w:val="00F94266"/>
    <w:rsid w:val="00F94391"/>
    <w:rsid w:val="00F94E27"/>
    <w:rsid w:val="00F955A5"/>
    <w:rsid w:val="00F956B1"/>
    <w:rsid w:val="00F95CBA"/>
    <w:rsid w:val="00F96121"/>
    <w:rsid w:val="00F96BF7"/>
    <w:rsid w:val="00F96C6A"/>
    <w:rsid w:val="00F97010"/>
    <w:rsid w:val="00F97376"/>
    <w:rsid w:val="00F973A0"/>
    <w:rsid w:val="00F97B03"/>
    <w:rsid w:val="00F97D42"/>
    <w:rsid w:val="00F97D97"/>
    <w:rsid w:val="00FA04D4"/>
    <w:rsid w:val="00FA0FCC"/>
    <w:rsid w:val="00FA10C5"/>
    <w:rsid w:val="00FA1290"/>
    <w:rsid w:val="00FA1553"/>
    <w:rsid w:val="00FA1775"/>
    <w:rsid w:val="00FA191E"/>
    <w:rsid w:val="00FA1BED"/>
    <w:rsid w:val="00FA1D7F"/>
    <w:rsid w:val="00FA1F51"/>
    <w:rsid w:val="00FA2378"/>
    <w:rsid w:val="00FA2412"/>
    <w:rsid w:val="00FA248C"/>
    <w:rsid w:val="00FA2793"/>
    <w:rsid w:val="00FA28AB"/>
    <w:rsid w:val="00FA2906"/>
    <w:rsid w:val="00FA2B44"/>
    <w:rsid w:val="00FA3720"/>
    <w:rsid w:val="00FA3C8C"/>
    <w:rsid w:val="00FA3EE1"/>
    <w:rsid w:val="00FA43E4"/>
    <w:rsid w:val="00FA449F"/>
    <w:rsid w:val="00FA44A2"/>
    <w:rsid w:val="00FA4502"/>
    <w:rsid w:val="00FA4844"/>
    <w:rsid w:val="00FA4A95"/>
    <w:rsid w:val="00FA4CD0"/>
    <w:rsid w:val="00FA4E64"/>
    <w:rsid w:val="00FA5208"/>
    <w:rsid w:val="00FA5287"/>
    <w:rsid w:val="00FA6276"/>
    <w:rsid w:val="00FA68B6"/>
    <w:rsid w:val="00FA721D"/>
    <w:rsid w:val="00FA722F"/>
    <w:rsid w:val="00FA72DD"/>
    <w:rsid w:val="00FA7753"/>
    <w:rsid w:val="00FA7970"/>
    <w:rsid w:val="00FA7CC1"/>
    <w:rsid w:val="00FA7F0B"/>
    <w:rsid w:val="00FB02F6"/>
    <w:rsid w:val="00FB069F"/>
    <w:rsid w:val="00FB0DE9"/>
    <w:rsid w:val="00FB0E32"/>
    <w:rsid w:val="00FB0E33"/>
    <w:rsid w:val="00FB1288"/>
    <w:rsid w:val="00FB138A"/>
    <w:rsid w:val="00FB139C"/>
    <w:rsid w:val="00FB1D5D"/>
    <w:rsid w:val="00FB1E29"/>
    <w:rsid w:val="00FB22EA"/>
    <w:rsid w:val="00FB22F3"/>
    <w:rsid w:val="00FB2647"/>
    <w:rsid w:val="00FB26FE"/>
    <w:rsid w:val="00FB274D"/>
    <w:rsid w:val="00FB2E26"/>
    <w:rsid w:val="00FB3157"/>
    <w:rsid w:val="00FB3262"/>
    <w:rsid w:val="00FB34B3"/>
    <w:rsid w:val="00FB351D"/>
    <w:rsid w:val="00FB369F"/>
    <w:rsid w:val="00FB376E"/>
    <w:rsid w:val="00FB3AB0"/>
    <w:rsid w:val="00FB3AD3"/>
    <w:rsid w:val="00FB3C72"/>
    <w:rsid w:val="00FB3F63"/>
    <w:rsid w:val="00FB44E5"/>
    <w:rsid w:val="00FB48BE"/>
    <w:rsid w:val="00FB507C"/>
    <w:rsid w:val="00FB56B9"/>
    <w:rsid w:val="00FB5AA9"/>
    <w:rsid w:val="00FB5BFA"/>
    <w:rsid w:val="00FB5FF3"/>
    <w:rsid w:val="00FB6184"/>
    <w:rsid w:val="00FB6AA2"/>
    <w:rsid w:val="00FB6EEA"/>
    <w:rsid w:val="00FB6FCD"/>
    <w:rsid w:val="00FB71BB"/>
    <w:rsid w:val="00FB723C"/>
    <w:rsid w:val="00FB77E8"/>
    <w:rsid w:val="00FC0148"/>
    <w:rsid w:val="00FC018C"/>
    <w:rsid w:val="00FC0234"/>
    <w:rsid w:val="00FC0261"/>
    <w:rsid w:val="00FC086D"/>
    <w:rsid w:val="00FC0891"/>
    <w:rsid w:val="00FC0B08"/>
    <w:rsid w:val="00FC154E"/>
    <w:rsid w:val="00FC180B"/>
    <w:rsid w:val="00FC20CC"/>
    <w:rsid w:val="00FC20DF"/>
    <w:rsid w:val="00FC2230"/>
    <w:rsid w:val="00FC24A7"/>
    <w:rsid w:val="00FC291A"/>
    <w:rsid w:val="00FC2D58"/>
    <w:rsid w:val="00FC2E40"/>
    <w:rsid w:val="00FC33CB"/>
    <w:rsid w:val="00FC399A"/>
    <w:rsid w:val="00FC3A47"/>
    <w:rsid w:val="00FC3E2C"/>
    <w:rsid w:val="00FC4191"/>
    <w:rsid w:val="00FC43F1"/>
    <w:rsid w:val="00FC47E9"/>
    <w:rsid w:val="00FC489E"/>
    <w:rsid w:val="00FC550F"/>
    <w:rsid w:val="00FC5B6F"/>
    <w:rsid w:val="00FC5FFD"/>
    <w:rsid w:val="00FC617A"/>
    <w:rsid w:val="00FC6398"/>
    <w:rsid w:val="00FC64BA"/>
    <w:rsid w:val="00FC657E"/>
    <w:rsid w:val="00FC6707"/>
    <w:rsid w:val="00FC6903"/>
    <w:rsid w:val="00FC6939"/>
    <w:rsid w:val="00FC6C5B"/>
    <w:rsid w:val="00FC6C6C"/>
    <w:rsid w:val="00FC71B5"/>
    <w:rsid w:val="00FC76A9"/>
    <w:rsid w:val="00FC7AFE"/>
    <w:rsid w:val="00FC7D0D"/>
    <w:rsid w:val="00FC7ECC"/>
    <w:rsid w:val="00FD01CD"/>
    <w:rsid w:val="00FD089F"/>
    <w:rsid w:val="00FD0B2C"/>
    <w:rsid w:val="00FD0ECA"/>
    <w:rsid w:val="00FD0F32"/>
    <w:rsid w:val="00FD1818"/>
    <w:rsid w:val="00FD19F7"/>
    <w:rsid w:val="00FD1CBC"/>
    <w:rsid w:val="00FD1D69"/>
    <w:rsid w:val="00FD22BD"/>
    <w:rsid w:val="00FD32F3"/>
    <w:rsid w:val="00FD33D0"/>
    <w:rsid w:val="00FD3C16"/>
    <w:rsid w:val="00FD3D86"/>
    <w:rsid w:val="00FD3E53"/>
    <w:rsid w:val="00FD428A"/>
    <w:rsid w:val="00FD4916"/>
    <w:rsid w:val="00FD535F"/>
    <w:rsid w:val="00FD536F"/>
    <w:rsid w:val="00FD59C7"/>
    <w:rsid w:val="00FD6065"/>
    <w:rsid w:val="00FD6C9E"/>
    <w:rsid w:val="00FD6CEB"/>
    <w:rsid w:val="00FD6E24"/>
    <w:rsid w:val="00FD701B"/>
    <w:rsid w:val="00FD7686"/>
    <w:rsid w:val="00FD7AC8"/>
    <w:rsid w:val="00FD7D75"/>
    <w:rsid w:val="00FD7FE7"/>
    <w:rsid w:val="00FE0767"/>
    <w:rsid w:val="00FE0833"/>
    <w:rsid w:val="00FE0D69"/>
    <w:rsid w:val="00FE119E"/>
    <w:rsid w:val="00FE12BC"/>
    <w:rsid w:val="00FE12C4"/>
    <w:rsid w:val="00FE1ECF"/>
    <w:rsid w:val="00FE21F9"/>
    <w:rsid w:val="00FE2DF9"/>
    <w:rsid w:val="00FE2E8E"/>
    <w:rsid w:val="00FE2E98"/>
    <w:rsid w:val="00FE342E"/>
    <w:rsid w:val="00FE346D"/>
    <w:rsid w:val="00FE372D"/>
    <w:rsid w:val="00FE3FB8"/>
    <w:rsid w:val="00FE4AAA"/>
    <w:rsid w:val="00FE4B1A"/>
    <w:rsid w:val="00FE4FA3"/>
    <w:rsid w:val="00FE502D"/>
    <w:rsid w:val="00FE52AC"/>
    <w:rsid w:val="00FE5C7F"/>
    <w:rsid w:val="00FE615D"/>
    <w:rsid w:val="00FE62D6"/>
    <w:rsid w:val="00FE6389"/>
    <w:rsid w:val="00FE6A81"/>
    <w:rsid w:val="00FE6E29"/>
    <w:rsid w:val="00FE7755"/>
    <w:rsid w:val="00FE78F5"/>
    <w:rsid w:val="00FE7963"/>
    <w:rsid w:val="00FE79DA"/>
    <w:rsid w:val="00FE7E94"/>
    <w:rsid w:val="00FF0047"/>
    <w:rsid w:val="00FF0343"/>
    <w:rsid w:val="00FF043B"/>
    <w:rsid w:val="00FF0D87"/>
    <w:rsid w:val="00FF0D9A"/>
    <w:rsid w:val="00FF1614"/>
    <w:rsid w:val="00FF1679"/>
    <w:rsid w:val="00FF18B0"/>
    <w:rsid w:val="00FF1EB6"/>
    <w:rsid w:val="00FF20BF"/>
    <w:rsid w:val="00FF236A"/>
    <w:rsid w:val="00FF31A0"/>
    <w:rsid w:val="00FF36F2"/>
    <w:rsid w:val="00FF3791"/>
    <w:rsid w:val="00FF3BBF"/>
    <w:rsid w:val="00FF3E11"/>
    <w:rsid w:val="00FF5978"/>
    <w:rsid w:val="00FF5E5D"/>
    <w:rsid w:val="00FF5E66"/>
    <w:rsid w:val="00FF6C36"/>
    <w:rsid w:val="00FF722C"/>
    <w:rsid w:val="00FF7B7A"/>
  </w:rsids>
  <m:mathPr>
    <m:mathFont m:val="Cambria Math"/>
    <m:brkBin m:val="before"/>
    <m:brkBinSub m:val="--"/>
    <m:smallFrac/>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207874">
      <o:colormenu v:ext="edit" fillcolor="none" strokecolor="red"/>
    </o:shapedefaults>
    <o:shapelayout v:ext="edit">
      <o:idmap v:ext="edit" data="1"/>
      <o:rules v:ext="edit">
        <o:r id="V:Rule15" type="connector" idref="#_x0000_s1090"/>
        <o:r id="V:Rule16" type="connector" idref="#_x0000_s1111"/>
        <o:r id="V:Rule17" type="connector" idref="#_x0000_s1109"/>
        <o:r id="V:Rule18" type="connector" idref="#_x0000_s1145"/>
        <o:r id="V:Rule19" type="connector" idref="#_x0000_s1144"/>
        <o:r id="V:Rule20" type="connector" idref="#Conector de Seta Reta 257"/>
        <o:r id="V:Rule21" type="connector" idref="#_x0000_s1095"/>
        <o:r id="V:Rule22" type="connector" idref="#_x0000_s1091"/>
        <o:r id="V:Rule23" type="connector" idref="#Conector de Seta Reta 295"/>
        <o:r id="V:Rule24" type="connector" idref="#_x0000_s1093"/>
        <o:r id="V:Rule25" type="connector" idref="#_x0000_s1092"/>
        <o:r id="V:Rule26" type="connector" idref="#_x0000_s1094"/>
        <o:r id="V:Rule27" type="connector" idref="#_x0000_s1112"/>
        <o:r id="V:Rule28" type="connector" idref="#_x0000_s1110"/>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pt-BR"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qFormat="1"/>
    <w:lsdException w:name="heading 8"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FollowedHyperlink" w:uiPriority="0"/>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AA6EFE"/>
    <w:pPr>
      <w:spacing w:after="0" w:line="240" w:lineRule="auto"/>
    </w:pPr>
    <w:rPr>
      <w:rFonts w:ascii="Arial" w:eastAsia="Times New Roman" w:hAnsi="Arial" w:cs="Times New Roman"/>
      <w:sz w:val="24"/>
      <w:szCs w:val="24"/>
      <w:lang w:eastAsia="pt-BR"/>
    </w:rPr>
  </w:style>
  <w:style w:type="paragraph" w:styleId="Ttulo1">
    <w:name w:val="heading 1"/>
    <w:basedOn w:val="Normal"/>
    <w:next w:val="Normal"/>
    <w:link w:val="Ttulo1Char"/>
    <w:qFormat/>
    <w:rsid w:val="00FA1553"/>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Ttulo2">
    <w:name w:val="heading 2"/>
    <w:basedOn w:val="Normal"/>
    <w:next w:val="Normal"/>
    <w:link w:val="Ttulo2Char"/>
    <w:unhideWhenUsed/>
    <w:qFormat/>
    <w:rsid w:val="00BD5882"/>
    <w:pPr>
      <w:keepNext/>
      <w:keepLines/>
      <w:spacing w:before="40"/>
      <w:outlineLvl w:val="1"/>
    </w:pPr>
    <w:rPr>
      <w:rFonts w:asciiTheme="majorHAnsi" w:eastAsiaTheme="majorEastAsia" w:hAnsiTheme="majorHAnsi" w:cstheme="majorBidi"/>
      <w:color w:val="2F5496" w:themeColor="accent1" w:themeShade="BF"/>
      <w:sz w:val="26"/>
      <w:szCs w:val="26"/>
    </w:rPr>
  </w:style>
  <w:style w:type="paragraph" w:styleId="Ttulo3">
    <w:name w:val="heading 3"/>
    <w:basedOn w:val="Normal"/>
    <w:next w:val="Normal"/>
    <w:link w:val="Ttulo3Char"/>
    <w:unhideWhenUsed/>
    <w:qFormat/>
    <w:rsid w:val="00BD5882"/>
    <w:pPr>
      <w:keepNext/>
      <w:keepLines/>
      <w:spacing w:before="40"/>
      <w:outlineLvl w:val="2"/>
    </w:pPr>
    <w:rPr>
      <w:rFonts w:asciiTheme="majorHAnsi" w:eastAsiaTheme="majorEastAsia" w:hAnsiTheme="majorHAnsi" w:cstheme="majorBidi"/>
      <w:color w:val="1F3763" w:themeColor="accent1" w:themeShade="7F"/>
    </w:rPr>
  </w:style>
  <w:style w:type="paragraph" w:styleId="Ttulo4">
    <w:name w:val="heading 4"/>
    <w:basedOn w:val="Normal"/>
    <w:next w:val="Normal"/>
    <w:link w:val="Ttulo4Char"/>
    <w:semiHidden/>
    <w:unhideWhenUsed/>
    <w:qFormat/>
    <w:rsid w:val="00BD5882"/>
    <w:pPr>
      <w:keepNext/>
      <w:spacing w:before="240" w:after="60"/>
      <w:outlineLvl w:val="3"/>
    </w:pPr>
    <w:rPr>
      <w:b/>
      <w:bCs/>
      <w:sz w:val="28"/>
      <w:szCs w:val="28"/>
    </w:rPr>
  </w:style>
  <w:style w:type="paragraph" w:styleId="Ttulo5">
    <w:name w:val="heading 5"/>
    <w:basedOn w:val="Normal"/>
    <w:next w:val="Normal"/>
    <w:link w:val="Ttulo5Char"/>
    <w:semiHidden/>
    <w:unhideWhenUsed/>
    <w:qFormat/>
    <w:rsid w:val="00BD5882"/>
    <w:pPr>
      <w:spacing w:before="240" w:after="60"/>
      <w:outlineLvl w:val="4"/>
    </w:pPr>
    <w:rPr>
      <w:b/>
      <w:bCs/>
      <w:i/>
      <w:iCs/>
      <w:sz w:val="26"/>
      <w:szCs w:val="26"/>
    </w:rPr>
  </w:style>
  <w:style w:type="paragraph" w:styleId="Ttulo6">
    <w:name w:val="heading 6"/>
    <w:basedOn w:val="Normal"/>
    <w:next w:val="Normal"/>
    <w:link w:val="Ttulo6Char"/>
    <w:semiHidden/>
    <w:unhideWhenUsed/>
    <w:qFormat/>
    <w:rsid w:val="00BD5882"/>
    <w:pPr>
      <w:spacing w:before="240" w:after="60"/>
      <w:outlineLvl w:val="5"/>
    </w:pPr>
    <w:rPr>
      <w:b/>
      <w:bCs/>
      <w:sz w:val="22"/>
      <w:szCs w:val="22"/>
    </w:rPr>
  </w:style>
  <w:style w:type="paragraph" w:styleId="Ttulo7">
    <w:name w:val="heading 7"/>
    <w:basedOn w:val="Normal"/>
    <w:next w:val="Normal"/>
    <w:link w:val="Ttulo7Char"/>
    <w:uiPriority w:val="99"/>
    <w:semiHidden/>
    <w:unhideWhenUsed/>
    <w:qFormat/>
    <w:rsid w:val="00BD5882"/>
    <w:pPr>
      <w:spacing w:before="240" w:after="60"/>
      <w:outlineLvl w:val="6"/>
    </w:pPr>
  </w:style>
  <w:style w:type="paragraph" w:styleId="Ttulo8">
    <w:name w:val="heading 8"/>
    <w:basedOn w:val="Normal"/>
    <w:next w:val="Normal"/>
    <w:link w:val="Ttulo8Char"/>
    <w:uiPriority w:val="99"/>
    <w:semiHidden/>
    <w:unhideWhenUsed/>
    <w:qFormat/>
    <w:rsid w:val="00BD5882"/>
    <w:pPr>
      <w:spacing w:before="240" w:after="60"/>
      <w:outlineLvl w:val="7"/>
    </w:pPr>
    <w:rPr>
      <w:i/>
      <w:iCs/>
    </w:rPr>
  </w:style>
  <w:style w:type="character" w:default="1" w:styleId="Fontepargpadro">
    <w:name w:val="Default Paragraph Font"/>
    <w:uiPriority w:val="1"/>
    <w:semiHidden/>
    <w:unhideWhenUsed/>
  </w:style>
  <w:style w:type="table" w:default="1" w:styleId="Tabelanormal">
    <w:name w:val="Normal Table"/>
    <w:uiPriority w:val="99"/>
    <w:semiHidden/>
    <w:unhideWhenUsed/>
    <w:qFormat/>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character" w:customStyle="1" w:styleId="Ttulo1Char">
    <w:name w:val="Título 1 Char"/>
    <w:basedOn w:val="Fontepargpadro"/>
    <w:link w:val="Ttulo1"/>
    <w:rsid w:val="00FA1553"/>
    <w:rPr>
      <w:rFonts w:asciiTheme="majorHAnsi" w:eastAsiaTheme="majorEastAsia" w:hAnsiTheme="majorHAnsi" w:cstheme="majorBidi"/>
      <w:color w:val="2F5496" w:themeColor="accent1" w:themeShade="BF"/>
      <w:sz w:val="32"/>
      <w:szCs w:val="32"/>
      <w:lang w:eastAsia="pt-BR"/>
    </w:rPr>
  </w:style>
  <w:style w:type="paragraph" w:styleId="PargrafodaLista">
    <w:name w:val="List Paragraph"/>
    <w:basedOn w:val="Normal"/>
    <w:uiPriority w:val="34"/>
    <w:qFormat/>
    <w:rsid w:val="00CA7358"/>
    <w:pPr>
      <w:ind w:left="720"/>
      <w:contextualSpacing/>
    </w:pPr>
  </w:style>
  <w:style w:type="character" w:styleId="Hyperlink">
    <w:name w:val="Hyperlink"/>
    <w:basedOn w:val="Fontepargpadro"/>
    <w:uiPriority w:val="99"/>
    <w:unhideWhenUsed/>
    <w:rsid w:val="00BB4E1F"/>
    <w:rPr>
      <w:color w:val="0563C1" w:themeColor="hyperlink"/>
      <w:u w:val="single"/>
    </w:rPr>
  </w:style>
  <w:style w:type="character" w:customStyle="1" w:styleId="MenoPendente1">
    <w:name w:val="Menção Pendente1"/>
    <w:basedOn w:val="Fontepargpadro"/>
    <w:uiPriority w:val="99"/>
    <w:semiHidden/>
    <w:unhideWhenUsed/>
    <w:rsid w:val="00BB4E1F"/>
    <w:rPr>
      <w:color w:val="605E5C"/>
      <w:shd w:val="clear" w:color="auto" w:fill="E1DFDD"/>
    </w:rPr>
  </w:style>
  <w:style w:type="character" w:styleId="HiperlinkVisitado">
    <w:name w:val="FollowedHyperlink"/>
    <w:basedOn w:val="Fontepargpadro"/>
    <w:semiHidden/>
    <w:unhideWhenUsed/>
    <w:rsid w:val="00D77769"/>
    <w:rPr>
      <w:color w:val="954F72" w:themeColor="followedHyperlink"/>
      <w:u w:val="single"/>
    </w:rPr>
  </w:style>
  <w:style w:type="paragraph" w:styleId="Cabealho">
    <w:name w:val="header"/>
    <w:basedOn w:val="Normal"/>
    <w:link w:val="CabealhoChar"/>
    <w:uiPriority w:val="99"/>
    <w:unhideWhenUsed/>
    <w:rsid w:val="00303248"/>
    <w:pPr>
      <w:tabs>
        <w:tab w:val="center" w:pos="4252"/>
        <w:tab w:val="right" w:pos="8504"/>
      </w:tabs>
    </w:pPr>
  </w:style>
  <w:style w:type="character" w:customStyle="1" w:styleId="CabealhoChar">
    <w:name w:val="Cabeçalho Char"/>
    <w:basedOn w:val="Fontepargpadro"/>
    <w:link w:val="Cabealho"/>
    <w:uiPriority w:val="99"/>
    <w:rsid w:val="00303248"/>
    <w:rPr>
      <w:rFonts w:ascii="Arial" w:eastAsia="Times New Roman" w:hAnsi="Arial" w:cs="Times New Roman"/>
      <w:sz w:val="24"/>
      <w:szCs w:val="24"/>
      <w:lang w:eastAsia="pt-BR"/>
    </w:rPr>
  </w:style>
  <w:style w:type="paragraph" w:styleId="Rodap">
    <w:name w:val="footer"/>
    <w:basedOn w:val="Normal"/>
    <w:link w:val="RodapChar"/>
    <w:uiPriority w:val="99"/>
    <w:unhideWhenUsed/>
    <w:rsid w:val="00303248"/>
    <w:pPr>
      <w:tabs>
        <w:tab w:val="center" w:pos="4252"/>
        <w:tab w:val="right" w:pos="8504"/>
      </w:tabs>
    </w:pPr>
  </w:style>
  <w:style w:type="character" w:customStyle="1" w:styleId="RodapChar">
    <w:name w:val="Rodapé Char"/>
    <w:basedOn w:val="Fontepargpadro"/>
    <w:link w:val="Rodap"/>
    <w:uiPriority w:val="99"/>
    <w:rsid w:val="00303248"/>
    <w:rPr>
      <w:rFonts w:ascii="Arial" w:eastAsia="Times New Roman" w:hAnsi="Arial" w:cs="Times New Roman"/>
      <w:sz w:val="24"/>
      <w:szCs w:val="24"/>
      <w:lang w:eastAsia="pt-BR"/>
    </w:rPr>
  </w:style>
  <w:style w:type="paragraph" w:styleId="Textodenotadefim">
    <w:name w:val="endnote text"/>
    <w:basedOn w:val="Normal"/>
    <w:link w:val="TextodenotadefimChar"/>
    <w:uiPriority w:val="99"/>
    <w:semiHidden/>
    <w:unhideWhenUsed/>
    <w:rsid w:val="000317E8"/>
    <w:rPr>
      <w:sz w:val="20"/>
      <w:szCs w:val="20"/>
    </w:rPr>
  </w:style>
  <w:style w:type="character" w:customStyle="1" w:styleId="TextodenotadefimChar">
    <w:name w:val="Texto de nota de fim Char"/>
    <w:basedOn w:val="Fontepargpadro"/>
    <w:link w:val="Textodenotadefim"/>
    <w:uiPriority w:val="99"/>
    <w:semiHidden/>
    <w:rsid w:val="000317E8"/>
    <w:rPr>
      <w:rFonts w:ascii="Arial" w:eastAsia="Times New Roman" w:hAnsi="Arial" w:cs="Times New Roman"/>
      <w:sz w:val="20"/>
      <w:szCs w:val="20"/>
      <w:lang w:eastAsia="pt-BR"/>
    </w:rPr>
  </w:style>
  <w:style w:type="character" w:styleId="Refdenotadefim">
    <w:name w:val="endnote reference"/>
    <w:basedOn w:val="Fontepargpadro"/>
    <w:uiPriority w:val="99"/>
    <w:semiHidden/>
    <w:unhideWhenUsed/>
    <w:rsid w:val="000317E8"/>
    <w:rPr>
      <w:vertAlign w:val="superscript"/>
    </w:rPr>
  </w:style>
  <w:style w:type="paragraph" w:styleId="Textodenotaderodap">
    <w:name w:val="footnote text"/>
    <w:basedOn w:val="Normal"/>
    <w:link w:val="TextodenotaderodapChar"/>
    <w:uiPriority w:val="99"/>
    <w:semiHidden/>
    <w:unhideWhenUsed/>
    <w:rsid w:val="000317E8"/>
    <w:rPr>
      <w:sz w:val="20"/>
      <w:szCs w:val="20"/>
    </w:rPr>
  </w:style>
  <w:style w:type="character" w:customStyle="1" w:styleId="TextodenotaderodapChar">
    <w:name w:val="Texto de nota de rodapé Char"/>
    <w:basedOn w:val="Fontepargpadro"/>
    <w:link w:val="Textodenotaderodap"/>
    <w:uiPriority w:val="99"/>
    <w:semiHidden/>
    <w:rsid w:val="000317E8"/>
    <w:rPr>
      <w:rFonts w:ascii="Arial" w:eastAsia="Times New Roman" w:hAnsi="Arial" w:cs="Times New Roman"/>
      <w:sz w:val="20"/>
      <w:szCs w:val="20"/>
      <w:lang w:eastAsia="pt-BR"/>
    </w:rPr>
  </w:style>
  <w:style w:type="character" w:styleId="Refdenotaderodap">
    <w:name w:val="footnote reference"/>
    <w:basedOn w:val="Fontepargpadro"/>
    <w:uiPriority w:val="99"/>
    <w:semiHidden/>
    <w:unhideWhenUsed/>
    <w:rsid w:val="000317E8"/>
    <w:rPr>
      <w:vertAlign w:val="superscript"/>
    </w:rPr>
  </w:style>
  <w:style w:type="paragraph" w:styleId="SemEspaamento">
    <w:name w:val="No Spacing"/>
    <w:uiPriority w:val="1"/>
    <w:qFormat/>
    <w:rsid w:val="00990EB0"/>
    <w:pPr>
      <w:spacing w:after="0" w:line="240" w:lineRule="auto"/>
    </w:pPr>
    <w:rPr>
      <w:rFonts w:ascii="Arial" w:eastAsia="Times New Roman" w:hAnsi="Arial" w:cs="Times New Roman"/>
      <w:sz w:val="24"/>
      <w:szCs w:val="24"/>
      <w:lang w:eastAsia="pt-BR"/>
    </w:rPr>
  </w:style>
  <w:style w:type="paragraph" w:customStyle="1" w:styleId="font8">
    <w:name w:val="font_8"/>
    <w:basedOn w:val="Normal"/>
    <w:rsid w:val="005B1608"/>
    <w:pPr>
      <w:spacing w:before="100" w:beforeAutospacing="1" w:after="100" w:afterAutospacing="1"/>
    </w:pPr>
    <w:rPr>
      <w:rFonts w:ascii="Times New Roman" w:hAnsi="Times New Roman"/>
    </w:rPr>
  </w:style>
  <w:style w:type="character" w:customStyle="1" w:styleId="MenoPendente2">
    <w:name w:val="Menção Pendente2"/>
    <w:basedOn w:val="Fontepargpadro"/>
    <w:uiPriority w:val="99"/>
    <w:semiHidden/>
    <w:unhideWhenUsed/>
    <w:rsid w:val="001B4227"/>
    <w:rPr>
      <w:color w:val="605E5C"/>
      <w:shd w:val="clear" w:color="auto" w:fill="E1DFDD"/>
    </w:rPr>
  </w:style>
  <w:style w:type="character" w:customStyle="1" w:styleId="Ttulo2Char">
    <w:name w:val="Título 2 Char"/>
    <w:basedOn w:val="Fontepargpadro"/>
    <w:link w:val="Ttulo2"/>
    <w:rsid w:val="00BD5882"/>
    <w:rPr>
      <w:rFonts w:asciiTheme="majorHAnsi" w:eastAsiaTheme="majorEastAsia" w:hAnsiTheme="majorHAnsi" w:cstheme="majorBidi"/>
      <w:color w:val="2F5496" w:themeColor="accent1" w:themeShade="BF"/>
      <w:sz w:val="26"/>
      <w:szCs w:val="26"/>
      <w:lang w:eastAsia="pt-BR"/>
    </w:rPr>
  </w:style>
  <w:style w:type="character" w:customStyle="1" w:styleId="Ttulo3Char">
    <w:name w:val="Título 3 Char"/>
    <w:basedOn w:val="Fontepargpadro"/>
    <w:link w:val="Ttulo3"/>
    <w:rsid w:val="00BD5882"/>
    <w:rPr>
      <w:rFonts w:asciiTheme="majorHAnsi" w:eastAsiaTheme="majorEastAsia" w:hAnsiTheme="majorHAnsi" w:cstheme="majorBidi"/>
      <w:color w:val="1F3763" w:themeColor="accent1" w:themeShade="7F"/>
      <w:sz w:val="24"/>
      <w:szCs w:val="24"/>
      <w:lang w:eastAsia="pt-BR"/>
    </w:rPr>
  </w:style>
  <w:style w:type="character" w:customStyle="1" w:styleId="Ttulo4Char">
    <w:name w:val="Título 4 Char"/>
    <w:basedOn w:val="Fontepargpadro"/>
    <w:link w:val="Ttulo4"/>
    <w:semiHidden/>
    <w:rsid w:val="00BD5882"/>
    <w:rPr>
      <w:rFonts w:ascii="Arial" w:eastAsia="Times New Roman" w:hAnsi="Arial" w:cs="Times New Roman"/>
      <w:b/>
      <w:bCs/>
      <w:sz w:val="28"/>
      <w:szCs w:val="28"/>
      <w:lang w:eastAsia="pt-BR"/>
    </w:rPr>
  </w:style>
  <w:style w:type="character" w:customStyle="1" w:styleId="Ttulo5Char">
    <w:name w:val="Título 5 Char"/>
    <w:basedOn w:val="Fontepargpadro"/>
    <w:link w:val="Ttulo5"/>
    <w:semiHidden/>
    <w:rsid w:val="00BD5882"/>
    <w:rPr>
      <w:rFonts w:ascii="Arial" w:eastAsia="Times New Roman" w:hAnsi="Arial" w:cs="Times New Roman"/>
      <w:b/>
      <w:bCs/>
      <w:i/>
      <w:iCs/>
      <w:sz w:val="26"/>
      <w:szCs w:val="26"/>
      <w:lang w:eastAsia="pt-BR"/>
    </w:rPr>
  </w:style>
  <w:style w:type="character" w:customStyle="1" w:styleId="Ttulo6Char">
    <w:name w:val="Título 6 Char"/>
    <w:basedOn w:val="Fontepargpadro"/>
    <w:link w:val="Ttulo6"/>
    <w:semiHidden/>
    <w:rsid w:val="00BD5882"/>
    <w:rPr>
      <w:rFonts w:ascii="Arial" w:eastAsia="Times New Roman" w:hAnsi="Arial" w:cs="Times New Roman"/>
      <w:b/>
      <w:bCs/>
      <w:lang w:eastAsia="pt-BR"/>
    </w:rPr>
  </w:style>
  <w:style w:type="character" w:customStyle="1" w:styleId="Ttulo7Char">
    <w:name w:val="Título 7 Char"/>
    <w:basedOn w:val="Fontepargpadro"/>
    <w:link w:val="Ttulo7"/>
    <w:uiPriority w:val="99"/>
    <w:semiHidden/>
    <w:rsid w:val="00BD5882"/>
    <w:rPr>
      <w:rFonts w:ascii="Arial" w:eastAsia="Times New Roman" w:hAnsi="Arial" w:cs="Times New Roman"/>
      <w:sz w:val="24"/>
      <w:szCs w:val="24"/>
      <w:lang w:eastAsia="pt-BR"/>
    </w:rPr>
  </w:style>
  <w:style w:type="character" w:customStyle="1" w:styleId="Ttulo8Char">
    <w:name w:val="Título 8 Char"/>
    <w:basedOn w:val="Fontepargpadro"/>
    <w:link w:val="Ttulo8"/>
    <w:uiPriority w:val="99"/>
    <w:semiHidden/>
    <w:rsid w:val="00BD5882"/>
    <w:rPr>
      <w:rFonts w:ascii="Arial" w:eastAsia="Times New Roman" w:hAnsi="Arial" w:cs="Times New Roman"/>
      <w:i/>
      <w:iCs/>
      <w:sz w:val="24"/>
      <w:szCs w:val="24"/>
      <w:lang w:eastAsia="pt-BR"/>
    </w:rPr>
  </w:style>
  <w:style w:type="paragraph" w:customStyle="1" w:styleId="msonormal0">
    <w:name w:val="msonormal"/>
    <w:basedOn w:val="Normal"/>
    <w:uiPriority w:val="99"/>
    <w:rsid w:val="00BD5882"/>
    <w:pPr>
      <w:spacing w:before="100" w:beforeAutospacing="1" w:after="100" w:afterAutospacing="1"/>
    </w:pPr>
  </w:style>
  <w:style w:type="paragraph" w:styleId="NormalWeb">
    <w:name w:val="Normal (Web)"/>
    <w:basedOn w:val="Normal"/>
    <w:uiPriority w:val="99"/>
    <w:unhideWhenUsed/>
    <w:rsid w:val="00BD5882"/>
    <w:pPr>
      <w:spacing w:before="100" w:beforeAutospacing="1" w:after="100" w:afterAutospacing="1"/>
    </w:pPr>
  </w:style>
  <w:style w:type="paragraph" w:styleId="Sumrio1">
    <w:name w:val="toc 1"/>
    <w:basedOn w:val="Normal"/>
    <w:next w:val="Normal"/>
    <w:autoRedefine/>
    <w:uiPriority w:val="39"/>
    <w:unhideWhenUsed/>
    <w:qFormat/>
    <w:rsid w:val="00BD5882"/>
    <w:pPr>
      <w:spacing w:after="100"/>
    </w:pPr>
  </w:style>
  <w:style w:type="paragraph" w:styleId="Sumrio2">
    <w:name w:val="toc 2"/>
    <w:basedOn w:val="Normal"/>
    <w:next w:val="Normal"/>
    <w:autoRedefine/>
    <w:uiPriority w:val="39"/>
    <w:unhideWhenUsed/>
    <w:qFormat/>
    <w:rsid w:val="00BD5882"/>
    <w:pPr>
      <w:spacing w:after="100"/>
      <w:ind w:left="240"/>
    </w:pPr>
  </w:style>
  <w:style w:type="paragraph" w:styleId="Sumrio3">
    <w:name w:val="toc 3"/>
    <w:basedOn w:val="Normal"/>
    <w:next w:val="Normal"/>
    <w:autoRedefine/>
    <w:uiPriority w:val="39"/>
    <w:unhideWhenUsed/>
    <w:qFormat/>
    <w:rsid w:val="00BD5882"/>
    <w:pPr>
      <w:spacing w:after="100"/>
      <w:ind w:left="480"/>
    </w:pPr>
  </w:style>
  <w:style w:type="paragraph" w:styleId="Sumrio4">
    <w:name w:val="toc 4"/>
    <w:basedOn w:val="Normal"/>
    <w:next w:val="Normal"/>
    <w:autoRedefine/>
    <w:uiPriority w:val="39"/>
    <w:semiHidden/>
    <w:unhideWhenUsed/>
    <w:rsid w:val="00BD5882"/>
    <w:pPr>
      <w:spacing w:after="100"/>
      <w:ind w:left="720"/>
    </w:pPr>
  </w:style>
  <w:style w:type="paragraph" w:styleId="Sumrio5">
    <w:name w:val="toc 5"/>
    <w:basedOn w:val="Normal"/>
    <w:next w:val="Normal"/>
    <w:autoRedefine/>
    <w:uiPriority w:val="39"/>
    <w:semiHidden/>
    <w:unhideWhenUsed/>
    <w:rsid w:val="00BD5882"/>
    <w:pPr>
      <w:spacing w:after="100" w:line="256" w:lineRule="auto"/>
      <w:ind w:left="880"/>
    </w:pPr>
    <w:rPr>
      <w:rFonts w:asciiTheme="minorHAnsi" w:eastAsiaTheme="minorEastAsia" w:hAnsiTheme="minorHAnsi" w:cstheme="minorBidi"/>
      <w:sz w:val="22"/>
      <w:szCs w:val="22"/>
    </w:rPr>
  </w:style>
  <w:style w:type="paragraph" w:styleId="Sumrio6">
    <w:name w:val="toc 6"/>
    <w:basedOn w:val="Normal"/>
    <w:next w:val="Normal"/>
    <w:autoRedefine/>
    <w:uiPriority w:val="39"/>
    <w:semiHidden/>
    <w:unhideWhenUsed/>
    <w:rsid w:val="00BD5882"/>
    <w:pPr>
      <w:spacing w:after="100" w:line="256" w:lineRule="auto"/>
      <w:ind w:left="1100"/>
    </w:pPr>
    <w:rPr>
      <w:rFonts w:asciiTheme="minorHAnsi" w:eastAsiaTheme="minorEastAsia" w:hAnsiTheme="minorHAnsi" w:cstheme="minorBidi"/>
      <w:sz w:val="22"/>
      <w:szCs w:val="22"/>
    </w:rPr>
  </w:style>
  <w:style w:type="paragraph" w:styleId="Sumrio7">
    <w:name w:val="toc 7"/>
    <w:basedOn w:val="Normal"/>
    <w:next w:val="Normal"/>
    <w:autoRedefine/>
    <w:uiPriority w:val="39"/>
    <w:semiHidden/>
    <w:unhideWhenUsed/>
    <w:rsid w:val="00BD5882"/>
    <w:pPr>
      <w:spacing w:after="100" w:line="256" w:lineRule="auto"/>
      <w:ind w:left="1320"/>
    </w:pPr>
    <w:rPr>
      <w:rFonts w:asciiTheme="minorHAnsi" w:eastAsiaTheme="minorEastAsia" w:hAnsiTheme="minorHAnsi" w:cstheme="minorBidi"/>
      <w:sz w:val="22"/>
      <w:szCs w:val="22"/>
    </w:rPr>
  </w:style>
  <w:style w:type="paragraph" w:styleId="Sumrio8">
    <w:name w:val="toc 8"/>
    <w:basedOn w:val="Normal"/>
    <w:next w:val="Normal"/>
    <w:autoRedefine/>
    <w:uiPriority w:val="39"/>
    <w:semiHidden/>
    <w:unhideWhenUsed/>
    <w:rsid w:val="00BD5882"/>
    <w:pPr>
      <w:spacing w:after="100" w:line="256" w:lineRule="auto"/>
      <w:ind w:left="1540"/>
    </w:pPr>
    <w:rPr>
      <w:rFonts w:asciiTheme="minorHAnsi" w:eastAsiaTheme="minorEastAsia" w:hAnsiTheme="minorHAnsi" w:cstheme="minorBidi"/>
      <w:sz w:val="22"/>
      <w:szCs w:val="22"/>
    </w:rPr>
  </w:style>
  <w:style w:type="paragraph" w:styleId="Sumrio9">
    <w:name w:val="toc 9"/>
    <w:basedOn w:val="Normal"/>
    <w:next w:val="Normal"/>
    <w:autoRedefine/>
    <w:uiPriority w:val="39"/>
    <w:semiHidden/>
    <w:unhideWhenUsed/>
    <w:rsid w:val="00BD5882"/>
    <w:pPr>
      <w:spacing w:after="100" w:line="256" w:lineRule="auto"/>
      <w:ind w:left="1760"/>
    </w:pPr>
    <w:rPr>
      <w:rFonts w:asciiTheme="minorHAnsi" w:eastAsiaTheme="minorEastAsia" w:hAnsiTheme="minorHAnsi" w:cstheme="minorBidi"/>
      <w:sz w:val="22"/>
      <w:szCs w:val="22"/>
    </w:rPr>
  </w:style>
  <w:style w:type="paragraph" w:styleId="Recuonormal">
    <w:name w:val="Normal Indent"/>
    <w:basedOn w:val="Normal"/>
    <w:uiPriority w:val="99"/>
    <w:semiHidden/>
    <w:unhideWhenUsed/>
    <w:rsid w:val="00BD5882"/>
    <w:pPr>
      <w:ind w:left="708"/>
    </w:pPr>
  </w:style>
  <w:style w:type="paragraph" w:styleId="Textodecomentrio">
    <w:name w:val="annotation text"/>
    <w:basedOn w:val="Normal"/>
    <w:link w:val="TextodecomentrioChar"/>
    <w:uiPriority w:val="99"/>
    <w:semiHidden/>
    <w:unhideWhenUsed/>
    <w:rsid w:val="00BD5882"/>
    <w:rPr>
      <w:sz w:val="20"/>
      <w:szCs w:val="20"/>
    </w:rPr>
  </w:style>
  <w:style w:type="character" w:customStyle="1" w:styleId="TextodecomentrioChar">
    <w:name w:val="Texto de comentário Char"/>
    <w:basedOn w:val="Fontepargpadro"/>
    <w:link w:val="Textodecomentrio"/>
    <w:uiPriority w:val="99"/>
    <w:semiHidden/>
    <w:rsid w:val="00BD5882"/>
    <w:rPr>
      <w:rFonts w:ascii="Arial" w:eastAsia="Times New Roman" w:hAnsi="Arial" w:cs="Times New Roman"/>
      <w:sz w:val="20"/>
      <w:szCs w:val="20"/>
      <w:lang w:eastAsia="pt-BR"/>
    </w:rPr>
  </w:style>
  <w:style w:type="paragraph" w:styleId="Legenda">
    <w:name w:val="caption"/>
    <w:basedOn w:val="Normal"/>
    <w:next w:val="Normal"/>
    <w:uiPriority w:val="35"/>
    <w:semiHidden/>
    <w:unhideWhenUsed/>
    <w:qFormat/>
    <w:rsid w:val="00BD5882"/>
    <w:rPr>
      <w:b/>
      <w:bCs/>
      <w:sz w:val="20"/>
      <w:szCs w:val="20"/>
    </w:rPr>
  </w:style>
  <w:style w:type="paragraph" w:styleId="Lista">
    <w:name w:val="List"/>
    <w:basedOn w:val="Normal"/>
    <w:uiPriority w:val="99"/>
    <w:semiHidden/>
    <w:unhideWhenUsed/>
    <w:rsid w:val="00BD5882"/>
    <w:pPr>
      <w:ind w:left="283" w:hanging="283"/>
    </w:pPr>
  </w:style>
  <w:style w:type="paragraph" w:styleId="Commarcadores2">
    <w:name w:val="List Bullet 2"/>
    <w:basedOn w:val="Normal"/>
    <w:uiPriority w:val="99"/>
    <w:semiHidden/>
    <w:unhideWhenUsed/>
    <w:rsid w:val="00BD5882"/>
    <w:pPr>
      <w:numPr>
        <w:numId w:val="4"/>
      </w:numPr>
    </w:pPr>
  </w:style>
  <w:style w:type="paragraph" w:styleId="Corpodetexto">
    <w:name w:val="Body Text"/>
    <w:basedOn w:val="Normal"/>
    <w:link w:val="CorpodetextoChar"/>
    <w:uiPriority w:val="99"/>
    <w:semiHidden/>
    <w:unhideWhenUsed/>
    <w:rsid w:val="00BD5882"/>
    <w:pPr>
      <w:spacing w:after="120"/>
    </w:pPr>
  </w:style>
  <w:style w:type="character" w:customStyle="1" w:styleId="CorpodetextoChar">
    <w:name w:val="Corpo de texto Char"/>
    <w:basedOn w:val="Fontepargpadro"/>
    <w:link w:val="Corpodetexto"/>
    <w:uiPriority w:val="99"/>
    <w:semiHidden/>
    <w:rsid w:val="00BD5882"/>
    <w:rPr>
      <w:rFonts w:ascii="Arial" w:eastAsia="Times New Roman" w:hAnsi="Arial" w:cs="Times New Roman"/>
      <w:sz w:val="24"/>
      <w:szCs w:val="24"/>
      <w:lang w:eastAsia="pt-BR"/>
    </w:rPr>
  </w:style>
  <w:style w:type="paragraph" w:styleId="Recuodecorpodetexto">
    <w:name w:val="Body Text Indent"/>
    <w:basedOn w:val="Normal"/>
    <w:link w:val="RecuodecorpodetextoChar"/>
    <w:uiPriority w:val="99"/>
    <w:semiHidden/>
    <w:unhideWhenUsed/>
    <w:rsid w:val="00BD5882"/>
    <w:pPr>
      <w:spacing w:after="120"/>
      <w:ind w:left="283"/>
    </w:pPr>
  </w:style>
  <w:style w:type="character" w:customStyle="1" w:styleId="RecuodecorpodetextoChar">
    <w:name w:val="Recuo de corpo de texto Char"/>
    <w:basedOn w:val="Fontepargpadro"/>
    <w:link w:val="Recuodecorpodetexto"/>
    <w:uiPriority w:val="99"/>
    <w:semiHidden/>
    <w:rsid w:val="00BD5882"/>
    <w:rPr>
      <w:rFonts w:ascii="Arial" w:eastAsia="Times New Roman" w:hAnsi="Arial" w:cs="Times New Roman"/>
      <w:sz w:val="24"/>
      <w:szCs w:val="24"/>
      <w:lang w:eastAsia="pt-BR"/>
    </w:rPr>
  </w:style>
  <w:style w:type="paragraph" w:styleId="Saudao">
    <w:name w:val="Salutation"/>
    <w:basedOn w:val="Normal"/>
    <w:next w:val="Normal"/>
    <w:link w:val="SaudaoChar"/>
    <w:uiPriority w:val="99"/>
    <w:semiHidden/>
    <w:unhideWhenUsed/>
    <w:rsid w:val="00BD5882"/>
  </w:style>
  <w:style w:type="character" w:customStyle="1" w:styleId="SaudaoChar">
    <w:name w:val="Saudação Char"/>
    <w:basedOn w:val="Fontepargpadro"/>
    <w:link w:val="Saudao"/>
    <w:uiPriority w:val="99"/>
    <w:semiHidden/>
    <w:rsid w:val="00BD5882"/>
    <w:rPr>
      <w:rFonts w:ascii="Arial" w:eastAsia="Times New Roman" w:hAnsi="Arial" w:cs="Times New Roman"/>
      <w:sz w:val="24"/>
      <w:szCs w:val="24"/>
      <w:lang w:eastAsia="pt-BR"/>
    </w:rPr>
  </w:style>
  <w:style w:type="paragraph" w:styleId="Primeirorecuodecorpodetexto">
    <w:name w:val="Body Text First Indent"/>
    <w:basedOn w:val="Corpodetexto"/>
    <w:link w:val="PrimeirorecuodecorpodetextoChar"/>
    <w:uiPriority w:val="99"/>
    <w:semiHidden/>
    <w:unhideWhenUsed/>
    <w:rsid w:val="00BD5882"/>
    <w:pPr>
      <w:ind w:firstLine="210"/>
    </w:pPr>
  </w:style>
  <w:style w:type="character" w:customStyle="1" w:styleId="PrimeirorecuodecorpodetextoChar">
    <w:name w:val="Primeiro recuo de corpo de texto Char"/>
    <w:basedOn w:val="CorpodetextoChar"/>
    <w:link w:val="Primeirorecuodecorpodetexto"/>
    <w:uiPriority w:val="99"/>
    <w:semiHidden/>
    <w:rsid w:val="00BD5882"/>
    <w:rPr>
      <w:rFonts w:ascii="Arial" w:eastAsia="Times New Roman" w:hAnsi="Arial" w:cs="Times New Roman"/>
      <w:sz w:val="24"/>
      <w:szCs w:val="24"/>
      <w:lang w:eastAsia="pt-BR"/>
    </w:rPr>
  </w:style>
  <w:style w:type="paragraph" w:styleId="Primeirorecuodecorpodetexto2">
    <w:name w:val="Body Text First Indent 2"/>
    <w:basedOn w:val="Recuodecorpodetexto"/>
    <w:link w:val="Primeirorecuodecorpodetexto2Char"/>
    <w:uiPriority w:val="99"/>
    <w:semiHidden/>
    <w:unhideWhenUsed/>
    <w:rsid w:val="00BD5882"/>
    <w:pPr>
      <w:ind w:firstLine="210"/>
    </w:pPr>
  </w:style>
  <w:style w:type="character" w:customStyle="1" w:styleId="Primeirorecuodecorpodetexto2Char">
    <w:name w:val="Primeiro recuo de corpo de texto 2 Char"/>
    <w:basedOn w:val="RecuodecorpodetextoChar"/>
    <w:link w:val="Primeirorecuodecorpodetexto2"/>
    <w:uiPriority w:val="99"/>
    <w:semiHidden/>
    <w:rsid w:val="00BD5882"/>
    <w:rPr>
      <w:rFonts w:ascii="Arial" w:eastAsia="Times New Roman" w:hAnsi="Arial" w:cs="Times New Roman"/>
      <w:sz w:val="24"/>
      <w:szCs w:val="24"/>
      <w:lang w:eastAsia="pt-BR"/>
    </w:rPr>
  </w:style>
  <w:style w:type="paragraph" w:styleId="MapadoDocumento">
    <w:name w:val="Document Map"/>
    <w:basedOn w:val="Normal"/>
    <w:link w:val="MapadoDocumentoChar"/>
    <w:uiPriority w:val="99"/>
    <w:semiHidden/>
    <w:unhideWhenUsed/>
    <w:rsid w:val="00BD5882"/>
    <w:pPr>
      <w:shd w:val="clear" w:color="auto" w:fill="000080"/>
    </w:pPr>
    <w:rPr>
      <w:rFonts w:ascii="Tahoma" w:hAnsi="Tahoma" w:cs="Tahoma"/>
      <w:sz w:val="20"/>
      <w:szCs w:val="20"/>
    </w:rPr>
  </w:style>
  <w:style w:type="character" w:customStyle="1" w:styleId="MapadoDocumentoChar">
    <w:name w:val="Mapa do Documento Char"/>
    <w:basedOn w:val="Fontepargpadro"/>
    <w:link w:val="MapadoDocumento"/>
    <w:uiPriority w:val="99"/>
    <w:semiHidden/>
    <w:rsid w:val="00BD5882"/>
    <w:rPr>
      <w:rFonts w:ascii="Tahoma" w:eastAsia="Times New Roman" w:hAnsi="Tahoma" w:cs="Tahoma"/>
      <w:sz w:val="20"/>
      <w:szCs w:val="20"/>
      <w:shd w:val="clear" w:color="auto" w:fill="000080"/>
      <w:lang w:eastAsia="pt-BR"/>
    </w:rPr>
  </w:style>
  <w:style w:type="paragraph" w:styleId="Assuntodocomentrio">
    <w:name w:val="annotation subject"/>
    <w:basedOn w:val="Textodecomentrio"/>
    <w:next w:val="Textodecomentrio"/>
    <w:link w:val="AssuntodocomentrioChar"/>
    <w:uiPriority w:val="99"/>
    <w:semiHidden/>
    <w:unhideWhenUsed/>
    <w:rsid w:val="00BD5882"/>
    <w:rPr>
      <w:b/>
      <w:bCs/>
    </w:rPr>
  </w:style>
  <w:style w:type="character" w:customStyle="1" w:styleId="AssuntodocomentrioChar">
    <w:name w:val="Assunto do comentário Char"/>
    <w:basedOn w:val="TextodecomentrioChar"/>
    <w:link w:val="Assuntodocomentrio"/>
    <w:uiPriority w:val="99"/>
    <w:semiHidden/>
    <w:rsid w:val="00BD5882"/>
    <w:rPr>
      <w:rFonts w:ascii="Arial" w:eastAsia="Times New Roman" w:hAnsi="Arial" w:cs="Times New Roman"/>
      <w:b/>
      <w:bCs/>
      <w:sz w:val="20"/>
      <w:szCs w:val="20"/>
      <w:lang w:eastAsia="pt-BR"/>
    </w:rPr>
  </w:style>
  <w:style w:type="paragraph" w:styleId="Textodebalo">
    <w:name w:val="Balloon Text"/>
    <w:basedOn w:val="Normal"/>
    <w:link w:val="TextodebaloChar"/>
    <w:uiPriority w:val="99"/>
    <w:semiHidden/>
    <w:unhideWhenUsed/>
    <w:rsid w:val="00BD5882"/>
    <w:rPr>
      <w:rFonts w:ascii="Tahoma" w:hAnsi="Tahoma" w:cs="Tahoma"/>
      <w:sz w:val="16"/>
      <w:szCs w:val="16"/>
    </w:rPr>
  </w:style>
  <w:style w:type="character" w:customStyle="1" w:styleId="TextodebaloChar">
    <w:name w:val="Texto de balão Char"/>
    <w:basedOn w:val="Fontepargpadro"/>
    <w:link w:val="Textodebalo"/>
    <w:uiPriority w:val="99"/>
    <w:semiHidden/>
    <w:rsid w:val="00BD5882"/>
    <w:rPr>
      <w:rFonts w:ascii="Tahoma" w:eastAsia="Times New Roman" w:hAnsi="Tahoma" w:cs="Tahoma"/>
      <w:sz w:val="16"/>
      <w:szCs w:val="16"/>
      <w:lang w:eastAsia="pt-BR"/>
    </w:rPr>
  </w:style>
  <w:style w:type="paragraph" w:styleId="CabealhodoSumrio">
    <w:name w:val="TOC Heading"/>
    <w:basedOn w:val="Ttulo1"/>
    <w:next w:val="Normal"/>
    <w:uiPriority w:val="39"/>
    <w:unhideWhenUsed/>
    <w:qFormat/>
    <w:rsid w:val="00BD5882"/>
    <w:pPr>
      <w:spacing w:line="256" w:lineRule="auto"/>
      <w:outlineLvl w:val="9"/>
    </w:pPr>
  </w:style>
  <w:style w:type="paragraph" w:customStyle="1" w:styleId="Assunto">
    <w:name w:val="Assunto"/>
    <w:basedOn w:val="Normal"/>
    <w:uiPriority w:val="99"/>
    <w:rsid w:val="00BD5882"/>
  </w:style>
  <w:style w:type="paragraph" w:customStyle="1" w:styleId="Endereoabreviadodoremetente">
    <w:name w:val="Endereço abreviado do remetente"/>
    <w:basedOn w:val="Normal"/>
    <w:uiPriority w:val="99"/>
    <w:rsid w:val="00BD5882"/>
  </w:style>
  <w:style w:type="character" w:styleId="Refdecomentrio">
    <w:name w:val="annotation reference"/>
    <w:basedOn w:val="Fontepargpadro"/>
    <w:uiPriority w:val="99"/>
    <w:semiHidden/>
    <w:unhideWhenUsed/>
    <w:rsid w:val="00BD5882"/>
    <w:rPr>
      <w:sz w:val="16"/>
      <w:szCs w:val="16"/>
    </w:rPr>
  </w:style>
  <w:style w:type="character" w:customStyle="1" w:styleId="apple-style-span">
    <w:name w:val="apple-style-span"/>
    <w:basedOn w:val="Fontepargpadro"/>
    <w:rsid w:val="00BD5882"/>
  </w:style>
  <w:style w:type="character" w:customStyle="1" w:styleId="apple-converted-space">
    <w:name w:val="apple-converted-space"/>
    <w:basedOn w:val="Fontepargpadro"/>
    <w:rsid w:val="00BD5882"/>
  </w:style>
  <w:style w:type="character" w:customStyle="1" w:styleId="toctoggle">
    <w:name w:val="toctoggle"/>
    <w:basedOn w:val="Fontepargpadro"/>
    <w:rsid w:val="00BD5882"/>
  </w:style>
  <w:style w:type="character" w:customStyle="1" w:styleId="tocnumber">
    <w:name w:val="tocnumber"/>
    <w:basedOn w:val="Fontepargpadro"/>
    <w:rsid w:val="00BD5882"/>
  </w:style>
  <w:style w:type="character" w:customStyle="1" w:styleId="toctext">
    <w:name w:val="toctext"/>
    <w:basedOn w:val="Fontepargpadro"/>
    <w:rsid w:val="00BD5882"/>
  </w:style>
  <w:style w:type="character" w:customStyle="1" w:styleId="editsection">
    <w:name w:val="editsection"/>
    <w:basedOn w:val="Fontepargpadro"/>
    <w:rsid w:val="00BD5882"/>
  </w:style>
  <w:style w:type="character" w:customStyle="1" w:styleId="mw-headline">
    <w:name w:val="mw-headline"/>
    <w:basedOn w:val="Fontepargpadro"/>
    <w:rsid w:val="00BD5882"/>
  </w:style>
  <w:style w:type="character" w:customStyle="1" w:styleId="MapadoDocumentoChar1">
    <w:name w:val="Mapa do Documento Char1"/>
    <w:basedOn w:val="Fontepargpadro"/>
    <w:uiPriority w:val="99"/>
    <w:semiHidden/>
    <w:rsid w:val="00BD5882"/>
    <w:rPr>
      <w:rFonts w:ascii="Segoe UI" w:eastAsia="Times New Roman" w:hAnsi="Segoe UI" w:cs="Segoe UI" w:hint="default"/>
      <w:sz w:val="16"/>
      <w:szCs w:val="16"/>
      <w:lang w:eastAsia="pt-BR"/>
    </w:rPr>
  </w:style>
  <w:style w:type="character" w:customStyle="1" w:styleId="TextodenotaderodapChar1">
    <w:name w:val="Texto de nota de rodapé Char1"/>
    <w:basedOn w:val="Fontepargpadro"/>
    <w:uiPriority w:val="99"/>
    <w:semiHidden/>
    <w:rsid w:val="00BD5882"/>
    <w:rPr>
      <w:rFonts w:ascii="Arial" w:eastAsia="Times New Roman" w:hAnsi="Arial" w:cs="Times New Roman" w:hint="default"/>
      <w:sz w:val="20"/>
      <w:szCs w:val="20"/>
      <w:lang w:eastAsia="pt-BR"/>
    </w:rPr>
  </w:style>
  <w:style w:type="character" w:styleId="Forte">
    <w:name w:val="Strong"/>
    <w:basedOn w:val="Fontepargpadro"/>
    <w:uiPriority w:val="22"/>
    <w:qFormat/>
    <w:rsid w:val="00BD5882"/>
    <w:rPr>
      <w:b/>
      <w:bCs/>
    </w:rPr>
  </w:style>
  <w:style w:type="paragraph" w:styleId="CitaoIntensa">
    <w:name w:val="Intense Quote"/>
    <w:basedOn w:val="Normal"/>
    <w:next w:val="Normal"/>
    <w:link w:val="CitaoIntensaChar"/>
    <w:uiPriority w:val="30"/>
    <w:qFormat/>
    <w:rsid w:val="00DE6BB9"/>
    <w:pPr>
      <w:pBdr>
        <w:top w:val="single" w:sz="4" w:space="10" w:color="4472C4" w:themeColor="accent1"/>
        <w:bottom w:val="single" w:sz="4" w:space="10" w:color="4472C4" w:themeColor="accent1"/>
      </w:pBdr>
      <w:spacing w:before="360" w:after="360"/>
      <w:ind w:left="864" w:right="864"/>
      <w:jc w:val="center"/>
    </w:pPr>
    <w:rPr>
      <w:i/>
      <w:iCs/>
      <w:color w:val="4472C4" w:themeColor="accent1"/>
    </w:rPr>
  </w:style>
  <w:style w:type="character" w:customStyle="1" w:styleId="CitaoIntensaChar">
    <w:name w:val="Citação Intensa Char"/>
    <w:basedOn w:val="Fontepargpadro"/>
    <w:link w:val="CitaoIntensa"/>
    <w:uiPriority w:val="30"/>
    <w:rsid w:val="00DE6BB9"/>
    <w:rPr>
      <w:rFonts w:ascii="Arial" w:eastAsia="Times New Roman" w:hAnsi="Arial" w:cs="Times New Roman"/>
      <w:i/>
      <w:iCs/>
      <w:color w:val="4472C4" w:themeColor="accent1"/>
      <w:sz w:val="24"/>
      <w:szCs w:val="24"/>
      <w:lang w:eastAsia="pt-BR"/>
    </w:rPr>
  </w:style>
  <w:style w:type="character" w:styleId="nfase">
    <w:name w:val="Emphasis"/>
    <w:basedOn w:val="Fontepargpadro"/>
    <w:uiPriority w:val="20"/>
    <w:qFormat/>
    <w:rsid w:val="00C37C53"/>
    <w:rPr>
      <w:i/>
      <w:iCs/>
    </w:rPr>
  </w:style>
  <w:style w:type="paragraph" w:customStyle="1" w:styleId="normal0">
    <w:name w:val="normal"/>
    <w:rsid w:val="00AB5DF3"/>
    <w:pPr>
      <w:spacing w:after="0" w:line="240" w:lineRule="auto"/>
    </w:pPr>
    <w:rPr>
      <w:rFonts w:ascii="Arial" w:eastAsia="Arial" w:hAnsi="Arial" w:cs="Arial"/>
      <w:sz w:val="24"/>
      <w:szCs w:val="24"/>
      <w:lang w:eastAsia="pt-BR"/>
    </w:rPr>
  </w:style>
  <w:style w:type="character" w:customStyle="1" w:styleId="agcmg">
    <w:name w:val="a_gcmg"/>
    <w:basedOn w:val="Fontepargpadro"/>
    <w:rsid w:val="00FA2793"/>
  </w:style>
  <w:style w:type="character" w:customStyle="1" w:styleId="mw-editsection-bracket">
    <w:name w:val="mw-editsection-bracket"/>
    <w:basedOn w:val="Fontepargpadro"/>
    <w:rsid w:val="00AD4377"/>
  </w:style>
  <w:style w:type="character" w:styleId="RefernciaIntensa">
    <w:name w:val="Intense Reference"/>
    <w:basedOn w:val="Fontepargpadro"/>
    <w:uiPriority w:val="32"/>
    <w:qFormat/>
    <w:rsid w:val="00F37AC8"/>
    <w:rPr>
      <w:b/>
      <w:bCs/>
      <w:smallCaps/>
      <w:color w:val="4472C4" w:themeColor="accent1"/>
      <w:spacing w:val="5"/>
    </w:rPr>
  </w:style>
</w:styles>
</file>

<file path=word/webSettings.xml><?xml version="1.0" encoding="utf-8"?>
<w:webSettings xmlns:r="http://schemas.openxmlformats.org/officeDocument/2006/relationships" xmlns:w="http://schemas.openxmlformats.org/wordprocessingml/2006/main">
  <w:divs>
    <w:div w:id="130446307">
      <w:bodyDiv w:val="1"/>
      <w:marLeft w:val="0"/>
      <w:marRight w:val="0"/>
      <w:marTop w:val="0"/>
      <w:marBottom w:val="0"/>
      <w:divBdr>
        <w:top w:val="none" w:sz="0" w:space="0" w:color="auto"/>
        <w:left w:val="none" w:sz="0" w:space="0" w:color="auto"/>
        <w:bottom w:val="none" w:sz="0" w:space="0" w:color="auto"/>
        <w:right w:val="none" w:sz="0" w:space="0" w:color="auto"/>
      </w:divBdr>
    </w:div>
    <w:div w:id="226956825">
      <w:bodyDiv w:val="1"/>
      <w:marLeft w:val="0"/>
      <w:marRight w:val="0"/>
      <w:marTop w:val="0"/>
      <w:marBottom w:val="0"/>
      <w:divBdr>
        <w:top w:val="none" w:sz="0" w:space="0" w:color="auto"/>
        <w:left w:val="none" w:sz="0" w:space="0" w:color="auto"/>
        <w:bottom w:val="none" w:sz="0" w:space="0" w:color="auto"/>
        <w:right w:val="none" w:sz="0" w:space="0" w:color="auto"/>
      </w:divBdr>
    </w:div>
    <w:div w:id="597180616">
      <w:bodyDiv w:val="1"/>
      <w:marLeft w:val="0"/>
      <w:marRight w:val="0"/>
      <w:marTop w:val="0"/>
      <w:marBottom w:val="0"/>
      <w:divBdr>
        <w:top w:val="none" w:sz="0" w:space="0" w:color="auto"/>
        <w:left w:val="none" w:sz="0" w:space="0" w:color="auto"/>
        <w:bottom w:val="none" w:sz="0" w:space="0" w:color="auto"/>
        <w:right w:val="none" w:sz="0" w:space="0" w:color="auto"/>
      </w:divBdr>
    </w:div>
    <w:div w:id="648247454">
      <w:bodyDiv w:val="1"/>
      <w:marLeft w:val="0"/>
      <w:marRight w:val="0"/>
      <w:marTop w:val="0"/>
      <w:marBottom w:val="0"/>
      <w:divBdr>
        <w:top w:val="none" w:sz="0" w:space="0" w:color="auto"/>
        <w:left w:val="none" w:sz="0" w:space="0" w:color="auto"/>
        <w:bottom w:val="none" w:sz="0" w:space="0" w:color="auto"/>
        <w:right w:val="none" w:sz="0" w:space="0" w:color="auto"/>
      </w:divBdr>
    </w:div>
    <w:div w:id="845485971">
      <w:bodyDiv w:val="1"/>
      <w:marLeft w:val="0"/>
      <w:marRight w:val="0"/>
      <w:marTop w:val="0"/>
      <w:marBottom w:val="0"/>
      <w:divBdr>
        <w:top w:val="none" w:sz="0" w:space="0" w:color="auto"/>
        <w:left w:val="none" w:sz="0" w:space="0" w:color="auto"/>
        <w:bottom w:val="none" w:sz="0" w:space="0" w:color="auto"/>
        <w:right w:val="none" w:sz="0" w:space="0" w:color="auto"/>
      </w:divBdr>
    </w:div>
    <w:div w:id="1062874764">
      <w:bodyDiv w:val="1"/>
      <w:marLeft w:val="0"/>
      <w:marRight w:val="0"/>
      <w:marTop w:val="0"/>
      <w:marBottom w:val="0"/>
      <w:divBdr>
        <w:top w:val="none" w:sz="0" w:space="0" w:color="auto"/>
        <w:left w:val="none" w:sz="0" w:space="0" w:color="auto"/>
        <w:bottom w:val="none" w:sz="0" w:space="0" w:color="auto"/>
        <w:right w:val="none" w:sz="0" w:space="0" w:color="auto"/>
      </w:divBdr>
    </w:div>
    <w:div w:id="1135638641">
      <w:bodyDiv w:val="1"/>
      <w:marLeft w:val="0"/>
      <w:marRight w:val="0"/>
      <w:marTop w:val="0"/>
      <w:marBottom w:val="0"/>
      <w:divBdr>
        <w:top w:val="none" w:sz="0" w:space="0" w:color="auto"/>
        <w:left w:val="none" w:sz="0" w:space="0" w:color="auto"/>
        <w:bottom w:val="none" w:sz="0" w:space="0" w:color="auto"/>
        <w:right w:val="none" w:sz="0" w:space="0" w:color="auto"/>
      </w:divBdr>
    </w:div>
    <w:div w:id="1270284581">
      <w:bodyDiv w:val="1"/>
      <w:marLeft w:val="0"/>
      <w:marRight w:val="0"/>
      <w:marTop w:val="0"/>
      <w:marBottom w:val="0"/>
      <w:divBdr>
        <w:top w:val="none" w:sz="0" w:space="0" w:color="auto"/>
        <w:left w:val="none" w:sz="0" w:space="0" w:color="auto"/>
        <w:bottom w:val="none" w:sz="0" w:space="0" w:color="auto"/>
        <w:right w:val="none" w:sz="0" w:space="0" w:color="auto"/>
      </w:divBdr>
    </w:div>
    <w:div w:id="1350370641">
      <w:bodyDiv w:val="1"/>
      <w:marLeft w:val="0"/>
      <w:marRight w:val="0"/>
      <w:marTop w:val="0"/>
      <w:marBottom w:val="0"/>
      <w:divBdr>
        <w:top w:val="none" w:sz="0" w:space="0" w:color="auto"/>
        <w:left w:val="none" w:sz="0" w:space="0" w:color="auto"/>
        <w:bottom w:val="none" w:sz="0" w:space="0" w:color="auto"/>
        <w:right w:val="none" w:sz="0" w:space="0" w:color="auto"/>
      </w:divBdr>
    </w:div>
    <w:div w:id="1412699069">
      <w:bodyDiv w:val="1"/>
      <w:marLeft w:val="0"/>
      <w:marRight w:val="0"/>
      <w:marTop w:val="0"/>
      <w:marBottom w:val="0"/>
      <w:divBdr>
        <w:top w:val="none" w:sz="0" w:space="0" w:color="auto"/>
        <w:left w:val="none" w:sz="0" w:space="0" w:color="auto"/>
        <w:bottom w:val="none" w:sz="0" w:space="0" w:color="auto"/>
        <w:right w:val="none" w:sz="0" w:space="0" w:color="auto"/>
      </w:divBdr>
    </w:div>
    <w:div w:id="1470586013">
      <w:bodyDiv w:val="1"/>
      <w:marLeft w:val="0"/>
      <w:marRight w:val="0"/>
      <w:marTop w:val="0"/>
      <w:marBottom w:val="0"/>
      <w:divBdr>
        <w:top w:val="none" w:sz="0" w:space="0" w:color="auto"/>
        <w:left w:val="none" w:sz="0" w:space="0" w:color="auto"/>
        <w:bottom w:val="none" w:sz="0" w:space="0" w:color="auto"/>
        <w:right w:val="none" w:sz="0" w:space="0" w:color="auto"/>
      </w:divBdr>
    </w:div>
    <w:div w:id="1483890895">
      <w:bodyDiv w:val="1"/>
      <w:marLeft w:val="0"/>
      <w:marRight w:val="0"/>
      <w:marTop w:val="0"/>
      <w:marBottom w:val="0"/>
      <w:divBdr>
        <w:top w:val="none" w:sz="0" w:space="0" w:color="auto"/>
        <w:left w:val="none" w:sz="0" w:space="0" w:color="auto"/>
        <w:bottom w:val="none" w:sz="0" w:space="0" w:color="auto"/>
        <w:right w:val="none" w:sz="0" w:space="0" w:color="auto"/>
      </w:divBdr>
    </w:div>
    <w:div w:id="1505391881">
      <w:bodyDiv w:val="1"/>
      <w:marLeft w:val="0"/>
      <w:marRight w:val="0"/>
      <w:marTop w:val="0"/>
      <w:marBottom w:val="0"/>
      <w:divBdr>
        <w:top w:val="none" w:sz="0" w:space="0" w:color="auto"/>
        <w:left w:val="none" w:sz="0" w:space="0" w:color="auto"/>
        <w:bottom w:val="none" w:sz="0" w:space="0" w:color="auto"/>
        <w:right w:val="none" w:sz="0" w:space="0" w:color="auto"/>
      </w:divBdr>
    </w:div>
    <w:div w:id="1933927488">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3.emf"/><Relationship Id="rId299" Type="http://schemas.openxmlformats.org/officeDocument/2006/relationships/image" Target="media/image184.png"/><Relationship Id="rId21" Type="http://schemas.openxmlformats.org/officeDocument/2006/relationships/image" Target="media/image9.jpeg"/><Relationship Id="rId63" Type="http://schemas.openxmlformats.org/officeDocument/2006/relationships/image" Target="media/image41.png"/><Relationship Id="rId159" Type="http://schemas.openxmlformats.org/officeDocument/2006/relationships/image" Target="media/image128.png"/><Relationship Id="rId324" Type="http://schemas.openxmlformats.org/officeDocument/2006/relationships/hyperlink" Target="http://pt.wikipedia.org/wiki/M%C3%A9trica_(m%C3%BAsica)" TargetMode="External"/><Relationship Id="rId366" Type="http://schemas.openxmlformats.org/officeDocument/2006/relationships/hyperlink" Target="http://pt.wikipedia.org/wiki/Ficheiro:Music-mezzopiano.png" TargetMode="External"/><Relationship Id="rId170" Type="http://schemas.openxmlformats.org/officeDocument/2006/relationships/image" Target="media/image137.png"/><Relationship Id="rId226" Type="http://schemas.openxmlformats.org/officeDocument/2006/relationships/image" Target="media/image159.png"/><Relationship Id="rId433" Type="http://schemas.openxmlformats.org/officeDocument/2006/relationships/image" Target="media/image232.png"/><Relationship Id="rId268" Type="http://schemas.openxmlformats.org/officeDocument/2006/relationships/image" Target="media/image176.png"/><Relationship Id="rId475" Type="http://schemas.openxmlformats.org/officeDocument/2006/relationships/hyperlink" Target="http://pt.wikipedia.org/wiki/Adagio" TargetMode="External"/><Relationship Id="rId32" Type="http://schemas.openxmlformats.org/officeDocument/2006/relationships/image" Target="media/image18.png"/><Relationship Id="rId74" Type="http://schemas.openxmlformats.org/officeDocument/2006/relationships/image" Target="media/image51.png"/><Relationship Id="rId128" Type="http://schemas.openxmlformats.org/officeDocument/2006/relationships/image" Target="media/image103.png"/><Relationship Id="rId335" Type="http://schemas.openxmlformats.org/officeDocument/2006/relationships/hyperlink" Target="http://pt.wikipedia.org/wiki/Ficheiro:Music-metronome.png" TargetMode="External"/><Relationship Id="rId377" Type="http://schemas.openxmlformats.org/officeDocument/2006/relationships/image" Target="media/image210.png"/><Relationship Id="rId500" Type="http://schemas.openxmlformats.org/officeDocument/2006/relationships/hyperlink" Target="https://viva.pressbooks.pub/openmusictheory/chapter/intro-to-diatonic-modes-and-the-chromatic-scale/?utm_source=chatgpt.com" TargetMode="External"/><Relationship Id="rId5" Type="http://schemas.openxmlformats.org/officeDocument/2006/relationships/webSettings" Target="webSettings.xml"/><Relationship Id="rId181" Type="http://schemas.openxmlformats.org/officeDocument/2006/relationships/hyperlink" Target="http://pt.wikipedia.org/wiki/Simbologia_da_nota%C3%A7%C3%A3o_musical_moderna" TargetMode="External"/><Relationship Id="rId237" Type="http://schemas.openxmlformats.org/officeDocument/2006/relationships/hyperlink" Target="http://pt.wikipedia.org/wiki/Colcheia" TargetMode="External"/><Relationship Id="rId402" Type="http://schemas.openxmlformats.org/officeDocument/2006/relationships/image" Target="media/image220.png"/><Relationship Id="rId279" Type="http://schemas.openxmlformats.org/officeDocument/2006/relationships/hyperlink" Target="http://pt.wikipedia.org/wiki/Ficheiro:Music-Cclef.png" TargetMode="External"/><Relationship Id="rId444" Type="http://schemas.openxmlformats.org/officeDocument/2006/relationships/hyperlink" Target="http://pt.wikipedia.org/w/index.php?title=Rittornello&amp;action=edit&amp;redlink=1" TargetMode="External"/><Relationship Id="rId486" Type="http://schemas.openxmlformats.org/officeDocument/2006/relationships/hyperlink" Target="http://pt.wikipedia.org/wiki/Metr%C3%B4nomo" TargetMode="External"/><Relationship Id="rId43" Type="http://schemas.openxmlformats.org/officeDocument/2006/relationships/image" Target="media/image26.emf"/><Relationship Id="rId139" Type="http://schemas.openxmlformats.org/officeDocument/2006/relationships/image" Target="media/image114.png"/><Relationship Id="rId290" Type="http://schemas.openxmlformats.org/officeDocument/2006/relationships/hyperlink" Target="http://pt.wikipedia.org/wiki/Bateria_(instrumento_musical)" TargetMode="External"/><Relationship Id="rId304" Type="http://schemas.openxmlformats.org/officeDocument/2006/relationships/image" Target="media/image186.png"/><Relationship Id="rId346" Type="http://schemas.openxmlformats.org/officeDocument/2006/relationships/hyperlink" Target="http://pt.wikipedia.org/wiki/Glissando" TargetMode="External"/><Relationship Id="rId388" Type="http://schemas.openxmlformats.org/officeDocument/2006/relationships/hyperlink" Target="http://pt.wikipedia.org/wiki/Ficheiro:Music-marcato.png" TargetMode="External"/><Relationship Id="rId85" Type="http://schemas.openxmlformats.org/officeDocument/2006/relationships/image" Target="media/image62.png"/><Relationship Id="rId150" Type="http://schemas.openxmlformats.org/officeDocument/2006/relationships/image" Target="media/image120.png"/><Relationship Id="rId192" Type="http://schemas.openxmlformats.org/officeDocument/2006/relationships/image" Target="media/image145.png"/><Relationship Id="rId206" Type="http://schemas.openxmlformats.org/officeDocument/2006/relationships/image" Target="media/image151.png"/><Relationship Id="rId413" Type="http://schemas.openxmlformats.org/officeDocument/2006/relationships/image" Target="media/image224.png"/><Relationship Id="rId248" Type="http://schemas.openxmlformats.org/officeDocument/2006/relationships/hyperlink" Target="http://pt.wikipedia.org/wiki/Ficheiro:Music-thirtysecondrest.png" TargetMode="External"/><Relationship Id="rId455" Type="http://schemas.openxmlformats.org/officeDocument/2006/relationships/hyperlink" Target="http://pt.wikipedia.org/wiki/Ficheiro:Music-segno.png" TargetMode="External"/><Relationship Id="rId497" Type="http://schemas.openxmlformats.org/officeDocument/2006/relationships/hyperlink" Target="https://pt.scribd.com/document/228521350/Melodia-Harmonia-e-Ritmo?utm_source=chatgpt.com" TargetMode="External"/><Relationship Id="rId12" Type="http://schemas.openxmlformats.org/officeDocument/2006/relationships/footer" Target="footer1.xml"/><Relationship Id="rId108" Type="http://schemas.openxmlformats.org/officeDocument/2006/relationships/image" Target="media/image85.png"/><Relationship Id="rId315" Type="http://schemas.openxmlformats.org/officeDocument/2006/relationships/hyperlink" Target="http://pt.wikipedia.org/wiki/Tom" TargetMode="External"/><Relationship Id="rId357" Type="http://schemas.openxmlformats.org/officeDocument/2006/relationships/hyperlink" Target="http://pt.wikipedia.org/wiki/Ficheiro:Music-arpeggio.png" TargetMode="External"/><Relationship Id="rId54" Type="http://schemas.openxmlformats.org/officeDocument/2006/relationships/oleObject" Target="embeddings/oleObject7.bin"/><Relationship Id="rId96" Type="http://schemas.openxmlformats.org/officeDocument/2006/relationships/image" Target="media/image73.png"/><Relationship Id="rId161" Type="http://schemas.openxmlformats.org/officeDocument/2006/relationships/image" Target="media/image130.png"/><Relationship Id="rId217" Type="http://schemas.openxmlformats.org/officeDocument/2006/relationships/hyperlink" Target="http://pt.wikipedia.org/wiki/Breve" TargetMode="External"/><Relationship Id="rId399" Type="http://schemas.openxmlformats.org/officeDocument/2006/relationships/image" Target="media/image219.png"/><Relationship Id="rId259" Type="http://schemas.openxmlformats.org/officeDocument/2006/relationships/image" Target="media/image172.png"/><Relationship Id="rId424" Type="http://schemas.openxmlformats.org/officeDocument/2006/relationships/image" Target="media/image228.png"/><Relationship Id="rId466" Type="http://schemas.openxmlformats.org/officeDocument/2006/relationships/hyperlink" Target="http://pt.wikipedia.org/wiki/L%C3%ADngua_italiana" TargetMode="External"/><Relationship Id="rId23" Type="http://schemas.openxmlformats.org/officeDocument/2006/relationships/image" Target="media/image11.png"/><Relationship Id="rId119" Type="http://schemas.openxmlformats.org/officeDocument/2006/relationships/image" Target="media/image94.png"/><Relationship Id="rId270" Type="http://schemas.openxmlformats.org/officeDocument/2006/relationships/image" Target="media/image177.png"/><Relationship Id="rId326" Type="http://schemas.openxmlformats.org/officeDocument/2006/relationships/hyperlink" Target="http://pt.wikipedia.org/wiki/Ficheiro:Music-timesig.png" TargetMode="External"/><Relationship Id="rId65" Type="http://schemas.openxmlformats.org/officeDocument/2006/relationships/image" Target="media/image43.emf"/><Relationship Id="rId130" Type="http://schemas.openxmlformats.org/officeDocument/2006/relationships/image" Target="media/image105.png"/><Relationship Id="rId368" Type="http://schemas.openxmlformats.org/officeDocument/2006/relationships/hyperlink" Target="http://pt.wikipedia.org/w/index.php?title=Mezzo-piano&amp;action=edit&amp;redlink=1" TargetMode="External"/><Relationship Id="rId172" Type="http://schemas.openxmlformats.org/officeDocument/2006/relationships/image" Target="media/image139.png"/><Relationship Id="rId228" Type="http://schemas.openxmlformats.org/officeDocument/2006/relationships/hyperlink" Target="http://pt.wikipedia.org/wiki/Ficheiro:Music-halfrest.png" TargetMode="External"/><Relationship Id="rId435" Type="http://schemas.openxmlformats.org/officeDocument/2006/relationships/image" Target="media/image233.png"/><Relationship Id="rId477" Type="http://schemas.openxmlformats.org/officeDocument/2006/relationships/hyperlink" Target="http://pt.wikipedia.org/w/index.php?title=Andante_(m%C3%BAsica)&amp;action=edit&amp;redlink=1" TargetMode="External"/><Relationship Id="rId281" Type="http://schemas.openxmlformats.org/officeDocument/2006/relationships/hyperlink" Target="http://pt.wikipedia.org/wiki/Clave_de_d%C3%B3" TargetMode="External"/><Relationship Id="rId337" Type="http://schemas.openxmlformats.org/officeDocument/2006/relationships/hyperlink" Target="http://pt.wikipedia.org/wiki/Metr%C3%B4nomo" TargetMode="External"/><Relationship Id="rId502" Type="http://schemas.openxmlformats.org/officeDocument/2006/relationships/hyperlink" Target="https://en.wikipedia.org/wiki/Roman_numeral_analysis?utm_source=chatgpt.com" TargetMode="External"/><Relationship Id="rId34" Type="http://schemas.openxmlformats.org/officeDocument/2006/relationships/oleObject" Target="embeddings/oleObject1.bin"/><Relationship Id="rId76" Type="http://schemas.openxmlformats.org/officeDocument/2006/relationships/image" Target="media/image53.png"/><Relationship Id="rId141" Type="http://schemas.openxmlformats.org/officeDocument/2006/relationships/image" Target="media/image116.png"/><Relationship Id="rId379" Type="http://schemas.openxmlformats.org/officeDocument/2006/relationships/hyperlink" Target="http://pt.wikipedia.org/wiki/Ficheiro:Music-crescendo.png" TargetMode="External"/><Relationship Id="rId7" Type="http://schemas.openxmlformats.org/officeDocument/2006/relationships/endnotes" Target="endnotes.xml"/><Relationship Id="rId183" Type="http://schemas.openxmlformats.org/officeDocument/2006/relationships/hyperlink" Target="http://pt.wikipedia.org/wiki/Simbologia_da_nota%C3%A7%C3%A3o_musical_moderna" TargetMode="External"/><Relationship Id="rId239" Type="http://schemas.openxmlformats.org/officeDocument/2006/relationships/image" Target="media/image164.png"/><Relationship Id="rId390" Type="http://schemas.openxmlformats.org/officeDocument/2006/relationships/hyperlink" Target="http://pt.wikipedia.org/wiki/Ficheiro:Music-pizzicato.png" TargetMode="External"/><Relationship Id="rId404" Type="http://schemas.openxmlformats.org/officeDocument/2006/relationships/hyperlink" Target="http://pt.wikipedia.org/wiki/Ficheiro:Music-upbow.png" TargetMode="External"/><Relationship Id="rId446" Type="http://schemas.openxmlformats.org/officeDocument/2006/relationships/image" Target="media/image237.png"/><Relationship Id="rId250" Type="http://schemas.openxmlformats.org/officeDocument/2006/relationships/hyperlink" Target="http://pt.wikipedia.org/wiki/Ficheiro:Music-sixtyfourthnote.png" TargetMode="External"/><Relationship Id="rId292" Type="http://schemas.openxmlformats.org/officeDocument/2006/relationships/hyperlink" Target="http://pt.wikipedia.org/wiki/Ficheiro:Music-doubleflat.png" TargetMode="External"/><Relationship Id="rId306" Type="http://schemas.openxmlformats.org/officeDocument/2006/relationships/hyperlink" Target="http://pt.wikipedia.org/wiki/Ficheiro:Music-demisharp.png" TargetMode="External"/><Relationship Id="rId488" Type="http://schemas.openxmlformats.org/officeDocument/2006/relationships/image" Target="media/image244.png"/><Relationship Id="rId45" Type="http://schemas.openxmlformats.org/officeDocument/2006/relationships/image" Target="media/image27.png"/><Relationship Id="rId87" Type="http://schemas.openxmlformats.org/officeDocument/2006/relationships/image" Target="media/image64.png"/><Relationship Id="rId110" Type="http://schemas.openxmlformats.org/officeDocument/2006/relationships/image" Target="media/image87.png"/><Relationship Id="rId348" Type="http://schemas.openxmlformats.org/officeDocument/2006/relationships/image" Target="media/image200.png"/><Relationship Id="rId152" Type="http://schemas.openxmlformats.org/officeDocument/2006/relationships/image" Target="media/image122.png"/><Relationship Id="rId173" Type="http://schemas.openxmlformats.org/officeDocument/2006/relationships/image" Target="media/image140.png"/><Relationship Id="rId194" Type="http://schemas.openxmlformats.org/officeDocument/2006/relationships/hyperlink" Target="http://pt.wikipedia.org/wiki/Ficheiro:Music-ledger.png" TargetMode="External"/><Relationship Id="rId208" Type="http://schemas.openxmlformats.org/officeDocument/2006/relationships/hyperlink" Target="http://pt.wikipedia.org/wiki/Ficheiro:Maxima_rest.PNG" TargetMode="External"/><Relationship Id="rId229" Type="http://schemas.openxmlformats.org/officeDocument/2006/relationships/image" Target="media/image160.png"/><Relationship Id="rId380" Type="http://schemas.openxmlformats.org/officeDocument/2006/relationships/image" Target="media/image211.png"/><Relationship Id="rId415" Type="http://schemas.openxmlformats.org/officeDocument/2006/relationships/hyperlink" Target="http://pt.wikipedia.org/wiki/Ficheiro:Music-turn.png" TargetMode="External"/><Relationship Id="rId436" Type="http://schemas.openxmlformats.org/officeDocument/2006/relationships/hyperlink" Target="http://pt.wikipedia.org/wiki/Ficheiro:Music-pedal.png" TargetMode="External"/><Relationship Id="rId457" Type="http://schemas.openxmlformats.org/officeDocument/2006/relationships/hyperlink" Target="http://pt.wikipedia.org/w/index.php?title=Segno&amp;action=edit&amp;redlink=1" TargetMode="External"/><Relationship Id="rId240" Type="http://schemas.openxmlformats.org/officeDocument/2006/relationships/hyperlink" Target="http://pt.wikipedia.org/wiki/Ficheiro:Music-sixteenthnote.png" TargetMode="External"/><Relationship Id="rId261" Type="http://schemas.openxmlformats.org/officeDocument/2006/relationships/image" Target="media/image173.png"/><Relationship Id="rId478" Type="http://schemas.openxmlformats.org/officeDocument/2006/relationships/hyperlink" Target="http://pt.wikipedia.org/w/index.php?title=Andantino&amp;action=edit&amp;redlink=1" TargetMode="External"/><Relationship Id="rId499" Type="http://schemas.openxmlformats.org/officeDocument/2006/relationships/hyperlink" Target="https://viva.pressbooks.pub/openmusictheory/chapter/diatonic-modes/?utm_source=chatgpt.com" TargetMode="External"/><Relationship Id="rId14" Type="http://schemas.openxmlformats.org/officeDocument/2006/relationships/image" Target="media/image4.png"/><Relationship Id="rId35" Type="http://schemas.openxmlformats.org/officeDocument/2006/relationships/image" Target="media/image20.png"/><Relationship Id="rId56" Type="http://schemas.openxmlformats.org/officeDocument/2006/relationships/image" Target="media/image35.png"/><Relationship Id="rId77" Type="http://schemas.openxmlformats.org/officeDocument/2006/relationships/image" Target="media/image54.png"/><Relationship Id="rId100" Type="http://schemas.openxmlformats.org/officeDocument/2006/relationships/image" Target="media/image77.png"/><Relationship Id="rId282" Type="http://schemas.openxmlformats.org/officeDocument/2006/relationships/hyperlink" Target="http://upload.wikimedia.org/wikipedia/commons/0/03/262Hz.ogg" TargetMode="External"/><Relationship Id="rId317" Type="http://schemas.openxmlformats.org/officeDocument/2006/relationships/hyperlink" Target="http://pt.wikipedia.org/wiki/Armadura_(m%C3%BAsica)" TargetMode="External"/><Relationship Id="rId338" Type="http://schemas.openxmlformats.org/officeDocument/2006/relationships/hyperlink" Target="http://pt.wikipedia.org/wiki/Ficheiro:Music-tie.png" TargetMode="External"/><Relationship Id="rId359" Type="http://schemas.openxmlformats.org/officeDocument/2006/relationships/hyperlink" Target="http://pt.wikipedia.org/wiki/Arpejo" TargetMode="External"/><Relationship Id="rId503" Type="http://schemas.openxmlformats.org/officeDocument/2006/relationships/hyperlink" Target="https://en.wikipedia.org/wiki/When_the_Saints_Go_Marching_In?utm_source=chatgpt.com" TargetMode="External"/><Relationship Id="rId8" Type="http://schemas.openxmlformats.org/officeDocument/2006/relationships/image" Target="media/image1.png"/><Relationship Id="rId98" Type="http://schemas.openxmlformats.org/officeDocument/2006/relationships/image" Target="media/image75.png"/><Relationship Id="rId121" Type="http://schemas.openxmlformats.org/officeDocument/2006/relationships/image" Target="media/image96.png"/><Relationship Id="rId142" Type="http://schemas.openxmlformats.org/officeDocument/2006/relationships/image" Target="media/image117.png"/><Relationship Id="rId163" Type="http://schemas.openxmlformats.org/officeDocument/2006/relationships/image" Target="media/image132.png"/><Relationship Id="rId184" Type="http://schemas.openxmlformats.org/officeDocument/2006/relationships/hyperlink" Target="http://pt.wikipedia.org/wiki/Simbologia_da_nota%C3%A7%C3%A3o_musical_moderna" TargetMode="External"/><Relationship Id="rId219" Type="http://schemas.openxmlformats.org/officeDocument/2006/relationships/image" Target="media/image156.png"/><Relationship Id="rId370" Type="http://schemas.openxmlformats.org/officeDocument/2006/relationships/image" Target="media/image207.png"/><Relationship Id="rId391" Type="http://schemas.openxmlformats.org/officeDocument/2006/relationships/image" Target="media/image216.png"/><Relationship Id="rId405" Type="http://schemas.openxmlformats.org/officeDocument/2006/relationships/image" Target="media/image221.png"/><Relationship Id="rId426" Type="http://schemas.openxmlformats.org/officeDocument/2006/relationships/image" Target="media/image229.png"/><Relationship Id="rId447" Type="http://schemas.openxmlformats.org/officeDocument/2006/relationships/hyperlink" Target="http://pt.wikipedia.org/wiki/Ficheiro:Music-volte.png" TargetMode="External"/><Relationship Id="rId230" Type="http://schemas.openxmlformats.org/officeDocument/2006/relationships/hyperlink" Target="http://pt.wikipedia.org/wiki/Ficheiro:Music-quarternote.png" TargetMode="External"/><Relationship Id="rId251" Type="http://schemas.openxmlformats.org/officeDocument/2006/relationships/image" Target="media/image169.png"/><Relationship Id="rId468" Type="http://schemas.openxmlformats.org/officeDocument/2006/relationships/hyperlink" Target="http://pt.wikipedia.org/wiki/Batidas_por_minuto" TargetMode="External"/><Relationship Id="rId489" Type="http://schemas.openxmlformats.org/officeDocument/2006/relationships/image" Target="media/image245.jpeg"/><Relationship Id="rId25" Type="http://schemas.openxmlformats.org/officeDocument/2006/relationships/image" Target="media/image13.png"/><Relationship Id="rId46" Type="http://schemas.openxmlformats.org/officeDocument/2006/relationships/image" Target="media/image28.emf"/><Relationship Id="rId67" Type="http://schemas.openxmlformats.org/officeDocument/2006/relationships/image" Target="media/image44.png"/><Relationship Id="rId272" Type="http://schemas.openxmlformats.org/officeDocument/2006/relationships/hyperlink" Target="http://pt.wikipedia.org/wiki/Clave" TargetMode="External"/><Relationship Id="rId293" Type="http://schemas.openxmlformats.org/officeDocument/2006/relationships/image" Target="media/image182.png"/><Relationship Id="rId307" Type="http://schemas.openxmlformats.org/officeDocument/2006/relationships/image" Target="media/image187.png"/><Relationship Id="rId328" Type="http://schemas.openxmlformats.org/officeDocument/2006/relationships/hyperlink" Target="http://pt.wikipedia.org/wiki/F%C3%B3rmula_de_compasso" TargetMode="External"/><Relationship Id="rId349" Type="http://schemas.openxmlformats.org/officeDocument/2006/relationships/hyperlink" Target="http://pt.wikipedia.org/wiki/Ficheiro:Music-triplet.png" TargetMode="External"/><Relationship Id="rId88" Type="http://schemas.openxmlformats.org/officeDocument/2006/relationships/image" Target="media/image65.png"/><Relationship Id="rId111" Type="http://schemas.openxmlformats.org/officeDocument/2006/relationships/image" Target="media/image88.png"/><Relationship Id="rId132" Type="http://schemas.openxmlformats.org/officeDocument/2006/relationships/image" Target="media/image107.png"/><Relationship Id="rId153" Type="http://schemas.openxmlformats.org/officeDocument/2006/relationships/image" Target="media/image123.emf"/><Relationship Id="rId174" Type="http://schemas.openxmlformats.org/officeDocument/2006/relationships/image" Target="media/image141.png"/><Relationship Id="rId195" Type="http://schemas.openxmlformats.org/officeDocument/2006/relationships/image" Target="media/image146.png"/><Relationship Id="rId209" Type="http://schemas.openxmlformats.org/officeDocument/2006/relationships/image" Target="media/image152.png"/><Relationship Id="rId360" Type="http://schemas.openxmlformats.org/officeDocument/2006/relationships/hyperlink" Target="http://pt.wikipedia.org/wiki/Din%C3%A2mica_musical" TargetMode="External"/><Relationship Id="rId381" Type="http://schemas.openxmlformats.org/officeDocument/2006/relationships/hyperlink" Target="http://pt.wikipedia.org/wiki/Ficheiro:Music-diminuendo.png" TargetMode="External"/><Relationship Id="rId416" Type="http://schemas.openxmlformats.org/officeDocument/2006/relationships/image" Target="media/image225.png"/><Relationship Id="rId220" Type="http://schemas.openxmlformats.org/officeDocument/2006/relationships/hyperlink" Target="http://pt.wikipedia.org/wiki/Ficheiro:Music-wholenote.png" TargetMode="External"/><Relationship Id="rId241" Type="http://schemas.openxmlformats.org/officeDocument/2006/relationships/image" Target="media/image165.png"/><Relationship Id="rId437" Type="http://schemas.openxmlformats.org/officeDocument/2006/relationships/image" Target="media/image234.png"/><Relationship Id="rId458" Type="http://schemas.openxmlformats.org/officeDocument/2006/relationships/hyperlink" Target="http://pt.wikipedia.org/wiki/Ficheiro:Music-coda.png" TargetMode="External"/><Relationship Id="rId479" Type="http://schemas.openxmlformats.org/officeDocument/2006/relationships/hyperlink" Target="http://pt.wikipedia.org/w/index.php?title=Moderato&amp;action=edit&amp;redlink=1" TargetMode="External"/><Relationship Id="rId15" Type="http://schemas.openxmlformats.org/officeDocument/2006/relationships/image" Target="media/image5.png"/><Relationship Id="rId36" Type="http://schemas.openxmlformats.org/officeDocument/2006/relationships/image" Target="media/image21.png"/><Relationship Id="rId57" Type="http://schemas.openxmlformats.org/officeDocument/2006/relationships/image" Target="media/image36.png"/><Relationship Id="rId262" Type="http://schemas.openxmlformats.org/officeDocument/2006/relationships/hyperlink" Target="http://pt.wikipedia.org/wiki/Ficheiro:Music-dotnote.png" TargetMode="External"/><Relationship Id="rId283" Type="http://schemas.openxmlformats.org/officeDocument/2006/relationships/hyperlink" Target="http://pt.wikipedia.org/wiki/Ficheiro:Music-Fclef.png" TargetMode="External"/><Relationship Id="rId318" Type="http://schemas.openxmlformats.org/officeDocument/2006/relationships/hyperlink" Target="http://pt.wikipedia.org/wiki/Tonalidade" TargetMode="External"/><Relationship Id="rId339" Type="http://schemas.openxmlformats.org/officeDocument/2006/relationships/image" Target="media/image197.png"/><Relationship Id="rId490" Type="http://schemas.openxmlformats.org/officeDocument/2006/relationships/image" Target="media/image246.jpeg"/><Relationship Id="rId504" Type="http://schemas.openxmlformats.org/officeDocument/2006/relationships/hyperlink" Target="https://pt.wikipedia.org/wiki/Intervalo_%28m%C3%BAsica%29?utm_source=chatgpt.com" TargetMode="External"/><Relationship Id="rId78" Type="http://schemas.openxmlformats.org/officeDocument/2006/relationships/image" Target="media/image55.png"/><Relationship Id="rId99" Type="http://schemas.openxmlformats.org/officeDocument/2006/relationships/image" Target="media/image76.png"/><Relationship Id="rId101" Type="http://schemas.openxmlformats.org/officeDocument/2006/relationships/image" Target="media/image78.png"/><Relationship Id="rId122" Type="http://schemas.openxmlformats.org/officeDocument/2006/relationships/image" Target="media/image97.png"/><Relationship Id="rId143" Type="http://schemas.openxmlformats.org/officeDocument/2006/relationships/hyperlink" Target="https://scratch.mit.edu/projects/476591028/" TargetMode="External"/><Relationship Id="rId164" Type="http://schemas.openxmlformats.org/officeDocument/2006/relationships/image" Target="media/image133.png"/><Relationship Id="rId185" Type="http://schemas.openxmlformats.org/officeDocument/2006/relationships/hyperlink" Target="http://pt.wikipedia.org/wiki/Simbologia_da_nota%C3%A7%C3%A3o_musical_moderna" TargetMode="External"/><Relationship Id="rId350" Type="http://schemas.openxmlformats.org/officeDocument/2006/relationships/image" Target="media/image201.png"/><Relationship Id="rId371" Type="http://schemas.openxmlformats.org/officeDocument/2006/relationships/hyperlink" Target="http://pt.wikipedia.org/w/index.php?title=Mezzo-forte&amp;action=edit&amp;redlink=1" TargetMode="External"/><Relationship Id="rId406" Type="http://schemas.openxmlformats.org/officeDocument/2006/relationships/hyperlink" Target="http://pt.wikipedia.org/wiki/Ficheiro:Music-downbow.png" TargetMode="External"/><Relationship Id="rId9" Type="http://schemas.openxmlformats.org/officeDocument/2006/relationships/image" Target="media/image2.png"/><Relationship Id="rId210" Type="http://schemas.openxmlformats.org/officeDocument/2006/relationships/hyperlink" Target="http://pt.wikipedia.org/wiki/Ficheiro:Music-quadwholenote.png" TargetMode="External"/><Relationship Id="rId392" Type="http://schemas.openxmlformats.org/officeDocument/2006/relationships/hyperlink" Target="http://pt.wikipedia.org/wiki/Pizzicato" TargetMode="External"/><Relationship Id="rId427" Type="http://schemas.openxmlformats.org/officeDocument/2006/relationships/hyperlink" Target="http://pt.wikipedia.org/wiki/Ficheiro:Music-quindicesimaalta.png" TargetMode="External"/><Relationship Id="rId448" Type="http://schemas.openxmlformats.org/officeDocument/2006/relationships/image" Target="media/image238.png"/><Relationship Id="rId469" Type="http://schemas.openxmlformats.org/officeDocument/2006/relationships/hyperlink" Target="http://pt.wikipedia.org/w/index.php?title=Gravissimo&amp;action=edit&amp;redlink=1" TargetMode="External"/><Relationship Id="rId26" Type="http://schemas.openxmlformats.org/officeDocument/2006/relationships/footer" Target="footer3.xml"/><Relationship Id="rId231" Type="http://schemas.openxmlformats.org/officeDocument/2006/relationships/image" Target="media/image161.png"/><Relationship Id="rId252" Type="http://schemas.openxmlformats.org/officeDocument/2006/relationships/hyperlink" Target="http://pt.wikipedia.org/wiki/Semifusa" TargetMode="External"/><Relationship Id="rId273" Type="http://schemas.openxmlformats.org/officeDocument/2006/relationships/hyperlink" Target="http://pt.wikipedia.org/wiki/Altura_(m%C3%BAsica)" TargetMode="External"/><Relationship Id="rId294" Type="http://schemas.openxmlformats.org/officeDocument/2006/relationships/hyperlink" Target="http://pt.wikipedia.org/wiki/Tom" TargetMode="External"/><Relationship Id="rId308" Type="http://schemas.openxmlformats.org/officeDocument/2006/relationships/hyperlink" Target="http://pt.wikipedia.org/wiki/Ficheiro:Music-sharp.png" TargetMode="External"/><Relationship Id="rId329" Type="http://schemas.openxmlformats.org/officeDocument/2006/relationships/hyperlink" Target="http://pt.wikipedia.org/wiki/Pulso" TargetMode="External"/><Relationship Id="rId480" Type="http://schemas.openxmlformats.org/officeDocument/2006/relationships/hyperlink" Target="http://pt.wikipedia.org/wiki/Allegro_ma_non_troppo" TargetMode="External"/><Relationship Id="rId47" Type="http://schemas.openxmlformats.org/officeDocument/2006/relationships/oleObject" Target="embeddings/oleObject5.bin"/><Relationship Id="rId68" Type="http://schemas.openxmlformats.org/officeDocument/2006/relationships/image" Target="media/image45.png"/><Relationship Id="rId89" Type="http://schemas.openxmlformats.org/officeDocument/2006/relationships/image" Target="media/image66.png"/><Relationship Id="rId112" Type="http://schemas.openxmlformats.org/officeDocument/2006/relationships/image" Target="media/image89.png"/><Relationship Id="rId133" Type="http://schemas.openxmlformats.org/officeDocument/2006/relationships/image" Target="media/image108.png"/><Relationship Id="rId154" Type="http://schemas.openxmlformats.org/officeDocument/2006/relationships/oleObject" Target="embeddings/oleObject12.bin"/><Relationship Id="rId175" Type="http://schemas.openxmlformats.org/officeDocument/2006/relationships/image" Target="media/image142.jpeg"/><Relationship Id="rId340" Type="http://schemas.openxmlformats.org/officeDocument/2006/relationships/hyperlink" Target="http://pt.wikipedia.org/wiki/Ligadura" TargetMode="External"/><Relationship Id="rId361" Type="http://schemas.openxmlformats.org/officeDocument/2006/relationships/hyperlink" Target="http://pt.wikipedia.org/wiki/Intensidade" TargetMode="External"/><Relationship Id="rId196" Type="http://schemas.openxmlformats.org/officeDocument/2006/relationships/hyperlink" Target="http://pt.wikipedia.org/wiki/Ficheiro:Music-bar.png" TargetMode="External"/><Relationship Id="rId200" Type="http://schemas.openxmlformats.org/officeDocument/2006/relationships/image" Target="media/image148.png"/><Relationship Id="rId382" Type="http://schemas.openxmlformats.org/officeDocument/2006/relationships/image" Target="media/image212.png"/><Relationship Id="rId417" Type="http://schemas.openxmlformats.org/officeDocument/2006/relationships/hyperlink" Target="http://pt.wikipedia.org/wiki/Grupetto" TargetMode="External"/><Relationship Id="rId438" Type="http://schemas.openxmlformats.org/officeDocument/2006/relationships/hyperlink" Target="http://pt.wikipedia.org/wiki/Ficheiro:Music-tremolo.png" TargetMode="External"/><Relationship Id="rId459" Type="http://schemas.openxmlformats.org/officeDocument/2006/relationships/image" Target="media/image242.png"/><Relationship Id="rId16" Type="http://schemas.openxmlformats.org/officeDocument/2006/relationships/image" Target="media/image6.png"/><Relationship Id="rId221" Type="http://schemas.openxmlformats.org/officeDocument/2006/relationships/image" Target="media/image157.png"/><Relationship Id="rId242" Type="http://schemas.openxmlformats.org/officeDocument/2006/relationships/hyperlink" Target="http://pt.wikipedia.org/wiki/Semicolcheia" TargetMode="External"/><Relationship Id="rId263" Type="http://schemas.openxmlformats.org/officeDocument/2006/relationships/image" Target="media/image174.png"/><Relationship Id="rId284" Type="http://schemas.openxmlformats.org/officeDocument/2006/relationships/image" Target="media/image180.png"/><Relationship Id="rId319" Type="http://schemas.openxmlformats.org/officeDocument/2006/relationships/hyperlink" Target="http://pt.wikipedia.org/wiki/Ficheiro:Music-keysigflat.png" TargetMode="External"/><Relationship Id="rId470" Type="http://schemas.openxmlformats.org/officeDocument/2006/relationships/hyperlink" Target="http://pt.wikipedia.org/w/index.php?title=Grave_(andamento)&amp;action=edit&amp;redlink=1" TargetMode="External"/><Relationship Id="rId491" Type="http://schemas.openxmlformats.org/officeDocument/2006/relationships/image" Target="media/image247.jpeg"/><Relationship Id="rId505" Type="http://schemas.openxmlformats.org/officeDocument/2006/relationships/hyperlink" Target="https://pt.wikipedia.org/wiki/M%C3%BAsica_tonal?utm_source=chatgpt.com" TargetMode="External"/><Relationship Id="rId37" Type="http://schemas.openxmlformats.org/officeDocument/2006/relationships/image" Target="media/image22.emf"/><Relationship Id="rId58" Type="http://schemas.openxmlformats.org/officeDocument/2006/relationships/image" Target="media/image37.png"/><Relationship Id="rId79" Type="http://schemas.openxmlformats.org/officeDocument/2006/relationships/image" Target="media/image56.png"/><Relationship Id="rId102" Type="http://schemas.openxmlformats.org/officeDocument/2006/relationships/image" Target="media/image79.png"/><Relationship Id="rId123" Type="http://schemas.openxmlformats.org/officeDocument/2006/relationships/image" Target="media/image98.png"/><Relationship Id="rId144" Type="http://schemas.openxmlformats.org/officeDocument/2006/relationships/hyperlink" Target="https://scratch.mit.edu/projects/476046120/" TargetMode="External"/><Relationship Id="rId330" Type="http://schemas.openxmlformats.org/officeDocument/2006/relationships/hyperlink" Target="http://pt.wikipedia.org/wiki/Ficheiro:Music-commontime.png" TargetMode="External"/><Relationship Id="rId90" Type="http://schemas.openxmlformats.org/officeDocument/2006/relationships/image" Target="media/image67.png"/><Relationship Id="rId165" Type="http://schemas.openxmlformats.org/officeDocument/2006/relationships/image" Target="media/image134.png"/><Relationship Id="rId186" Type="http://schemas.openxmlformats.org/officeDocument/2006/relationships/hyperlink" Target="http://pt.wikipedia.org/wiki/Simbologia_da_nota%C3%A7%C3%A3o_musical_moderna" TargetMode="External"/><Relationship Id="rId351" Type="http://schemas.openxmlformats.org/officeDocument/2006/relationships/hyperlink" Target="http://pt.wikipedia.org/wiki/Tercina" TargetMode="External"/><Relationship Id="rId372" Type="http://schemas.openxmlformats.org/officeDocument/2006/relationships/hyperlink" Target="http://pt.wikipedia.org/wiki/Ficheiro:Music-forte.png" TargetMode="External"/><Relationship Id="rId393" Type="http://schemas.openxmlformats.org/officeDocument/2006/relationships/hyperlink" Target="http://pt.wikipedia.org/wiki/Ficheiro:Music-snappizzicato.png" TargetMode="External"/><Relationship Id="rId407" Type="http://schemas.openxmlformats.org/officeDocument/2006/relationships/image" Target="media/image222.png"/><Relationship Id="rId428" Type="http://schemas.openxmlformats.org/officeDocument/2006/relationships/image" Target="media/image230.png"/><Relationship Id="rId449" Type="http://schemas.openxmlformats.org/officeDocument/2006/relationships/hyperlink" Target="http://pt.wikipedia.org/wiki/Ficheiro:Music-dacapo.png" TargetMode="External"/><Relationship Id="rId211" Type="http://schemas.openxmlformats.org/officeDocument/2006/relationships/image" Target="media/image153.png"/><Relationship Id="rId232" Type="http://schemas.openxmlformats.org/officeDocument/2006/relationships/hyperlink" Target="http://pt.wikipedia.org/wiki/Sem%C3%ADnima" TargetMode="External"/><Relationship Id="rId253" Type="http://schemas.openxmlformats.org/officeDocument/2006/relationships/hyperlink" Target="http://pt.wikipedia.org/wiki/Ficheiro:Music-sixtyfourthrest.png" TargetMode="External"/><Relationship Id="rId274" Type="http://schemas.openxmlformats.org/officeDocument/2006/relationships/hyperlink" Target="http://pt.wikipedia.org/wiki/Tessitura" TargetMode="External"/><Relationship Id="rId295" Type="http://schemas.openxmlformats.org/officeDocument/2006/relationships/hyperlink" Target="http://pt.wikipedia.org/wiki/Semitom" TargetMode="External"/><Relationship Id="rId309" Type="http://schemas.openxmlformats.org/officeDocument/2006/relationships/image" Target="media/image188.png"/><Relationship Id="rId460" Type="http://schemas.openxmlformats.org/officeDocument/2006/relationships/hyperlink" Target="http://pt.wikipedia.org/wiki/Coda_(m%C3%BAsica)" TargetMode="External"/><Relationship Id="rId481" Type="http://schemas.openxmlformats.org/officeDocument/2006/relationships/hyperlink" Target="http://pt.wikipedia.org/wiki/Allegro_(andamento)" TargetMode="External"/><Relationship Id="rId27" Type="http://schemas.openxmlformats.org/officeDocument/2006/relationships/footer" Target="footer4.xml"/><Relationship Id="rId48" Type="http://schemas.openxmlformats.org/officeDocument/2006/relationships/image" Target="media/image29.emf"/><Relationship Id="rId69" Type="http://schemas.openxmlformats.org/officeDocument/2006/relationships/image" Target="media/image46.png"/><Relationship Id="rId113" Type="http://schemas.openxmlformats.org/officeDocument/2006/relationships/image" Target="media/image90.emf"/><Relationship Id="rId134" Type="http://schemas.openxmlformats.org/officeDocument/2006/relationships/image" Target="media/image109.png"/><Relationship Id="rId320" Type="http://schemas.openxmlformats.org/officeDocument/2006/relationships/image" Target="media/image191.png"/><Relationship Id="rId80" Type="http://schemas.openxmlformats.org/officeDocument/2006/relationships/image" Target="media/image57.png"/><Relationship Id="rId155" Type="http://schemas.openxmlformats.org/officeDocument/2006/relationships/image" Target="media/image124.png"/><Relationship Id="rId176" Type="http://schemas.openxmlformats.org/officeDocument/2006/relationships/image" Target="media/image143.jpeg"/><Relationship Id="rId197" Type="http://schemas.openxmlformats.org/officeDocument/2006/relationships/image" Target="media/image147.png"/><Relationship Id="rId341" Type="http://schemas.openxmlformats.org/officeDocument/2006/relationships/hyperlink" Target="http://pt.wikipedia.org/wiki/Ficheiro:Music-legato.png" TargetMode="External"/><Relationship Id="rId362" Type="http://schemas.openxmlformats.org/officeDocument/2006/relationships/hyperlink" Target="http://pt.wikipedia.org/wiki/Ficheiro:Music-pianissimo.png" TargetMode="External"/><Relationship Id="rId383" Type="http://schemas.openxmlformats.org/officeDocument/2006/relationships/hyperlink" Target="http://pt.wikipedia.org/wiki/Ficheiro:Music-staccato.png" TargetMode="External"/><Relationship Id="rId418" Type="http://schemas.openxmlformats.org/officeDocument/2006/relationships/hyperlink" Target="http://pt.wikipedia.org/wiki/Ficheiro:Music-appoggiatura.png" TargetMode="External"/><Relationship Id="rId439" Type="http://schemas.openxmlformats.org/officeDocument/2006/relationships/image" Target="media/image235.png"/><Relationship Id="rId201" Type="http://schemas.openxmlformats.org/officeDocument/2006/relationships/hyperlink" Target="http://pt.wikipedia.org/wiki/Ficheiro:Music-dottedbar.png" TargetMode="External"/><Relationship Id="rId222" Type="http://schemas.openxmlformats.org/officeDocument/2006/relationships/hyperlink" Target="http://pt.wikipedia.org/wiki/Semibreve" TargetMode="External"/><Relationship Id="rId243" Type="http://schemas.openxmlformats.org/officeDocument/2006/relationships/hyperlink" Target="http://pt.wikipedia.org/wiki/Ficheiro:Music-sixteenthrest.png" TargetMode="External"/><Relationship Id="rId264" Type="http://schemas.openxmlformats.org/officeDocument/2006/relationships/hyperlink" Target="http://pt.wikipedia.org/wiki/Nota_pontuada" TargetMode="External"/><Relationship Id="rId285" Type="http://schemas.openxmlformats.org/officeDocument/2006/relationships/hyperlink" Target="http://pt.wikipedia.org/wiki/Clave_de_F%C3%A1" TargetMode="External"/><Relationship Id="rId450" Type="http://schemas.openxmlformats.org/officeDocument/2006/relationships/image" Target="media/image239.png"/><Relationship Id="rId471" Type="http://schemas.openxmlformats.org/officeDocument/2006/relationships/hyperlink" Target="http://pt.wikipedia.org/w/index.php?title=Larghissimo&amp;action=edit&amp;redlink=1" TargetMode="External"/><Relationship Id="rId506" Type="http://schemas.openxmlformats.org/officeDocument/2006/relationships/hyperlink" Target="https://pt.wikipedia.org/wiki/S%C3%ADmbolos_da_nota%C3%A7%C3%A3o_musical_moderna?utm_source=chatgpt.com" TargetMode="External"/><Relationship Id="rId17" Type="http://schemas.openxmlformats.org/officeDocument/2006/relationships/image" Target="media/image7.jpeg"/><Relationship Id="rId38" Type="http://schemas.openxmlformats.org/officeDocument/2006/relationships/oleObject" Target="embeddings/oleObject2.bin"/><Relationship Id="rId59" Type="http://schemas.openxmlformats.org/officeDocument/2006/relationships/image" Target="media/image38.png"/><Relationship Id="rId103" Type="http://schemas.openxmlformats.org/officeDocument/2006/relationships/image" Target="media/image80.png"/><Relationship Id="rId124" Type="http://schemas.openxmlformats.org/officeDocument/2006/relationships/image" Target="media/image99.png"/><Relationship Id="rId310" Type="http://schemas.openxmlformats.org/officeDocument/2006/relationships/hyperlink" Target="http://pt.wikipedia.org/wiki/Sustenido" TargetMode="External"/><Relationship Id="rId492" Type="http://schemas.openxmlformats.org/officeDocument/2006/relationships/image" Target="media/image248.jpeg"/><Relationship Id="rId70" Type="http://schemas.openxmlformats.org/officeDocument/2006/relationships/image" Target="media/image47.png"/><Relationship Id="rId91" Type="http://schemas.openxmlformats.org/officeDocument/2006/relationships/image" Target="media/image68.png"/><Relationship Id="rId145" Type="http://schemas.openxmlformats.org/officeDocument/2006/relationships/hyperlink" Target="https://scratch.mit.edu/projects/477140417/" TargetMode="External"/><Relationship Id="rId166" Type="http://schemas.openxmlformats.org/officeDocument/2006/relationships/image" Target="media/image135.png"/><Relationship Id="rId187" Type="http://schemas.openxmlformats.org/officeDocument/2006/relationships/hyperlink" Target="http://pt.wikipedia.org/wiki/Simbologia_da_nota%C3%A7%C3%A3o_musical_moderna" TargetMode="External"/><Relationship Id="rId331" Type="http://schemas.openxmlformats.org/officeDocument/2006/relationships/image" Target="media/image194.png"/><Relationship Id="rId352" Type="http://schemas.openxmlformats.org/officeDocument/2006/relationships/hyperlink" Target="http://pt.wikipedia.org/wiki/Qui%C3%A1ltera" TargetMode="External"/><Relationship Id="rId373" Type="http://schemas.openxmlformats.org/officeDocument/2006/relationships/image" Target="media/image208.png"/><Relationship Id="rId394" Type="http://schemas.openxmlformats.org/officeDocument/2006/relationships/image" Target="media/image217.png"/><Relationship Id="rId408" Type="http://schemas.openxmlformats.org/officeDocument/2006/relationships/hyperlink" Target="http://pt.wikipedia.org/wiki/Ornamento_(m%C3%BAsica)" TargetMode="External"/><Relationship Id="rId429" Type="http://schemas.openxmlformats.org/officeDocument/2006/relationships/hyperlink" Target="http://pt.wikipedia.org/wiki/Ficheiro:Music-quindicesimabassa.png" TargetMode="External"/><Relationship Id="rId1" Type="http://schemas.openxmlformats.org/officeDocument/2006/relationships/customXml" Target="../customXml/item1.xml"/><Relationship Id="rId212" Type="http://schemas.openxmlformats.org/officeDocument/2006/relationships/hyperlink" Target="http://pt.wikipedia.org/wiki/Longa_(m%C3%BAsica)" TargetMode="External"/><Relationship Id="rId233" Type="http://schemas.openxmlformats.org/officeDocument/2006/relationships/hyperlink" Target="http://pt.wikipedia.org/wiki/Ficheiro:Music-quarterrest.png" TargetMode="External"/><Relationship Id="rId254" Type="http://schemas.openxmlformats.org/officeDocument/2006/relationships/image" Target="media/image170.png"/><Relationship Id="rId440" Type="http://schemas.openxmlformats.org/officeDocument/2006/relationships/hyperlink" Target="http://pt.wikipedia.org/wiki/Tremolo" TargetMode="External"/><Relationship Id="rId28" Type="http://schemas.openxmlformats.org/officeDocument/2006/relationships/image" Target="media/image14.png"/><Relationship Id="rId49" Type="http://schemas.openxmlformats.org/officeDocument/2006/relationships/oleObject" Target="embeddings/oleObject6.bin"/><Relationship Id="rId114" Type="http://schemas.openxmlformats.org/officeDocument/2006/relationships/oleObject" Target="embeddings/oleObject10.bin"/><Relationship Id="rId275" Type="http://schemas.openxmlformats.org/officeDocument/2006/relationships/hyperlink" Target="http://pt.wikipedia.org/wiki/Ficheiro:Music-Gclef.png" TargetMode="External"/><Relationship Id="rId296" Type="http://schemas.openxmlformats.org/officeDocument/2006/relationships/hyperlink" Target="http://pt.wikipedia.org/wiki/Ficheiro:Music-sesquiflat.png" TargetMode="External"/><Relationship Id="rId300" Type="http://schemas.openxmlformats.org/officeDocument/2006/relationships/hyperlink" Target="http://pt.wikipedia.org/wiki/Bemol" TargetMode="External"/><Relationship Id="rId461" Type="http://schemas.openxmlformats.org/officeDocument/2006/relationships/hyperlink" Target="http://pt.wikipedia.org/wiki/Velocidade" TargetMode="External"/><Relationship Id="rId482" Type="http://schemas.openxmlformats.org/officeDocument/2006/relationships/hyperlink" Target="http://pt.wikipedia.org/wiki/Vivace" TargetMode="External"/><Relationship Id="rId60" Type="http://schemas.openxmlformats.org/officeDocument/2006/relationships/image" Target="media/image39.png"/><Relationship Id="rId81" Type="http://schemas.openxmlformats.org/officeDocument/2006/relationships/image" Target="media/image58.png"/><Relationship Id="rId135" Type="http://schemas.openxmlformats.org/officeDocument/2006/relationships/image" Target="media/image110.png"/><Relationship Id="rId156" Type="http://schemas.openxmlformats.org/officeDocument/2006/relationships/image" Target="media/image125.png"/><Relationship Id="rId177" Type="http://schemas.openxmlformats.org/officeDocument/2006/relationships/image" Target="media/image144.jpeg"/><Relationship Id="rId198" Type="http://schemas.openxmlformats.org/officeDocument/2006/relationships/hyperlink" Target="http://pt.wikipedia.org/wiki/Compasso_(m%C3%BAsica)" TargetMode="External"/><Relationship Id="rId321" Type="http://schemas.openxmlformats.org/officeDocument/2006/relationships/hyperlink" Target="http://pt.wikipedia.org/wiki/Ficheiro:Music-keysigsharp.png" TargetMode="External"/><Relationship Id="rId342" Type="http://schemas.openxmlformats.org/officeDocument/2006/relationships/image" Target="media/image198.png"/><Relationship Id="rId363" Type="http://schemas.openxmlformats.org/officeDocument/2006/relationships/image" Target="media/image204.png"/><Relationship Id="rId384" Type="http://schemas.openxmlformats.org/officeDocument/2006/relationships/image" Target="media/image213.png"/><Relationship Id="rId419" Type="http://schemas.openxmlformats.org/officeDocument/2006/relationships/image" Target="media/image226.png"/><Relationship Id="rId202" Type="http://schemas.openxmlformats.org/officeDocument/2006/relationships/image" Target="media/image149.png"/><Relationship Id="rId223" Type="http://schemas.openxmlformats.org/officeDocument/2006/relationships/hyperlink" Target="http://pt.wikipedia.org/wiki/Ficheiro:Music-wholerest.png" TargetMode="External"/><Relationship Id="rId244" Type="http://schemas.openxmlformats.org/officeDocument/2006/relationships/image" Target="media/image166.png"/><Relationship Id="rId430" Type="http://schemas.openxmlformats.org/officeDocument/2006/relationships/image" Target="media/image231.png"/><Relationship Id="rId18" Type="http://schemas.openxmlformats.org/officeDocument/2006/relationships/footer" Target="footer2.xml"/><Relationship Id="rId39" Type="http://schemas.openxmlformats.org/officeDocument/2006/relationships/image" Target="media/image23.emf"/><Relationship Id="rId265" Type="http://schemas.openxmlformats.org/officeDocument/2006/relationships/hyperlink" Target="http://pt.wikipedia.org/wiki/Ficheiro:Music-measurerest.png" TargetMode="External"/><Relationship Id="rId286" Type="http://schemas.openxmlformats.org/officeDocument/2006/relationships/hyperlink" Target="http://upload.wikimedia.org/wikipedia/commons/4/42/175Hz.ogg" TargetMode="External"/><Relationship Id="rId451" Type="http://schemas.openxmlformats.org/officeDocument/2006/relationships/hyperlink" Target="http://pt.wikipedia.org/wiki/Da_capo" TargetMode="External"/><Relationship Id="rId472" Type="http://schemas.openxmlformats.org/officeDocument/2006/relationships/hyperlink" Target="http://pt.wikipedia.org/w/index.php?title=Largo_(andamento)&amp;action=edit&amp;redlink=1" TargetMode="External"/><Relationship Id="rId493" Type="http://schemas.openxmlformats.org/officeDocument/2006/relationships/image" Target="media/image249.png"/><Relationship Id="rId507" Type="http://schemas.openxmlformats.org/officeDocument/2006/relationships/fontTable" Target="fontTable.xml"/><Relationship Id="rId50" Type="http://schemas.openxmlformats.org/officeDocument/2006/relationships/image" Target="media/image30.png"/><Relationship Id="rId104" Type="http://schemas.openxmlformats.org/officeDocument/2006/relationships/image" Target="media/image81.png"/><Relationship Id="rId125" Type="http://schemas.openxmlformats.org/officeDocument/2006/relationships/image" Target="media/image100.png"/><Relationship Id="rId146" Type="http://schemas.openxmlformats.org/officeDocument/2006/relationships/hyperlink" Target="https://scratch.mit.edu/projects/476585184/" TargetMode="External"/><Relationship Id="rId167" Type="http://schemas.openxmlformats.org/officeDocument/2006/relationships/hyperlink" Target="https://www.youtube.com/@MUSICALEPIANO" TargetMode="External"/><Relationship Id="rId188" Type="http://schemas.openxmlformats.org/officeDocument/2006/relationships/hyperlink" Target="http://pt.wikipedia.org/wiki/Simbologia_da_nota%C3%A7%C3%A3o_musical_moderna" TargetMode="External"/><Relationship Id="rId311" Type="http://schemas.openxmlformats.org/officeDocument/2006/relationships/hyperlink" Target="http://pt.wikipedia.org/wiki/Ficheiro:Music-sesquisharp.png" TargetMode="External"/><Relationship Id="rId332" Type="http://schemas.openxmlformats.org/officeDocument/2006/relationships/hyperlink" Target="http://pt.wikipedia.org/w/index.php?title=Tempo_quatern%C3%A1rio&amp;action=edit&amp;redlink=1" TargetMode="External"/><Relationship Id="rId353" Type="http://schemas.openxmlformats.org/officeDocument/2006/relationships/hyperlink" Target="http://pt.wikipedia.org/wiki/Ficheiro:Music-triad.png" TargetMode="External"/><Relationship Id="rId374" Type="http://schemas.openxmlformats.org/officeDocument/2006/relationships/hyperlink" Target="http://pt.wikipedia.org/wiki/Ficheiro:Music-fortissimo.png" TargetMode="External"/><Relationship Id="rId395" Type="http://schemas.openxmlformats.org/officeDocument/2006/relationships/hyperlink" Target="http://pt.wikipedia.org/wiki/B%C3%A9la_Bart%C3%B3k" TargetMode="External"/><Relationship Id="rId409" Type="http://schemas.openxmlformats.org/officeDocument/2006/relationships/hyperlink" Target="http://pt.wikipedia.org/wiki/Ficheiro:Music-trill.png" TargetMode="External"/><Relationship Id="rId71" Type="http://schemas.openxmlformats.org/officeDocument/2006/relationships/image" Target="media/image48.png"/><Relationship Id="rId92" Type="http://schemas.openxmlformats.org/officeDocument/2006/relationships/image" Target="media/image69.png"/><Relationship Id="rId213" Type="http://schemas.openxmlformats.org/officeDocument/2006/relationships/hyperlink" Target="http://pt.wikipedia.org/wiki/Ficheiro:Music-quadwholerest.png" TargetMode="External"/><Relationship Id="rId234" Type="http://schemas.openxmlformats.org/officeDocument/2006/relationships/image" Target="media/image162.png"/><Relationship Id="rId420" Type="http://schemas.openxmlformats.org/officeDocument/2006/relationships/hyperlink" Target="http://pt.wikipedia.org/wiki/Appoggiatura" TargetMode="External"/><Relationship Id="rId2" Type="http://schemas.openxmlformats.org/officeDocument/2006/relationships/numbering" Target="numbering.xml"/><Relationship Id="rId29" Type="http://schemas.openxmlformats.org/officeDocument/2006/relationships/image" Target="media/image15.png"/><Relationship Id="rId255" Type="http://schemas.openxmlformats.org/officeDocument/2006/relationships/hyperlink" Target="http://pt.wikipedia.org/wiki/Ficheiro:Music-hundredtwentyeighthnote.png" TargetMode="External"/><Relationship Id="rId276" Type="http://schemas.openxmlformats.org/officeDocument/2006/relationships/image" Target="media/image178.png"/><Relationship Id="rId297" Type="http://schemas.openxmlformats.org/officeDocument/2006/relationships/image" Target="media/image183.png"/><Relationship Id="rId441" Type="http://schemas.openxmlformats.org/officeDocument/2006/relationships/hyperlink" Target="http://pt.wikipedia.org/wiki/Ficheiro:Music-repeat.png" TargetMode="External"/><Relationship Id="rId462" Type="http://schemas.openxmlformats.org/officeDocument/2006/relationships/hyperlink" Target="http://pt.wikipedia.org/wiki/Compasso_(m%C3%BAsica)" TargetMode="External"/><Relationship Id="rId483" Type="http://schemas.openxmlformats.org/officeDocument/2006/relationships/hyperlink" Target="http://pt.wikipedia.org/w/index.php?title=Vivacissimo&amp;action=edit&amp;redlink=1" TargetMode="External"/><Relationship Id="rId40" Type="http://schemas.openxmlformats.org/officeDocument/2006/relationships/oleObject" Target="embeddings/oleObject3.bin"/><Relationship Id="rId115" Type="http://schemas.openxmlformats.org/officeDocument/2006/relationships/image" Target="media/image91.png"/><Relationship Id="rId136" Type="http://schemas.openxmlformats.org/officeDocument/2006/relationships/image" Target="media/image111.png"/><Relationship Id="rId157" Type="http://schemas.openxmlformats.org/officeDocument/2006/relationships/image" Target="media/image126.png"/><Relationship Id="rId178" Type="http://schemas.openxmlformats.org/officeDocument/2006/relationships/hyperlink" Target="http://pt.wikipedia.org/wiki/Simbologia_da_nota%C3%A7%C3%A3o_musical_moderna" TargetMode="External"/><Relationship Id="rId301" Type="http://schemas.openxmlformats.org/officeDocument/2006/relationships/hyperlink" Target="http://pt.wikipedia.org/wiki/Ficheiro:Music-demiflat.png" TargetMode="External"/><Relationship Id="rId322" Type="http://schemas.openxmlformats.org/officeDocument/2006/relationships/image" Target="media/image192.png"/><Relationship Id="rId343" Type="http://schemas.openxmlformats.org/officeDocument/2006/relationships/hyperlink" Target="http://pt.wikipedia.org/wiki/Legato" TargetMode="External"/><Relationship Id="rId364" Type="http://schemas.openxmlformats.org/officeDocument/2006/relationships/hyperlink" Target="http://pt.wikipedia.org/wiki/Ficheiro:Music-piano.png" TargetMode="External"/><Relationship Id="rId61" Type="http://schemas.openxmlformats.org/officeDocument/2006/relationships/image" Target="media/image40.emf"/><Relationship Id="rId82" Type="http://schemas.openxmlformats.org/officeDocument/2006/relationships/image" Target="media/image59.png"/><Relationship Id="rId199" Type="http://schemas.openxmlformats.org/officeDocument/2006/relationships/hyperlink" Target="http://pt.wikipedia.org/wiki/Ficheiro:Music-doublebar.png" TargetMode="External"/><Relationship Id="rId203" Type="http://schemas.openxmlformats.org/officeDocument/2006/relationships/hyperlink" Target="http://pt.wikipedia.org/wiki/Ficheiro:Music-endbar.png" TargetMode="External"/><Relationship Id="rId385" Type="http://schemas.openxmlformats.org/officeDocument/2006/relationships/hyperlink" Target="http://pt.wikipedia.org/wiki/Staccato" TargetMode="External"/><Relationship Id="rId19" Type="http://schemas.openxmlformats.org/officeDocument/2006/relationships/image" Target="media/image8.jpeg"/><Relationship Id="rId224" Type="http://schemas.openxmlformats.org/officeDocument/2006/relationships/image" Target="media/image158.png"/><Relationship Id="rId245" Type="http://schemas.openxmlformats.org/officeDocument/2006/relationships/hyperlink" Target="http://pt.wikipedia.org/wiki/Ficheiro:Music-thirtysecondnote.png" TargetMode="External"/><Relationship Id="rId266" Type="http://schemas.openxmlformats.org/officeDocument/2006/relationships/image" Target="media/image175.png"/><Relationship Id="rId287" Type="http://schemas.openxmlformats.org/officeDocument/2006/relationships/hyperlink" Target="http://pt.wikipedia.org/wiki/Ficheiro:Music-neutralclef.png" TargetMode="External"/><Relationship Id="rId410" Type="http://schemas.openxmlformats.org/officeDocument/2006/relationships/image" Target="media/image223.png"/><Relationship Id="rId431" Type="http://schemas.openxmlformats.org/officeDocument/2006/relationships/hyperlink" Target="http://pt.wikipedia.org/wiki/Piano" TargetMode="External"/><Relationship Id="rId452" Type="http://schemas.openxmlformats.org/officeDocument/2006/relationships/hyperlink" Target="http://pt.wikipedia.org/wiki/Ficheiro:Music-dalsegno.png" TargetMode="External"/><Relationship Id="rId473" Type="http://schemas.openxmlformats.org/officeDocument/2006/relationships/hyperlink" Target="http://pt.wikipedia.org/w/index.php?title=Larghetto&amp;action=edit&amp;redlink=1" TargetMode="External"/><Relationship Id="rId494" Type="http://schemas.openxmlformats.org/officeDocument/2006/relationships/image" Target="media/image250.jpeg"/><Relationship Id="rId508" Type="http://schemas.openxmlformats.org/officeDocument/2006/relationships/theme" Target="theme/theme1.xml"/><Relationship Id="rId30" Type="http://schemas.openxmlformats.org/officeDocument/2006/relationships/image" Target="media/image16.png"/><Relationship Id="rId105" Type="http://schemas.openxmlformats.org/officeDocument/2006/relationships/image" Target="media/image82.png"/><Relationship Id="rId126" Type="http://schemas.openxmlformats.org/officeDocument/2006/relationships/image" Target="media/image101.png"/><Relationship Id="rId147" Type="http://schemas.openxmlformats.org/officeDocument/2006/relationships/hyperlink" Target="https://scratch.mit.edu/projects/476588173/" TargetMode="External"/><Relationship Id="rId168" Type="http://schemas.openxmlformats.org/officeDocument/2006/relationships/hyperlink" Target="https://www.youtube.com/@PianoBeginnerEasy" TargetMode="External"/><Relationship Id="rId312" Type="http://schemas.openxmlformats.org/officeDocument/2006/relationships/image" Target="media/image189.png"/><Relationship Id="rId333" Type="http://schemas.openxmlformats.org/officeDocument/2006/relationships/hyperlink" Target="http://pt.wikipedia.org/wiki/Ficheiro:Music-cuttime.png" TargetMode="External"/><Relationship Id="rId354" Type="http://schemas.openxmlformats.org/officeDocument/2006/relationships/image" Target="media/image202.png"/><Relationship Id="rId51" Type="http://schemas.openxmlformats.org/officeDocument/2006/relationships/image" Target="media/image31.png"/><Relationship Id="rId72" Type="http://schemas.openxmlformats.org/officeDocument/2006/relationships/image" Target="media/image49.png"/><Relationship Id="rId93" Type="http://schemas.openxmlformats.org/officeDocument/2006/relationships/image" Target="media/image70.png"/><Relationship Id="rId189" Type="http://schemas.openxmlformats.org/officeDocument/2006/relationships/hyperlink" Target="http://pt.wikipedia.org/wiki/Simbologia_da_nota%C3%A7%C3%A3o_musical_moderna" TargetMode="External"/><Relationship Id="rId375" Type="http://schemas.openxmlformats.org/officeDocument/2006/relationships/image" Target="media/image209.png"/><Relationship Id="rId396" Type="http://schemas.openxmlformats.org/officeDocument/2006/relationships/hyperlink" Target="http://pt.wikipedia.org/wiki/Ficheiro:Music-harmonic.png" TargetMode="External"/><Relationship Id="rId3" Type="http://schemas.openxmlformats.org/officeDocument/2006/relationships/styles" Target="styles.xml"/><Relationship Id="rId214" Type="http://schemas.openxmlformats.org/officeDocument/2006/relationships/image" Target="media/image154.png"/><Relationship Id="rId235" Type="http://schemas.openxmlformats.org/officeDocument/2006/relationships/hyperlink" Target="http://pt.wikipedia.org/wiki/Ficheiro:Music-eighthnote.png" TargetMode="External"/><Relationship Id="rId256" Type="http://schemas.openxmlformats.org/officeDocument/2006/relationships/image" Target="media/image171.png"/><Relationship Id="rId277" Type="http://schemas.openxmlformats.org/officeDocument/2006/relationships/hyperlink" Target="http://pt.wikipedia.org/wiki/Clave_de_Sol" TargetMode="External"/><Relationship Id="rId298" Type="http://schemas.openxmlformats.org/officeDocument/2006/relationships/hyperlink" Target="http://pt.wikipedia.org/wiki/Ficheiro:Music-flat.png" TargetMode="External"/><Relationship Id="rId400" Type="http://schemas.openxmlformats.org/officeDocument/2006/relationships/hyperlink" Target="http://pt.wikipedia.org/w/index.php?title=Tenuto&amp;action=edit&amp;redlink=1" TargetMode="External"/><Relationship Id="rId421" Type="http://schemas.openxmlformats.org/officeDocument/2006/relationships/hyperlink" Target="http://pt.wikipedia.org/wiki/Ficheiro:Music-acciaccatura.png" TargetMode="External"/><Relationship Id="rId442" Type="http://schemas.openxmlformats.org/officeDocument/2006/relationships/image" Target="media/image236.png"/><Relationship Id="rId463" Type="http://schemas.openxmlformats.org/officeDocument/2006/relationships/hyperlink" Target="http://pt.wikipedia.org/wiki/L%C3%ADngua_italiana" TargetMode="External"/><Relationship Id="rId484" Type="http://schemas.openxmlformats.org/officeDocument/2006/relationships/hyperlink" Target="http://pt.wikipedia.org/w/index.php?title=Presto_(andamento)&amp;action=edit&amp;redlink=1" TargetMode="External"/><Relationship Id="rId116" Type="http://schemas.openxmlformats.org/officeDocument/2006/relationships/image" Target="media/image92.png"/><Relationship Id="rId137" Type="http://schemas.openxmlformats.org/officeDocument/2006/relationships/image" Target="media/image112.png"/><Relationship Id="rId158" Type="http://schemas.openxmlformats.org/officeDocument/2006/relationships/image" Target="media/image127.png"/><Relationship Id="rId302" Type="http://schemas.openxmlformats.org/officeDocument/2006/relationships/image" Target="media/image185.png"/><Relationship Id="rId323" Type="http://schemas.openxmlformats.org/officeDocument/2006/relationships/hyperlink" Target="http://pt.wikipedia.org/wiki/Tempo_(m%C3%BAsica)" TargetMode="External"/><Relationship Id="rId344" Type="http://schemas.openxmlformats.org/officeDocument/2006/relationships/hyperlink" Target="http://pt.wikipedia.org/wiki/Ficheiro:Music-glissando.png" TargetMode="External"/><Relationship Id="rId20" Type="http://schemas.openxmlformats.org/officeDocument/2006/relationships/hyperlink" Target="http://www.violaobrasil.com.br/wp-content/postura-das-maos.jpg" TargetMode="External"/><Relationship Id="rId41" Type="http://schemas.openxmlformats.org/officeDocument/2006/relationships/image" Target="media/image24.png"/><Relationship Id="rId62" Type="http://schemas.openxmlformats.org/officeDocument/2006/relationships/oleObject" Target="embeddings/oleObject8.bin"/><Relationship Id="rId83" Type="http://schemas.openxmlformats.org/officeDocument/2006/relationships/image" Target="media/image60.png"/><Relationship Id="rId179" Type="http://schemas.openxmlformats.org/officeDocument/2006/relationships/hyperlink" Target="http://pt.wikipedia.org/wiki/Simbologia_da_nota%C3%A7%C3%A3o_musical_moderna" TargetMode="External"/><Relationship Id="rId365" Type="http://schemas.openxmlformats.org/officeDocument/2006/relationships/image" Target="media/image205.png"/><Relationship Id="rId386" Type="http://schemas.openxmlformats.org/officeDocument/2006/relationships/hyperlink" Target="http://pt.wikipedia.org/wiki/Ficheiro:Music-staccatissimo.png" TargetMode="External"/><Relationship Id="rId190" Type="http://schemas.openxmlformats.org/officeDocument/2006/relationships/hyperlink" Target="http://pt.wikipedia.org/wiki/Simbologia_da_nota%C3%A7%C3%A3o_musical_moderna" TargetMode="External"/><Relationship Id="rId204" Type="http://schemas.openxmlformats.org/officeDocument/2006/relationships/image" Target="media/image150.png"/><Relationship Id="rId225" Type="http://schemas.openxmlformats.org/officeDocument/2006/relationships/hyperlink" Target="http://pt.wikipedia.org/wiki/Ficheiro:Music-halfnote.png" TargetMode="External"/><Relationship Id="rId246" Type="http://schemas.openxmlformats.org/officeDocument/2006/relationships/image" Target="media/image167.png"/><Relationship Id="rId267" Type="http://schemas.openxmlformats.org/officeDocument/2006/relationships/hyperlink" Target="http://pt.wikipedia.org/wiki/Ficheiro:Music-breath.png" TargetMode="External"/><Relationship Id="rId288" Type="http://schemas.openxmlformats.org/officeDocument/2006/relationships/image" Target="media/image181.png"/><Relationship Id="rId411" Type="http://schemas.openxmlformats.org/officeDocument/2006/relationships/hyperlink" Target="http://pt.wikipedia.org/wiki/Trilo" TargetMode="External"/><Relationship Id="rId432" Type="http://schemas.openxmlformats.org/officeDocument/2006/relationships/hyperlink" Target="http://pt.wikipedia.org/wiki/Ficheiro:Music-pedaldown.png" TargetMode="External"/><Relationship Id="rId453" Type="http://schemas.openxmlformats.org/officeDocument/2006/relationships/image" Target="media/image240.png"/><Relationship Id="rId474" Type="http://schemas.openxmlformats.org/officeDocument/2006/relationships/hyperlink" Target="http://pt.wikipedia.org/wiki/Lento" TargetMode="External"/><Relationship Id="rId106" Type="http://schemas.openxmlformats.org/officeDocument/2006/relationships/image" Target="media/image83.png"/><Relationship Id="rId127" Type="http://schemas.openxmlformats.org/officeDocument/2006/relationships/image" Target="media/image102.png"/><Relationship Id="rId313" Type="http://schemas.openxmlformats.org/officeDocument/2006/relationships/hyperlink" Target="http://pt.wikipedia.org/wiki/Ficheiro:Music-doublesharp.png" TargetMode="External"/><Relationship Id="rId495" Type="http://schemas.openxmlformats.org/officeDocument/2006/relationships/image" Target="media/image251.jpeg"/><Relationship Id="rId10" Type="http://schemas.openxmlformats.org/officeDocument/2006/relationships/hyperlink" Target="mailto:projetosaotiago@gmail.com" TargetMode="External"/><Relationship Id="rId31" Type="http://schemas.openxmlformats.org/officeDocument/2006/relationships/image" Target="media/image17.png"/><Relationship Id="rId52" Type="http://schemas.openxmlformats.org/officeDocument/2006/relationships/image" Target="media/image32.png"/><Relationship Id="rId73" Type="http://schemas.openxmlformats.org/officeDocument/2006/relationships/image" Target="media/image50.png"/><Relationship Id="rId94" Type="http://schemas.openxmlformats.org/officeDocument/2006/relationships/image" Target="media/image71.png"/><Relationship Id="rId148" Type="http://schemas.openxmlformats.org/officeDocument/2006/relationships/image" Target="media/image118.png"/><Relationship Id="rId169" Type="http://schemas.openxmlformats.org/officeDocument/2006/relationships/image" Target="media/image136.png"/><Relationship Id="rId334" Type="http://schemas.openxmlformats.org/officeDocument/2006/relationships/image" Target="media/image195.png"/><Relationship Id="rId355" Type="http://schemas.openxmlformats.org/officeDocument/2006/relationships/hyperlink" Target="http://pt.wikipedia.org/wiki/Acorde" TargetMode="External"/><Relationship Id="rId376" Type="http://schemas.openxmlformats.org/officeDocument/2006/relationships/hyperlink" Target="http://pt.wikipedia.org/wiki/Ficheiro:Music-sforzando.png" TargetMode="External"/><Relationship Id="rId397" Type="http://schemas.openxmlformats.org/officeDocument/2006/relationships/image" Target="media/image218.png"/><Relationship Id="rId4" Type="http://schemas.openxmlformats.org/officeDocument/2006/relationships/settings" Target="settings.xml"/><Relationship Id="rId180" Type="http://schemas.openxmlformats.org/officeDocument/2006/relationships/hyperlink" Target="http://pt.wikipedia.org/wiki/Simbologia_da_nota%C3%A7%C3%A3o_musical_moderna" TargetMode="External"/><Relationship Id="rId215" Type="http://schemas.openxmlformats.org/officeDocument/2006/relationships/hyperlink" Target="http://pt.wikipedia.org/wiki/Ficheiro:Music-doublewholenote.png" TargetMode="External"/><Relationship Id="rId236" Type="http://schemas.openxmlformats.org/officeDocument/2006/relationships/image" Target="media/image163.png"/><Relationship Id="rId257" Type="http://schemas.openxmlformats.org/officeDocument/2006/relationships/hyperlink" Target="http://pt.wikipedia.org/wiki/Quartifusa" TargetMode="External"/><Relationship Id="rId278" Type="http://schemas.openxmlformats.org/officeDocument/2006/relationships/hyperlink" Target="http://upload.wikimedia.org/wikipedia/commons/7/71/392Hz.ogg" TargetMode="External"/><Relationship Id="rId401" Type="http://schemas.openxmlformats.org/officeDocument/2006/relationships/hyperlink" Target="http://pt.wikipedia.org/wiki/Ficheiro:Music-fermata.png" TargetMode="External"/><Relationship Id="rId422" Type="http://schemas.openxmlformats.org/officeDocument/2006/relationships/image" Target="media/image227.png"/><Relationship Id="rId443" Type="http://schemas.openxmlformats.org/officeDocument/2006/relationships/hyperlink" Target="http://pt.wikipedia.org/w/index.php?title=Marcas_de_repeti%C3%A7%C3%A3o&amp;action=edit&amp;redlink=1" TargetMode="External"/><Relationship Id="rId464" Type="http://schemas.openxmlformats.org/officeDocument/2006/relationships/hyperlink" Target="http://pt.wikipedia.org/wiki/M%C3%BAsica" TargetMode="External"/><Relationship Id="rId303" Type="http://schemas.openxmlformats.org/officeDocument/2006/relationships/hyperlink" Target="http://pt.wikipedia.org/wiki/Ficheiro:Music-natural.png" TargetMode="External"/><Relationship Id="rId485" Type="http://schemas.openxmlformats.org/officeDocument/2006/relationships/hyperlink" Target="http://pt.wikipedia.org/w/index.php?title=Prestissimo&amp;action=edit&amp;redlink=1" TargetMode="External"/><Relationship Id="rId42" Type="http://schemas.openxmlformats.org/officeDocument/2006/relationships/image" Target="media/image25.png"/><Relationship Id="rId84" Type="http://schemas.openxmlformats.org/officeDocument/2006/relationships/image" Target="media/image61.png"/><Relationship Id="rId138" Type="http://schemas.openxmlformats.org/officeDocument/2006/relationships/image" Target="media/image113.png"/><Relationship Id="rId345" Type="http://schemas.openxmlformats.org/officeDocument/2006/relationships/image" Target="media/image199.png"/><Relationship Id="rId387" Type="http://schemas.openxmlformats.org/officeDocument/2006/relationships/image" Target="media/image214.png"/><Relationship Id="rId191" Type="http://schemas.openxmlformats.org/officeDocument/2006/relationships/hyperlink" Target="http://pt.wikipedia.org/wiki/Ficheiro:Music-staff.png" TargetMode="External"/><Relationship Id="rId205" Type="http://schemas.openxmlformats.org/officeDocument/2006/relationships/hyperlink" Target="http://pt.wikipedia.org/wiki/Ficheiro:Music-octwholenote.png" TargetMode="External"/><Relationship Id="rId247" Type="http://schemas.openxmlformats.org/officeDocument/2006/relationships/hyperlink" Target="http://pt.wikipedia.org/wiki/Fusa_(m%C3%BAsica)" TargetMode="External"/><Relationship Id="rId412" Type="http://schemas.openxmlformats.org/officeDocument/2006/relationships/hyperlink" Target="http://pt.wikipedia.org/wiki/Ficheiro:Music-mordent.png" TargetMode="External"/><Relationship Id="rId107" Type="http://schemas.openxmlformats.org/officeDocument/2006/relationships/image" Target="media/image84.png"/><Relationship Id="rId289" Type="http://schemas.openxmlformats.org/officeDocument/2006/relationships/hyperlink" Target="http://pt.wikipedia.org/w/index.php?title=Clave_de_percuss%C3%A3o&amp;action=edit&amp;redlink=1" TargetMode="External"/><Relationship Id="rId454" Type="http://schemas.openxmlformats.org/officeDocument/2006/relationships/hyperlink" Target="http://pt.wikipedia.org/w/index.php?title=Dal_segno&amp;action=edit&amp;redlink=1" TargetMode="External"/><Relationship Id="rId496" Type="http://schemas.openxmlformats.org/officeDocument/2006/relationships/hyperlink" Target="https://www.ufrgs.br/harmonia/pablo_gusmao-teoria_elementar.pdf?utm_source=chatgpt.com" TargetMode="External"/><Relationship Id="rId11" Type="http://schemas.openxmlformats.org/officeDocument/2006/relationships/hyperlink" Target="http://www.projetosaotiago.ong.br" TargetMode="External"/><Relationship Id="rId53" Type="http://schemas.openxmlformats.org/officeDocument/2006/relationships/image" Target="media/image33.emf"/><Relationship Id="rId149" Type="http://schemas.openxmlformats.org/officeDocument/2006/relationships/image" Target="media/image119.png"/><Relationship Id="rId314" Type="http://schemas.openxmlformats.org/officeDocument/2006/relationships/image" Target="media/image190.png"/><Relationship Id="rId356" Type="http://schemas.openxmlformats.org/officeDocument/2006/relationships/hyperlink" Target="http://pt.wikipedia.org/wiki/Intervalo_(m%C3%BAsica)" TargetMode="External"/><Relationship Id="rId398" Type="http://schemas.openxmlformats.org/officeDocument/2006/relationships/hyperlink" Target="http://pt.wikipedia.org/wiki/Ficheiro:Music-tenuto.png" TargetMode="External"/><Relationship Id="rId95" Type="http://schemas.openxmlformats.org/officeDocument/2006/relationships/image" Target="media/image72.png"/><Relationship Id="rId160" Type="http://schemas.openxmlformats.org/officeDocument/2006/relationships/image" Target="media/image129.png"/><Relationship Id="rId216" Type="http://schemas.openxmlformats.org/officeDocument/2006/relationships/image" Target="media/image155.png"/><Relationship Id="rId423" Type="http://schemas.openxmlformats.org/officeDocument/2006/relationships/hyperlink" Target="http://pt.wikipedia.org/wiki/Ficheiro:Music-ottavaalta.png" TargetMode="External"/><Relationship Id="rId258" Type="http://schemas.openxmlformats.org/officeDocument/2006/relationships/hyperlink" Target="http://pt.wikipedia.org/wiki/Ficheiro:Music-hundredtwentyeighthrest.png" TargetMode="External"/><Relationship Id="rId465" Type="http://schemas.openxmlformats.org/officeDocument/2006/relationships/hyperlink" Target="http://pt.wikipedia.org/wiki/Nota%C3%A7%C3%A3o_musical" TargetMode="External"/><Relationship Id="rId22" Type="http://schemas.openxmlformats.org/officeDocument/2006/relationships/image" Target="media/image10.jpeg"/><Relationship Id="rId64" Type="http://schemas.openxmlformats.org/officeDocument/2006/relationships/image" Target="media/image42.png"/><Relationship Id="rId118" Type="http://schemas.openxmlformats.org/officeDocument/2006/relationships/oleObject" Target="embeddings/oleObject11.bin"/><Relationship Id="rId325" Type="http://schemas.openxmlformats.org/officeDocument/2006/relationships/hyperlink" Target="http://pt.wikipedia.org/wiki/Compasso_(m%C3%BAsica)" TargetMode="External"/><Relationship Id="rId367" Type="http://schemas.openxmlformats.org/officeDocument/2006/relationships/image" Target="media/image206.png"/><Relationship Id="rId171" Type="http://schemas.openxmlformats.org/officeDocument/2006/relationships/image" Target="media/image138.png"/><Relationship Id="rId227" Type="http://schemas.openxmlformats.org/officeDocument/2006/relationships/hyperlink" Target="http://pt.wikipedia.org/wiki/M%C3%ADnima" TargetMode="External"/><Relationship Id="rId269" Type="http://schemas.openxmlformats.org/officeDocument/2006/relationships/hyperlink" Target="http://pt.wikipedia.org/wiki/Ficheiro:Music-caesura.png" TargetMode="External"/><Relationship Id="rId434" Type="http://schemas.openxmlformats.org/officeDocument/2006/relationships/hyperlink" Target="http://pt.wikipedia.org/wiki/Ficheiro:Music-pedalup.png" TargetMode="External"/><Relationship Id="rId476" Type="http://schemas.openxmlformats.org/officeDocument/2006/relationships/hyperlink" Target="http://pt.wikipedia.org/w/index.php?title=Adagietto&amp;action=edit&amp;redlink=1" TargetMode="External"/><Relationship Id="rId33" Type="http://schemas.openxmlformats.org/officeDocument/2006/relationships/image" Target="media/image19.emf"/><Relationship Id="rId129" Type="http://schemas.openxmlformats.org/officeDocument/2006/relationships/image" Target="media/image104.png"/><Relationship Id="rId280" Type="http://schemas.openxmlformats.org/officeDocument/2006/relationships/image" Target="media/image179.png"/><Relationship Id="rId336" Type="http://schemas.openxmlformats.org/officeDocument/2006/relationships/image" Target="media/image196.png"/><Relationship Id="rId501" Type="http://schemas.openxmlformats.org/officeDocument/2006/relationships/hyperlink" Target="https://viva.pressbooks.pub/openmusictheory/chapter/major-scales/?utm_source=chatgpt.com" TargetMode="External"/><Relationship Id="rId75" Type="http://schemas.openxmlformats.org/officeDocument/2006/relationships/image" Target="media/image52.png"/><Relationship Id="rId140" Type="http://schemas.openxmlformats.org/officeDocument/2006/relationships/image" Target="media/image115.png"/><Relationship Id="rId182" Type="http://schemas.openxmlformats.org/officeDocument/2006/relationships/hyperlink" Target="http://pt.wikipedia.org/wiki/Simbologia_da_nota%C3%A7%C3%A3o_musical_moderna" TargetMode="External"/><Relationship Id="rId378" Type="http://schemas.openxmlformats.org/officeDocument/2006/relationships/hyperlink" Target="http://pt.wikipedia.org/wiki/Sforzando" TargetMode="External"/><Relationship Id="rId403" Type="http://schemas.openxmlformats.org/officeDocument/2006/relationships/hyperlink" Target="http://pt.wikipedia.org/wiki/Fermata" TargetMode="External"/><Relationship Id="rId6" Type="http://schemas.openxmlformats.org/officeDocument/2006/relationships/footnotes" Target="footnotes.xml"/><Relationship Id="rId238" Type="http://schemas.openxmlformats.org/officeDocument/2006/relationships/hyperlink" Target="http://pt.wikipedia.org/wiki/Ficheiro:Music-eighthrest.png" TargetMode="External"/><Relationship Id="rId445" Type="http://schemas.openxmlformats.org/officeDocument/2006/relationships/hyperlink" Target="http://pt.wikipedia.org/wiki/Ficheiro:Music-simile.png" TargetMode="External"/><Relationship Id="rId487" Type="http://schemas.openxmlformats.org/officeDocument/2006/relationships/image" Target="media/image243.png"/><Relationship Id="rId291" Type="http://schemas.openxmlformats.org/officeDocument/2006/relationships/hyperlink" Target="http://pt.wikipedia.org/wiki/Acidente_(m%C3%BAsica)" TargetMode="External"/><Relationship Id="rId305" Type="http://schemas.openxmlformats.org/officeDocument/2006/relationships/hyperlink" Target="http://pt.wikipedia.org/wiki/Bequadro" TargetMode="External"/><Relationship Id="rId347" Type="http://schemas.openxmlformats.org/officeDocument/2006/relationships/hyperlink" Target="http://pt.wikipedia.org/wiki/Ficheiro:Music-ligature.png" TargetMode="External"/><Relationship Id="rId44" Type="http://schemas.openxmlformats.org/officeDocument/2006/relationships/oleObject" Target="embeddings/oleObject4.bin"/><Relationship Id="rId86" Type="http://schemas.openxmlformats.org/officeDocument/2006/relationships/image" Target="media/image63.png"/><Relationship Id="rId151" Type="http://schemas.openxmlformats.org/officeDocument/2006/relationships/image" Target="media/image121.jpeg"/><Relationship Id="rId389" Type="http://schemas.openxmlformats.org/officeDocument/2006/relationships/image" Target="media/image215.png"/><Relationship Id="rId193" Type="http://schemas.openxmlformats.org/officeDocument/2006/relationships/hyperlink" Target="http://pt.wikipedia.org/wiki/Pauta_(m%C3%BAsica)" TargetMode="External"/><Relationship Id="rId207" Type="http://schemas.openxmlformats.org/officeDocument/2006/relationships/hyperlink" Target="http://pt.wikipedia.org/wiki/M%C3%A1xima" TargetMode="External"/><Relationship Id="rId249" Type="http://schemas.openxmlformats.org/officeDocument/2006/relationships/image" Target="media/image168.png"/><Relationship Id="rId414" Type="http://schemas.openxmlformats.org/officeDocument/2006/relationships/hyperlink" Target="http://pt.wikipedia.org/wiki/Mordente_(M%C3%BAsica)" TargetMode="External"/><Relationship Id="rId456" Type="http://schemas.openxmlformats.org/officeDocument/2006/relationships/image" Target="media/image241.png"/><Relationship Id="rId498" Type="http://schemas.openxmlformats.org/officeDocument/2006/relationships/hyperlink" Target="https://www.musictheory.net/lessons?utm_source=chatgpt.com" TargetMode="External"/><Relationship Id="rId13" Type="http://schemas.openxmlformats.org/officeDocument/2006/relationships/image" Target="media/image3.png"/><Relationship Id="rId109" Type="http://schemas.openxmlformats.org/officeDocument/2006/relationships/image" Target="media/image86.png"/><Relationship Id="rId260" Type="http://schemas.openxmlformats.org/officeDocument/2006/relationships/hyperlink" Target="http://pt.wikipedia.org/wiki/Ficheiro:Music-beam.png" TargetMode="External"/><Relationship Id="rId316" Type="http://schemas.openxmlformats.org/officeDocument/2006/relationships/hyperlink" Target="http://pt.wikipedia.org/wiki/Semitom" TargetMode="External"/><Relationship Id="rId55" Type="http://schemas.openxmlformats.org/officeDocument/2006/relationships/image" Target="media/image34.png"/><Relationship Id="rId97" Type="http://schemas.openxmlformats.org/officeDocument/2006/relationships/image" Target="media/image74.png"/><Relationship Id="rId120" Type="http://schemas.openxmlformats.org/officeDocument/2006/relationships/image" Target="media/image95.png"/><Relationship Id="rId358" Type="http://schemas.openxmlformats.org/officeDocument/2006/relationships/image" Target="media/image203.png"/><Relationship Id="rId162" Type="http://schemas.openxmlformats.org/officeDocument/2006/relationships/image" Target="media/image131.png"/><Relationship Id="rId218" Type="http://schemas.openxmlformats.org/officeDocument/2006/relationships/hyperlink" Target="http://pt.wikipedia.org/wiki/Ficheiro:Music-doublewholerest.png" TargetMode="External"/><Relationship Id="rId425" Type="http://schemas.openxmlformats.org/officeDocument/2006/relationships/hyperlink" Target="http://pt.wikipedia.org/wiki/Ficheiro:Music-ottavabassa.png" TargetMode="External"/><Relationship Id="rId467" Type="http://schemas.openxmlformats.org/officeDocument/2006/relationships/hyperlink" Target="http://pt.wikipedia.org/wiki/Compositor" TargetMode="External"/><Relationship Id="rId271" Type="http://schemas.openxmlformats.org/officeDocument/2006/relationships/hyperlink" Target="http://pt.wikipedia.org/w/index.php?title=Cesura&amp;action=edit&amp;redlink=1" TargetMode="External"/><Relationship Id="rId24" Type="http://schemas.openxmlformats.org/officeDocument/2006/relationships/image" Target="media/image12.png"/><Relationship Id="rId66" Type="http://schemas.openxmlformats.org/officeDocument/2006/relationships/oleObject" Target="embeddings/oleObject9.bin"/><Relationship Id="rId131" Type="http://schemas.openxmlformats.org/officeDocument/2006/relationships/image" Target="media/image106.png"/><Relationship Id="rId327" Type="http://schemas.openxmlformats.org/officeDocument/2006/relationships/image" Target="media/image193.png"/><Relationship Id="rId369" Type="http://schemas.openxmlformats.org/officeDocument/2006/relationships/hyperlink" Target="http://pt.wikipedia.org/wiki/Ficheiro:Music-mezzoforte.png" TargetMode="External"/></Relationships>
</file>

<file path=word/theme/theme1.xml><?xml version="1.0" encoding="utf-8"?>
<a:theme xmlns:a="http://schemas.openxmlformats.org/drawingml/2006/main" name="Tema do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F5D4D21-7D0B-4808-87B5-B6DE8894000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4603</TotalTime>
  <Pages>1</Pages>
  <Words>11312</Words>
  <Characters>61089</Characters>
  <Application>Microsoft Office Word</Application>
  <DocSecurity>0</DocSecurity>
  <Lines>509</Lines>
  <Paragraphs>144</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72257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LR Informática BH</dc:creator>
  <cp:lastModifiedBy>Maurício do Carmo</cp:lastModifiedBy>
  <cp:revision>9</cp:revision>
  <cp:lastPrinted>2026-03-24T20:28:00Z</cp:lastPrinted>
  <dcterms:created xsi:type="dcterms:W3CDTF">2025-05-15T20:12:00Z</dcterms:created>
  <dcterms:modified xsi:type="dcterms:W3CDTF">2026-03-24T20:36:00Z</dcterms:modified>
</cp:coreProperties>
</file>