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86" w:rsidRPr="00A40986" w:rsidRDefault="00A40986">
      <w:pPr>
        <w:rPr>
          <w:rFonts w:ascii="Arial" w:hAnsi="Arial" w:cs="Arial"/>
          <w:sz w:val="32"/>
        </w:rPr>
      </w:pPr>
      <w:r w:rsidRPr="00A40986">
        <w:rPr>
          <w:rFonts w:ascii="Arial" w:hAnsi="Arial" w:cs="Arial"/>
          <w:sz w:val="32"/>
        </w:rPr>
        <w:t>Todas as Nossas Senhoras</w:t>
      </w:r>
    </w:p>
    <w:p w:rsidR="00A40986" w:rsidRDefault="00A40986">
      <w:pPr>
        <w:rPr>
          <w:rFonts w:ascii="Arial" w:hAnsi="Arial" w:cs="Arial"/>
          <w:sz w:val="28"/>
        </w:rPr>
      </w:pPr>
      <w:r w:rsidRPr="00A40986">
        <w:rPr>
          <w:rFonts w:ascii="Arial" w:hAnsi="Arial" w:cs="Arial"/>
          <w:sz w:val="28"/>
        </w:rPr>
        <w:t>1. Quando eu me sinto aflito, Nossa Senhora da Paz me dá sua mão, me acalma, tranquilidade me traz. Se uma lágrima me rola e o pranto eu não contenha choro nas escadarias de Nossa Senhor</w:t>
      </w:r>
      <w:r>
        <w:rPr>
          <w:rFonts w:ascii="Arial" w:hAnsi="Arial" w:cs="Arial"/>
          <w:sz w:val="28"/>
        </w:rPr>
        <w:t>a da Penha. Nossa Senhora de Fát</w:t>
      </w:r>
      <w:r w:rsidRPr="00A40986">
        <w:rPr>
          <w:rFonts w:ascii="Arial" w:hAnsi="Arial" w:cs="Arial"/>
          <w:sz w:val="28"/>
        </w:rPr>
        <w:t>ima peço que alegria venha. Se o perigo me preocupa eu tenho fé não me alarmo. Tenho meu escapulário, Nossa Senhora do Carmo Senhora dos navegantes, da Boa Viagem me guia pelos ares, terra e mares, me ampara, me auxilia me livra das tempestades, No</w:t>
      </w:r>
      <w:r>
        <w:rPr>
          <w:rFonts w:ascii="Arial" w:hAnsi="Arial" w:cs="Arial"/>
          <w:sz w:val="28"/>
        </w:rPr>
        <w:t>s</w:t>
      </w:r>
      <w:r w:rsidRPr="00A40986">
        <w:rPr>
          <w:rFonts w:ascii="Arial" w:hAnsi="Arial" w:cs="Arial"/>
          <w:sz w:val="28"/>
        </w:rPr>
        <w:t>sa Senhora da Guia. Minha mãe, Nossa Senhora, somos todos filhos</w:t>
      </w:r>
      <w:r>
        <w:rPr>
          <w:rFonts w:ascii="Arial" w:hAnsi="Arial" w:cs="Arial"/>
          <w:sz w:val="28"/>
        </w:rPr>
        <w:t xml:space="preserve"> </w:t>
      </w:r>
      <w:r w:rsidRPr="00A40986">
        <w:rPr>
          <w:rFonts w:ascii="Arial" w:hAnsi="Arial" w:cs="Arial"/>
          <w:sz w:val="28"/>
        </w:rPr>
        <w:t>seus. Todas as No</w:t>
      </w:r>
      <w:r>
        <w:rPr>
          <w:rFonts w:ascii="Arial" w:hAnsi="Arial" w:cs="Arial"/>
          <w:sz w:val="28"/>
        </w:rPr>
        <w:t>s</w:t>
      </w:r>
      <w:r w:rsidRPr="00A40986">
        <w:rPr>
          <w:rFonts w:ascii="Arial" w:hAnsi="Arial" w:cs="Arial"/>
          <w:sz w:val="28"/>
        </w:rPr>
        <w:t xml:space="preserve">sas Senhoras são a mesma mãe de Deus. Minha mãe, Nossa Senhora, somos todos filhos seus. Todas as Nossas Senhoras são a mesma mãe de Deus. </w:t>
      </w:r>
    </w:p>
    <w:p w:rsidR="00373E0F" w:rsidRDefault="00A40986">
      <w:pPr>
        <w:rPr>
          <w:rFonts w:ascii="Arial" w:hAnsi="Arial" w:cs="Arial"/>
          <w:sz w:val="28"/>
        </w:rPr>
      </w:pPr>
      <w:r w:rsidRPr="00A40986">
        <w:rPr>
          <w:rFonts w:ascii="Arial" w:hAnsi="Arial" w:cs="Arial"/>
          <w:sz w:val="28"/>
        </w:rPr>
        <w:t xml:space="preserve">2. Sou romeiro e no seu dia, </w:t>
      </w:r>
      <w:r w:rsidR="00373E0F">
        <w:rPr>
          <w:rFonts w:ascii="Arial" w:hAnsi="Arial" w:cs="Arial"/>
          <w:sz w:val="28"/>
        </w:rPr>
        <w:t xml:space="preserve">na multidão mãe querida me ajoelho e </w:t>
      </w:r>
      <w:r w:rsidRPr="00A40986">
        <w:rPr>
          <w:rFonts w:ascii="Arial" w:hAnsi="Arial" w:cs="Arial"/>
          <w:sz w:val="28"/>
        </w:rPr>
        <w:t>rezo, Nossa Senhora Aparecida. Nos</w:t>
      </w:r>
      <w:r w:rsidR="00373E0F">
        <w:rPr>
          <w:rFonts w:ascii="Arial" w:hAnsi="Arial" w:cs="Arial"/>
          <w:sz w:val="28"/>
        </w:rPr>
        <w:t>sa Senhora da Glória, de Lourde</w:t>
      </w:r>
      <w:r w:rsidRPr="00A40986">
        <w:rPr>
          <w:rFonts w:ascii="Arial" w:hAnsi="Arial" w:cs="Arial"/>
          <w:sz w:val="28"/>
        </w:rPr>
        <w:t>s, de Nazaré Virgem Santa da Saúde, da Boa Nova e da Fé. Minha mãe tanta bondade hoje eu sei bem o que é. Nossa Senhora das Graças, da Confiança e da Luz</w:t>
      </w:r>
      <w:r w:rsidR="00373E0F">
        <w:rPr>
          <w:rFonts w:ascii="Arial" w:hAnsi="Arial" w:cs="Arial"/>
          <w:sz w:val="28"/>
        </w:rPr>
        <w:t>,</w:t>
      </w:r>
      <w:r w:rsidRPr="00A40986">
        <w:rPr>
          <w:rFonts w:ascii="Arial" w:hAnsi="Arial" w:cs="Arial"/>
          <w:sz w:val="28"/>
        </w:rPr>
        <w:t xml:space="preserve"> Senhora da </w:t>
      </w:r>
      <w:proofErr w:type="spellStart"/>
      <w:r w:rsidRPr="00A40986">
        <w:rPr>
          <w:rFonts w:ascii="Arial" w:hAnsi="Arial" w:cs="Arial"/>
          <w:sz w:val="28"/>
        </w:rPr>
        <w:t>Lambadosa</w:t>
      </w:r>
      <w:proofErr w:type="spellEnd"/>
      <w:r w:rsidRPr="00A40986">
        <w:rPr>
          <w:rFonts w:ascii="Arial" w:hAnsi="Arial" w:cs="Arial"/>
          <w:sz w:val="28"/>
        </w:rPr>
        <w:t>, rogai por nós a Jesus. Virgem esposa Imaculada do Espírito Santo adorável. Mãe Rainha vencedora, três vezes admirável Nossa</w:t>
      </w:r>
      <w:r w:rsidR="00373E0F">
        <w:rPr>
          <w:rFonts w:ascii="Arial" w:hAnsi="Arial" w:cs="Arial"/>
          <w:sz w:val="28"/>
        </w:rPr>
        <w:t xml:space="preserve"> </w:t>
      </w:r>
      <w:r w:rsidRPr="00A40986">
        <w:rPr>
          <w:rFonts w:ascii="Arial" w:hAnsi="Arial" w:cs="Arial"/>
          <w:sz w:val="28"/>
        </w:rPr>
        <w:t xml:space="preserve">Senhora do Brasil do seu povo inseparável. Senhora da Rosa Mística, Das Dores, da Conceição de Guadalupe, </w:t>
      </w:r>
      <w:proofErr w:type="spellStart"/>
      <w:r w:rsidRPr="00A40986">
        <w:rPr>
          <w:rFonts w:ascii="Arial" w:hAnsi="Arial" w:cs="Arial"/>
          <w:sz w:val="28"/>
        </w:rPr>
        <w:t>Medjugore</w:t>
      </w:r>
      <w:proofErr w:type="spellEnd"/>
      <w:r w:rsidRPr="00A40986">
        <w:rPr>
          <w:rFonts w:ascii="Arial" w:hAnsi="Arial" w:cs="Arial"/>
          <w:sz w:val="28"/>
        </w:rPr>
        <w:t xml:space="preserve"> e do nosso coração. Minha mãe, Nossa Senhora, somos todos filhos seus. Todas as Nossas Senhoras são a mesma mãe de Deus. </w:t>
      </w:r>
    </w:p>
    <w:p w:rsidR="00AC37B6" w:rsidRPr="00A40986" w:rsidRDefault="00A40986">
      <w:pPr>
        <w:rPr>
          <w:rFonts w:ascii="Arial" w:hAnsi="Arial" w:cs="Arial"/>
          <w:sz w:val="28"/>
        </w:rPr>
      </w:pPr>
      <w:bookmarkStart w:id="0" w:name="_GoBack"/>
      <w:bookmarkEnd w:id="0"/>
      <w:r w:rsidRPr="00A40986">
        <w:rPr>
          <w:rFonts w:ascii="Arial" w:hAnsi="Arial" w:cs="Arial"/>
          <w:sz w:val="28"/>
        </w:rPr>
        <w:t>Minha mãe, Nossa Senhora, somos todos filhos</w:t>
      </w:r>
      <w:r w:rsidR="00373E0F">
        <w:rPr>
          <w:rFonts w:ascii="Arial" w:hAnsi="Arial" w:cs="Arial"/>
          <w:sz w:val="28"/>
        </w:rPr>
        <w:t xml:space="preserve"> </w:t>
      </w:r>
      <w:r w:rsidRPr="00A40986">
        <w:rPr>
          <w:rFonts w:ascii="Arial" w:hAnsi="Arial" w:cs="Arial"/>
          <w:sz w:val="28"/>
        </w:rPr>
        <w:t>seus. Todas as No</w:t>
      </w:r>
      <w:r w:rsidR="00373E0F">
        <w:rPr>
          <w:rFonts w:ascii="Arial" w:hAnsi="Arial" w:cs="Arial"/>
          <w:sz w:val="28"/>
        </w:rPr>
        <w:t>s</w:t>
      </w:r>
      <w:r w:rsidRPr="00A40986">
        <w:rPr>
          <w:rFonts w:ascii="Arial" w:hAnsi="Arial" w:cs="Arial"/>
          <w:sz w:val="28"/>
        </w:rPr>
        <w:t>sas Senhoras são a mesma mãe de Deus. Minha mãe, Nossa Senhora, somos todos filhos seus. Todas as Nossas Senhoras são a mesma mãe de Deus.</w:t>
      </w:r>
    </w:p>
    <w:sectPr w:rsidR="00AC37B6" w:rsidRPr="00A40986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86"/>
    <w:rsid w:val="00373E0F"/>
    <w:rsid w:val="00A32B32"/>
    <w:rsid w:val="00A40986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DBF7-AAF8-49FE-A37B-4E0D379E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2021-10-08T20:56:00Z</dcterms:created>
  <dcterms:modified xsi:type="dcterms:W3CDTF">2021-10-08T22:05:00Z</dcterms:modified>
</cp:coreProperties>
</file>