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461B50" w:rsidRDefault="00461B50">
      <w:pPr>
        <w:rPr>
          <w:rFonts w:ascii="Arial" w:hAnsi="Arial" w:cs="Arial"/>
          <w:sz w:val="36"/>
          <w:szCs w:val="36"/>
        </w:rPr>
      </w:pPr>
      <w:r w:rsidRPr="00461B50">
        <w:rPr>
          <w:rFonts w:ascii="Arial" w:hAnsi="Arial" w:cs="Arial"/>
          <w:sz w:val="36"/>
          <w:szCs w:val="36"/>
        </w:rPr>
        <w:t>Oferta de Alimentos</w:t>
      </w:r>
    </w:p>
    <w:p w:rsidR="00461B50" w:rsidRPr="00461B50" w:rsidRDefault="00461B50">
      <w:pPr>
        <w:rPr>
          <w:rFonts w:ascii="Arial" w:hAnsi="Arial" w:cs="Arial"/>
          <w:sz w:val="32"/>
          <w:szCs w:val="32"/>
        </w:rPr>
      </w:pPr>
    </w:p>
    <w:p w:rsidR="00461B50" w:rsidRDefault="00461B50">
      <w:pPr>
        <w:rPr>
          <w:rFonts w:ascii="Arial" w:hAnsi="Arial" w:cs="Arial"/>
          <w:sz w:val="32"/>
          <w:szCs w:val="32"/>
        </w:rPr>
      </w:pPr>
      <w:r w:rsidRPr="00461B50">
        <w:rPr>
          <w:rFonts w:ascii="Arial" w:hAnsi="Arial" w:cs="Arial"/>
          <w:sz w:val="32"/>
          <w:szCs w:val="32"/>
        </w:rPr>
        <w:t>1. Senhora da vida, Mãe do Salvador, a ti nós trazemos o pranto e a dor de um povo que luta à procura de pão, trabal</w:t>
      </w:r>
      <w:r>
        <w:rPr>
          <w:rFonts w:ascii="Arial" w:hAnsi="Arial" w:cs="Arial"/>
          <w:sz w:val="32"/>
          <w:szCs w:val="32"/>
        </w:rPr>
        <w:t xml:space="preserve">ho, justiça, um mundo irmão. </w:t>
      </w:r>
    </w:p>
    <w:p w:rsidR="00461B50" w:rsidRPr="00461B50" w:rsidRDefault="00461B50">
      <w:pPr>
        <w:rPr>
          <w:rFonts w:ascii="Arial" w:hAnsi="Arial" w:cs="Arial"/>
          <w:b/>
          <w:sz w:val="32"/>
          <w:szCs w:val="32"/>
        </w:rPr>
      </w:pPr>
      <w:r w:rsidRPr="00461B50">
        <w:rPr>
          <w:rFonts w:ascii="Arial" w:hAnsi="Arial" w:cs="Arial"/>
          <w:b/>
          <w:sz w:val="32"/>
          <w:szCs w:val="32"/>
        </w:rPr>
        <w:t xml:space="preserve">Por nossas mãos, em tuas mãos gesto concreto de coração: Compartilhar do que Deus dá, em procissão o pão partilhar. </w:t>
      </w:r>
    </w:p>
    <w:p w:rsidR="00461B50" w:rsidRDefault="00461B50">
      <w:pPr>
        <w:rPr>
          <w:rFonts w:ascii="Arial" w:hAnsi="Arial" w:cs="Arial"/>
          <w:sz w:val="32"/>
          <w:szCs w:val="32"/>
        </w:rPr>
      </w:pPr>
      <w:r w:rsidRPr="00461B50">
        <w:rPr>
          <w:rFonts w:ascii="Arial" w:hAnsi="Arial" w:cs="Arial"/>
          <w:sz w:val="32"/>
          <w:szCs w:val="32"/>
        </w:rPr>
        <w:t xml:space="preserve">2. Maria em </w:t>
      </w:r>
      <w:proofErr w:type="spellStart"/>
      <w:r w:rsidRPr="00461B50">
        <w:rPr>
          <w:rFonts w:ascii="Arial" w:hAnsi="Arial" w:cs="Arial"/>
          <w:sz w:val="32"/>
          <w:szCs w:val="32"/>
        </w:rPr>
        <w:t>Caná</w:t>
      </w:r>
      <w:proofErr w:type="spellEnd"/>
      <w:r w:rsidRPr="00461B50">
        <w:rPr>
          <w:rFonts w:ascii="Arial" w:hAnsi="Arial" w:cs="Arial"/>
          <w:sz w:val="32"/>
          <w:szCs w:val="32"/>
        </w:rPr>
        <w:t xml:space="preserve"> fez a prece eficaz: que o Filho Jesus não deixasse faltar o vinho na mesa de quem acredita. Em Aparecida também o convida. </w:t>
      </w:r>
    </w:p>
    <w:p w:rsidR="00461B50" w:rsidRPr="00461B50" w:rsidRDefault="00461B50">
      <w:pPr>
        <w:rPr>
          <w:rFonts w:ascii="Arial" w:hAnsi="Arial" w:cs="Arial"/>
          <w:sz w:val="32"/>
          <w:szCs w:val="32"/>
        </w:rPr>
      </w:pPr>
      <w:r w:rsidRPr="00461B50">
        <w:rPr>
          <w:rFonts w:ascii="Arial" w:hAnsi="Arial" w:cs="Arial"/>
          <w:sz w:val="32"/>
          <w:szCs w:val="32"/>
        </w:rPr>
        <w:t>3. Ninguém é tão pobre que não possa dar, talvez, um sorriso, um abraço, um olhar. Estender as mãos ao menor dos irmãos é comprometer</w:t>
      </w:r>
      <w:r>
        <w:rPr>
          <w:rFonts w:ascii="Arial" w:hAnsi="Arial" w:cs="Arial"/>
          <w:sz w:val="32"/>
          <w:szCs w:val="32"/>
        </w:rPr>
        <w:t>-</w:t>
      </w:r>
      <w:r w:rsidRPr="00461B50">
        <w:rPr>
          <w:rFonts w:ascii="Arial" w:hAnsi="Arial" w:cs="Arial"/>
          <w:sz w:val="32"/>
          <w:szCs w:val="32"/>
        </w:rPr>
        <w:t xml:space="preserve">se </w:t>
      </w:r>
      <w:bookmarkStart w:id="0" w:name="_GoBack"/>
      <w:bookmarkEnd w:id="0"/>
      <w:r w:rsidRPr="00461B50">
        <w:rPr>
          <w:rFonts w:ascii="Arial" w:hAnsi="Arial" w:cs="Arial"/>
          <w:sz w:val="32"/>
          <w:szCs w:val="32"/>
        </w:rPr>
        <w:t>com a vida cristã.</w:t>
      </w:r>
    </w:p>
    <w:sectPr w:rsidR="00461B50" w:rsidRPr="00461B50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50"/>
    <w:rsid w:val="00461B50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6AE3-666D-4B25-A963-D73559E1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2021-12-03T19:19:00Z</dcterms:created>
  <dcterms:modified xsi:type="dcterms:W3CDTF">2021-12-03T19:20:00Z</dcterms:modified>
</cp:coreProperties>
</file>