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FE6" w:rsidRPr="00AC2FE6" w:rsidRDefault="00AC2FE6" w:rsidP="00AC2FE6">
      <w:pPr>
        <w:rPr>
          <w:rFonts w:ascii="Arial" w:hAnsi="Arial" w:cs="Arial"/>
          <w:sz w:val="36"/>
          <w:szCs w:val="36"/>
        </w:rPr>
      </w:pPr>
      <w:r w:rsidRPr="00AC2FE6">
        <w:rPr>
          <w:rFonts w:ascii="Arial" w:hAnsi="Arial" w:cs="Arial"/>
          <w:sz w:val="36"/>
          <w:szCs w:val="36"/>
        </w:rPr>
        <w:t xml:space="preserve">Curto e Longo </w:t>
      </w:r>
    </w:p>
    <w:p w:rsidR="00AC2FE6" w:rsidRPr="00AC2FE6" w:rsidRDefault="00AC2FE6" w:rsidP="00AC2FE6">
      <w:pPr>
        <w:rPr>
          <w:rFonts w:ascii="Arial" w:hAnsi="Arial" w:cs="Arial"/>
          <w:sz w:val="28"/>
          <w:szCs w:val="28"/>
        </w:rPr>
      </w:pPr>
      <w:r w:rsidRPr="00AC2FE6">
        <w:rPr>
          <w:rFonts w:ascii="Arial" w:hAnsi="Arial" w:cs="Arial"/>
          <w:sz w:val="28"/>
          <w:szCs w:val="28"/>
        </w:rPr>
        <w:t xml:space="preserve">1. O som pode ser longo. O som pode ser longo. Como zumbi o mosquito. Como zumbi o mosquito. </w:t>
      </w:r>
    </w:p>
    <w:p w:rsidR="00AC2FE6" w:rsidRPr="00AC2FE6" w:rsidRDefault="00AC2FE6" w:rsidP="00AC2FE6">
      <w:pPr>
        <w:rPr>
          <w:rFonts w:ascii="Arial" w:hAnsi="Arial" w:cs="Arial"/>
          <w:sz w:val="28"/>
          <w:szCs w:val="28"/>
        </w:rPr>
      </w:pPr>
      <w:r w:rsidRPr="00AC2FE6">
        <w:rPr>
          <w:rFonts w:ascii="Arial" w:hAnsi="Arial" w:cs="Arial"/>
          <w:sz w:val="28"/>
          <w:szCs w:val="28"/>
        </w:rPr>
        <w:t xml:space="preserve">2. O som pode ser curto. O Som pode ser curto. Como late o cachorrinho. Como late o cachorrinho. </w:t>
      </w:r>
    </w:p>
    <w:p w:rsidR="00AC2FE6" w:rsidRPr="00AC2FE6" w:rsidRDefault="00AC2FE6" w:rsidP="00AC2FE6">
      <w:pPr>
        <w:rPr>
          <w:rFonts w:ascii="Arial" w:hAnsi="Arial" w:cs="Arial"/>
          <w:sz w:val="28"/>
          <w:szCs w:val="28"/>
        </w:rPr>
      </w:pPr>
      <w:r w:rsidRPr="00AC2FE6">
        <w:rPr>
          <w:rFonts w:ascii="Arial" w:hAnsi="Arial" w:cs="Arial"/>
          <w:sz w:val="28"/>
          <w:szCs w:val="28"/>
        </w:rPr>
        <w:t xml:space="preserve">3. O som pode ser longo. O som pode ser longo. Como berra o cabrito. Como berra o cabrito. </w:t>
      </w:r>
    </w:p>
    <w:p w:rsidR="00AC2FE6" w:rsidRPr="00AC2FE6" w:rsidRDefault="00AC2FE6" w:rsidP="00AC2FE6">
      <w:pPr>
        <w:rPr>
          <w:rFonts w:ascii="Arial" w:hAnsi="Arial" w:cs="Arial"/>
          <w:sz w:val="28"/>
          <w:szCs w:val="28"/>
        </w:rPr>
      </w:pPr>
      <w:r w:rsidRPr="00AC2FE6">
        <w:rPr>
          <w:rFonts w:ascii="Arial" w:hAnsi="Arial" w:cs="Arial"/>
          <w:sz w:val="28"/>
          <w:szCs w:val="28"/>
        </w:rPr>
        <w:t>4. O som pode ser curto. O som pode ser curto. Como ronca o porquinho. Como ronca o porquinho.</w:t>
      </w:r>
    </w:p>
    <w:p w:rsidR="00AC2FE6" w:rsidRPr="00AC2FE6" w:rsidRDefault="00AC2FE6" w:rsidP="00AC2FE6">
      <w:pPr>
        <w:rPr>
          <w:rFonts w:ascii="Arial" w:hAnsi="Arial" w:cs="Arial"/>
          <w:sz w:val="28"/>
          <w:szCs w:val="28"/>
        </w:rPr>
      </w:pPr>
      <w:r w:rsidRPr="00AC2FE6">
        <w:rPr>
          <w:rFonts w:ascii="Arial" w:hAnsi="Arial" w:cs="Arial"/>
          <w:sz w:val="28"/>
          <w:szCs w:val="28"/>
        </w:rPr>
        <w:t xml:space="preserve"> 5. O som pode ser longo. O som pode ser longo. Como faz o André. Como faz o André.</w:t>
      </w:r>
    </w:p>
    <w:p w:rsidR="00AC2FE6" w:rsidRPr="00AC2FE6" w:rsidRDefault="00AC2FE6" w:rsidP="00AC2FE6">
      <w:pPr>
        <w:rPr>
          <w:rFonts w:ascii="Arial" w:hAnsi="Arial" w:cs="Arial"/>
          <w:sz w:val="28"/>
          <w:szCs w:val="28"/>
        </w:rPr>
      </w:pPr>
      <w:r w:rsidRPr="00AC2FE6">
        <w:rPr>
          <w:rFonts w:ascii="Arial" w:hAnsi="Arial" w:cs="Arial"/>
          <w:sz w:val="28"/>
          <w:szCs w:val="28"/>
        </w:rPr>
        <w:t>6. O som pode ser curto. O som pode ser curto. Como faz a Natália Como faz a Natália</w:t>
      </w:r>
    </w:p>
    <w:p w:rsidR="00AC2FE6" w:rsidRPr="00AC2FE6" w:rsidRDefault="00AC2FE6" w:rsidP="00AC2FE6">
      <w:pPr>
        <w:rPr>
          <w:rFonts w:ascii="Arial" w:hAnsi="Arial" w:cs="Arial"/>
          <w:sz w:val="28"/>
          <w:szCs w:val="28"/>
        </w:rPr>
      </w:pPr>
      <w:r w:rsidRPr="00AC2FE6">
        <w:rPr>
          <w:rFonts w:ascii="Arial" w:hAnsi="Arial" w:cs="Arial"/>
          <w:sz w:val="28"/>
          <w:szCs w:val="28"/>
        </w:rPr>
        <w:t xml:space="preserve">7. O som pode acabar. O som pode acabar. E o silêncio começar. E o silêncio começar. </w:t>
      </w:r>
    </w:p>
    <w:p w:rsidR="00AC2FE6" w:rsidRPr="00AC2FE6" w:rsidRDefault="00AC2FE6" w:rsidP="00AC2FE6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C2FE6">
        <w:rPr>
          <w:rFonts w:ascii="Arial" w:hAnsi="Arial" w:cs="Arial"/>
          <w:sz w:val="28"/>
          <w:szCs w:val="28"/>
        </w:rPr>
        <w:t xml:space="preserve"> </w:t>
      </w:r>
    </w:p>
    <w:sectPr w:rsidR="00AC2FE6" w:rsidRPr="00AC2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E6"/>
    <w:rsid w:val="00953ADF"/>
    <w:rsid w:val="00AC2FE6"/>
    <w:rsid w:val="00B34722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6ECE7-D2D3-45DD-ACDC-F0B9D35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2021-12-27T20:56:00Z</dcterms:created>
  <dcterms:modified xsi:type="dcterms:W3CDTF">2021-12-27T21:49:00Z</dcterms:modified>
</cp:coreProperties>
</file>