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57" w:rsidRPr="00B20E57" w:rsidRDefault="00B20E57" w:rsidP="00B20E57">
      <w:pPr>
        <w:rPr>
          <w:rFonts w:ascii="Arial" w:hAnsi="Arial" w:cs="Arial"/>
          <w:sz w:val="36"/>
          <w:szCs w:val="36"/>
        </w:rPr>
      </w:pPr>
      <w:bookmarkStart w:id="0" w:name="_GoBack"/>
      <w:r w:rsidRPr="00B20E57">
        <w:rPr>
          <w:rFonts w:ascii="Arial" w:hAnsi="Arial" w:cs="Arial"/>
          <w:sz w:val="36"/>
          <w:szCs w:val="36"/>
        </w:rPr>
        <w:t>Sapo Jururu</w:t>
      </w:r>
    </w:p>
    <w:bookmarkEnd w:id="0"/>
    <w:p w:rsidR="00B20E57" w:rsidRPr="00B20E57" w:rsidRDefault="00B20E57" w:rsidP="00B20E57">
      <w:pPr>
        <w:rPr>
          <w:rFonts w:ascii="Arial" w:hAnsi="Arial" w:cs="Arial"/>
          <w:sz w:val="28"/>
          <w:szCs w:val="28"/>
        </w:rPr>
      </w:pPr>
      <w:r w:rsidRPr="00B20E57">
        <w:rPr>
          <w:rFonts w:ascii="Arial" w:hAnsi="Arial" w:cs="Arial"/>
          <w:sz w:val="28"/>
          <w:szCs w:val="28"/>
        </w:rPr>
        <w:t xml:space="preserve">Sapo Jururu, na beira do rio quando o sapo grita ó maninha é porque tem frio. A mulher do sapo, também tá lá dentro fazendo rendinha, ó maninha pro seu casamento. </w:t>
      </w:r>
    </w:p>
    <w:p w:rsidR="00C873BC" w:rsidRPr="00B20E57" w:rsidRDefault="00C873BC" w:rsidP="00B20E57">
      <w:pPr>
        <w:rPr>
          <w:rFonts w:ascii="Arial" w:hAnsi="Arial" w:cs="Arial"/>
          <w:sz w:val="28"/>
          <w:szCs w:val="28"/>
        </w:rPr>
      </w:pPr>
    </w:p>
    <w:sectPr w:rsidR="00C873BC" w:rsidRPr="00B20E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57"/>
    <w:rsid w:val="00953ADF"/>
    <w:rsid w:val="00B20E57"/>
    <w:rsid w:val="00B439E5"/>
    <w:rsid w:val="00C8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14230-7CA5-4975-AD04-F31DD44E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1</cp:revision>
  <dcterms:created xsi:type="dcterms:W3CDTF">2021-12-27T21:54:00Z</dcterms:created>
  <dcterms:modified xsi:type="dcterms:W3CDTF">2021-12-27T22:03:00Z</dcterms:modified>
</cp:coreProperties>
</file>