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7B6" w:rsidRPr="00CF0FDA" w:rsidRDefault="00CF0FDA">
      <w:pPr>
        <w:rPr>
          <w:rFonts w:ascii="Arial" w:hAnsi="Arial" w:cs="Arial"/>
          <w:sz w:val="36"/>
          <w:szCs w:val="36"/>
        </w:rPr>
      </w:pPr>
      <w:r w:rsidRPr="00CF0FDA">
        <w:rPr>
          <w:rFonts w:ascii="Arial" w:hAnsi="Arial" w:cs="Arial"/>
          <w:sz w:val="36"/>
          <w:szCs w:val="36"/>
        </w:rPr>
        <w:t>Neste Altar o Pão da Vida</w:t>
      </w:r>
    </w:p>
    <w:p w:rsidR="00CF0FDA" w:rsidRPr="00CF0FDA" w:rsidRDefault="00CF0FDA">
      <w:pPr>
        <w:rPr>
          <w:rFonts w:ascii="Arial" w:hAnsi="Arial" w:cs="Arial"/>
          <w:sz w:val="28"/>
          <w:szCs w:val="28"/>
        </w:rPr>
      </w:pPr>
    </w:p>
    <w:p w:rsidR="00CF0FDA" w:rsidRDefault="00CF0FDA">
      <w:pPr>
        <w:rPr>
          <w:rFonts w:ascii="Arial" w:hAnsi="Arial" w:cs="Arial"/>
          <w:sz w:val="28"/>
          <w:szCs w:val="28"/>
        </w:rPr>
      </w:pPr>
      <w:r w:rsidRPr="00CF0FDA">
        <w:rPr>
          <w:rFonts w:ascii="Arial" w:hAnsi="Arial" w:cs="Arial"/>
          <w:sz w:val="28"/>
          <w:szCs w:val="28"/>
        </w:rPr>
        <w:t xml:space="preserve">1. Neste altar, o Pão da Vida vamos todos receber. É Jesus que nos convida: despertar e reviver. </w:t>
      </w:r>
    </w:p>
    <w:p w:rsidR="00CF0FDA" w:rsidRPr="00CF0FDA" w:rsidRDefault="00CF0FDA">
      <w:pPr>
        <w:rPr>
          <w:rFonts w:ascii="Arial" w:hAnsi="Arial" w:cs="Arial"/>
          <w:b/>
          <w:sz w:val="28"/>
          <w:szCs w:val="28"/>
        </w:rPr>
      </w:pPr>
      <w:r w:rsidRPr="00CF0FDA">
        <w:rPr>
          <w:rFonts w:ascii="Arial" w:hAnsi="Arial" w:cs="Arial"/>
          <w:b/>
          <w:sz w:val="28"/>
          <w:szCs w:val="28"/>
        </w:rPr>
        <w:t xml:space="preserve">Ó Jesus, vinde ajudar vosso povo sofredor. Pela Mãe Aparecida, dai-nos fé e mais amor! </w:t>
      </w:r>
    </w:p>
    <w:p w:rsidR="00CF0FDA" w:rsidRDefault="00CF0FDA">
      <w:pPr>
        <w:rPr>
          <w:rFonts w:ascii="Arial" w:hAnsi="Arial" w:cs="Arial"/>
          <w:sz w:val="28"/>
          <w:szCs w:val="28"/>
        </w:rPr>
      </w:pPr>
      <w:r w:rsidRPr="00CF0FDA">
        <w:rPr>
          <w:rFonts w:ascii="Arial" w:hAnsi="Arial" w:cs="Arial"/>
          <w:sz w:val="28"/>
          <w:szCs w:val="28"/>
        </w:rPr>
        <w:t xml:space="preserve">2. "Fazei tudo o que ele vos disser" a Mãe falou. Se cumprirmos esta ordem, vida nova despontou. </w:t>
      </w:r>
    </w:p>
    <w:p w:rsidR="00CF0FDA" w:rsidRDefault="00CF0FDA">
      <w:pPr>
        <w:rPr>
          <w:rFonts w:ascii="Arial" w:hAnsi="Arial" w:cs="Arial"/>
          <w:sz w:val="28"/>
          <w:szCs w:val="28"/>
        </w:rPr>
      </w:pPr>
      <w:r w:rsidRPr="00CF0FDA">
        <w:rPr>
          <w:rFonts w:ascii="Arial" w:hAnsi="Arial" w:cs="Arial"/>
          <w:sz w:val="28"/>
          <w:szCs w:val="28"/>
        </w:rPr>
        <w:t>3. Tanta gente está sofrendo sem ter teto sem ter pão. Dar</w:t>
      </w:r>
      <w:r>
        <w:rPr>
          <w:rFonts w:ascii="Arial" w:hAnsi="Arial" w:cs="Arial"/>
          <w:sz w:val="28"/>
          <w:szCs w:val="28"/>
        </w:rPr>
        <w:t>-</w:t>
      </w:r>
      <w:r w:rsidRPr="00CF0FDA">
        <w:rPr>
          <w:rFonts w:ascii="Arial" w:hAnsi="Arial" w:cs="Arial"/>
          <w:sz w:val="28"/>
          <w:szCs w:val="28"/>
        </w:rPr>
        <w:t>l</w:t>
      </w:r>
      <w:r>
        <w:rPr>
          <w:rFonts w:ascii="Arial" w:hAnsi="Arial" w:cs="Arial"/>
          <w:sz w:val="28"/>
          <w:szCs w:val="28"/>
        </w:rPr>
        <w:t>hes uma vida digna é viver a co</w:t>
      </w:r>
      <w:r w:rsidRPr="00CF0FDA">
        <w:rPr>
          <w:rFonts w:ascii="Arial" w:hAnsi="Arial" w:cs="Arial"/>
          <w:sz w:val="28"/>
          <w:szCs w:val="28"/>
        </w:rPr>
        <w:t xml:space="preserve">munhão. </w:t>
      </w:r>
    </w:p>
    <w:p w:rsidR="00CF0FDA" w:rsidRDefault="00CF0FDA">
      <w:pPr>
        <w:rPr>
          <w:rFonts w:ascii="Arial" w:hAnsi="Arial" w:cs="Arial"/>
          <w:sz w:val="28"/>
          <w:szCs w:val="28"/>
        </w:rPr>
      </w:pPr>
      <w:r w:rsidRPr="00CF0FDA">
        <w:rPr>
          <w:rFonts w:ascii="Arial" w:hAnsi="Arial" w:cs="Arial"/>
          <w:sz w:val="28"/>
          <w:szCs w:val="28"/>
        </w:rPr>
        <w:t>4. Este pão que alimenta traz</w:t>
      </w:r>
      <w:r>
        <w:rPr>
          <w:rFonts w:ascii="Arial" w:hAnsi="Arial" w:cs="Arial"/>
          <w:sz w:val="28"/>
          <w:szCs w:val="28"/>
        </w:rPr>
        <w:t>-</w:t>
      </w:r>
      <w:r w:rsidRPr="00CF0FDA">
        <w:rPr>
          <w:rFonts w:ascii="Arial" w:hAnsi="Arial" w:cs="Arial"/>
          <w:sz w:val="28"/>
          <w:szCs w:val="28"/>
        </w:rPr>
        <w:t xml:space="preserve">nos vida e mais vigor. Aprendamos de Maria dar a vida por amor. </w:t>
      </w:r>
    </w:p>
    <w:p w:rsidR="00CF0FDA" w:rsidRPr="00CF0FDA" w:rsidRDefault="00CF0FDA">
      <w:pPr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CF0FDA">
        <w:rPr>
          <w:rFonts w:ascii="Arial" w:hAnsi="Arial" w:cs="Arial"/>
          <w:sz w:val="28"/>
          <w:szCs w:val="28"/>
        </w:rPr>
        <w:t>5. Se da Mãe Aparecida nos deixarmos ensinar "novos céus e nova terra" neste mundo vão brotar.</w:t>
      </w:r>
    </w:p>
    <w:sectPr w:rsidR="00CF0FDA" w:rsidRPr="00CF0FDA" w:rsidSect="00A32B32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FDA"/>
    <w:rsid w:val="00A32B32"/>
    <w:rsid w:val="00AC37B6"/>
    <w:rsid w:val="00CF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9230CF-6F21-4080-88B7-2C4FFD3A5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F0F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508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Projeto</dc:creator>
  <cp:keywords/>
  <dc:description/>
  <cp:lastModifiedBy>Projeto</cp:lastModifiedBy>
  <cp:revision>1</cp:revision>
  <dcterms:created xsi:type="dcterms:W3CDTF">2022-01-08T12:28:00Z</dcterms:created>
  <dcterms:modified xsi:type="dcterms:W3CDTF">2022-01-08T12:29:00Z</dcterms:modified>
</cp:coreProperties>
</file>