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BD" w:rsidRPr="00716CBD" w:rsidRDefault="00716CBD">
      <w:pPr>
        <w:rPr>
          <w:rFonts w:ascii="Arial" w:hAnsi="Arial" w:cs="Arial"/>
          <w:sz w:val="32"/>
        </w:rPr>
      </w:pPr>
      <w:proofErr w:type="spellStart"/>
      <w:r w:rsidRPr="00716CBD">
        <w:rPr>
          <w:rFonts w:ascii="Arial" w:hAnsi="Arial" w:cs="Arial"/>
          <w:sz w:val="32"/>
        </w:rPr>
        <w:t>Amoris</w:t>
      </w:r>
      <w:proofErr w:type="spellEnd"/>
      <w:r w:rsidRPr="00716CBD">
        <w:rPr>
          <w:rFonts w:ascii="Arial" w:hAnsi="Arial" w:cs="Arial"/>
          <w:sz w:val="32"/>
        </w:rPr>
        <w:t xml:space="preserve"> </w:t>
      </w:r>
      <w:proofErr w:type="spellStart"/>
      <w:r w:rsidRPr="00716CBD">
        <w:rPr>
          <w:rFonts w:ascii="Arial" w:hAnsi="Arial" w:cs="Arial"/>
          <w:sz w:val="32"/>
        </w:rPr>
        <w:t>Laetitia</w:t>
      </w:r>
      <w:proofErr w:type="spellEnd"/>
    </w:p>
    <w:p w:rsidR="00716CBD" w:rsidRDefault="00716CBD">
      <w:pPr>
        <w:rPr>
          <w:rFonts w:ascii="Arial" w:hAnsi="Arial" w:cs="Arial"/>
          <w:sz w:val="24"/>
        </w:rPr>
      </w:pPr>
    </w:p>
    <w:p w:rsidR="00716CBD" w:rsidRDefault="00716CBD">
      <w:pPr>
        <w:rPr>
          <w:rFonts w:ascii="Arial" w:hAnsi="Arial" w:cs="Arial"/>
          <w:sz w:val="24"/>
        </w:rPr>
      </w:pPr>
      <w:r w:rsidRPr="00716CBD">
        <w:rPr>
          <w:rFonts w:ascii="Arial" w:hAnsi="Arial" w:cs="Arial"/>
          <w:sz w:val="24"/>
        </w:rPr>
        <w:t>1. Matrimônio é dom divino, é testamento da aliança entre Deus e o casal E eles juntos caminhando são um Templo de comunhão e amor sacramental. Desse amor vêm os seus filhos: a missão um sinal da plenitude da família, educados no Evangelho, na oração na te</w:t>
      </w:r>
      <w:r>
        <w:rPr>
          <w:rFonts w:ascii="Arial" w:hAnsi="Arial" w:cs="Arial"/>
          <w:sz w:val="24"/>
        </w:rPr>
        <w:t>r</w:t>
      </w:r>
      <w:r w:rsidRPr="00716CBD">
        <w:rPr>
          <w:rFonts w:ascii="Arial" w:hAnsi="Arial" w:cs="Arial"/>
          <w:sz w:val="24"/>
        </w:rPr>
        <w:t xml:space="preserve">nura do abraço e na partilha. </w:t>
      </w:r>
    </w:p>
    <w:p w:rsidR="00716CBD" w:rsidRPr="00716CBD" w:rsidRDefault="00716CBD">
      <w:pPr>
        <w:rPr>
          <w:rFonts w:ascii="Arial" w:hAnsi="Arial" w:cs="Arial"/>
          <w:b/>
          <w:sz w:val="24"/>
        </w:rPr>
      </w:pPr>
      <w:r w:rsidRPr="00716CBD">
        <w:rPr>
          <w:rFonts w:ascii="Arial" w:hAnsi="Arial" w:cs="Arial"/>
          <w:b/>
          <w:sz w:val="24"/>
        </w:rPr>
        <w:t xml:space="preserve">AMORIS LAETITIA, AMORIS </w:t>
      </w:r>
      <w:proofErr w:type="gramStart"/>
      <w:r w:rsidRPr="00716CBD">
        <w:rPr>
          <w:rFonts w:ascii="Arial" w:hAnsi="Arial" w:cs="Arial"/>
          <w:b/>
          <w:sz w:val="24"/>
        </w:rPr>
        <w:t>LAETITIA ,</w:t>
      </w:r>
      <w:proofErr w:type="gramEnd"/>
      <w:r w:rsidRPr="00716CBD">
        <w:rPr>
          <w:rFonts w:ascii="Arial" w:hAnsi="Arial" w:cs="Arial"/>
          <w:b/>
          <w:sz w:val="24"/>
        </w:rPr>
        <w:t xml:space="preserve"> AMORIS LAETITIA,  na ALEGRIA do AMOR. (2x)</w:t>
      </w:r>
    </w:p>
    <w:p w:rsidR="00716CBD" w:rsidRDefault="00716CBD">
      <w:pPr>
        <w:rPr>
          <w:rFonts w:ascii="Arial" w:hAnsi="Arial" w:cs="Arial"/>
          <w:sz w:val="24"/>
        </w:rPr>
      </w:pPr>
      <w:r w:rsidRPr="00716CBD">
        <w:rPr>
          <w:rFonts w:ascii="Arial" w:hAnsi="Arial" w:cs="Arial"/>
          <w:sz w:val="24"/>
        </w:rPr>
        <w:t>2. E o casal segue Jesus, toma sua cruz da unidade, fé amor, fidelidade e a família humana é a viva imagem e semelhança da Santíssima Tr</w:t>
      </w:r>
      <w:r>
        <w:rPr>
          <w:rFonts w:ascii="Arial" w:hAnsi="Arial" w:cs="Arial"/>
          <w:sz w:val="24"/>
        </w:rPr>
        <w:t>inda</w:t>
      </w:r>
      <w:r w:rsidRPr="00716CBD">
        <w:rPr>
          <w:rFonts w:ascii="Arial" w:hAnsi="Arial" w:cs="Arial"/>
          <w:sz w:val="24"/>
        </w:rPr>
        <w:t xml:space="preserve">de. Cada dia se renova a decisão de se amar, de perdoar e respeitar. É a família viva em um só coração o Santuário da vida é nosso lar. </w:t>
      </w:r>
    </w:p>
    <w:p w:rsidR="001B29A5" w:rsidRPr="00716CBD" w:rsidRDefault="00716CBD">
      <w:pPr>
        <w:rPr>
          <w:rFonts w:ascii="Arial" w:hAnsi="Arial" w:cs="Arial"/>
          <w:sz w:val="24"/>
        </w:rPr>
      </w:pPr>
      <w:r w:rsidRPr="00716CBD">
        <w:rPr>
          <w:rFonts w:ascii="Arial" w:hAnsi="Arial" w:cs="Arial"/>
          <w:sz w:val="24"/>
        </w:rPr>
        <w:t xml:space="preserve">3. O amor vivido nas famílias é a foro alicerce para a vida da Igreja e o Espírito ora vivo e operante dará frutos na família que O deseja. A Santidade </w:t>
      </w:r>
      <w:r w:rsidR="00E33D85">
        <w:rPr>
          <w:rFonts w:ascii="Arial" w:hAnsi="Arial" w:cs="Arial"/>
          <w:sz w:val="24"/>
        </w:rPr>
        <w:t>na família é o bem maior O futuro do universo e da Igreja pais e filhos ensinando e aprendendo todos juntos de mão dada, que assim seja!</w:t>
      </w:r>
    </w:p>
    <w:sectPr w:rsidR="001B29A5" w:rsidRPr="00716CBD" w:rsidSect="00313B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16CBD"/>
    <w:rsid w:val="000C405E"/>
    <w:rsid w:val="00313B27"/>
    <w:rsid w:val="00716CBD"/>
    <w:rsid w:val="00C52383"/>
    <w:rsid w:val="00E3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B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Pichau</cp:lastModifiedBy>
  <cp:revision>1</cp:revision>
  <dcterms:created xsi:type="dcterms:W3CDTF">2024-02-01T19:14:00Z</dcterms:created>
  <dcterms:modified xsi:type="dcterms:W3CDTF">2024-02-01T19:45:00Z</dcterms:modified>
</cp:coreProperties>
</file>