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66" w:rsidRPr="00E07466" w:rsidRDefault="00E07466" w:rsidP="00E0746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 Pão Da V</w:t>
      </w:r>
      <w:r w:rsidRPr="00E07466">
        <w:rPr>
          <w:rFonts w:ascii="Arial" w:hAnsi="Arial" w:cs="Arial"/>
          <w:sz w:val="40"/>
        </w:rPr>
        <w:t>ida</w:t>
      </w:r>
      <w:r>
        <w:rPr>
          <w:rFonts w:ascii="Arial" w:hAnsi="Arial" w:cs="Arial"/>
          <w:sz w:val="40"/>
        </w:rPr>
        <w:t xml:space="preserve"> (C</w:t>
      </w:r>
      <w:r w:rsidRPr="00E07466">
        <w:rPr>
          <w:rFonts w:ascii="Arial" w:hAnsi="Arial" w:cs="Arial"/>
          <w:sz w:val="40"/>
        </w:rPr>
        <w:t>omunhão)</w:t>
      </w:r>
    </w:p>
    <w:p w:rsidR="00E07466" w:rsidRPr="00E07466" w:rsidRDefault="00E07466" w:rsidP="00E07466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José Weber</w:t>
      </w:r>
    </w:p>
    <w:p w:rsidR="00E07466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b/>
          <w:sz w:val="28"/>
        </w:rPr>
        <w:t>O Pão da vida, a comunhão, nos une a Cristo e aos irmãos</w:t>
      </w:r>
      <w:r w:rsidRPr="00E07466">
        <w:rPr>
          <w:rFonts w:ascii="Arial" w:hAnsi="Arial" w:cs="Arial"/>
          <w:b/>
          <w:i/>
          <w:sz w:val="28"/>
        </w:rPr>
        <w:t>.</w:t>
      </w:r>
      <w:r w:rsidR="00391894">
        <w:rPr>
          <w:rFonts w:ascii="Arial" w:hAnsi="Arial" w:cs="Arial"/>
          <w:b/>
          <w:i/>
          <w:sz w:val="28"/>
        </w:rPr>
        <w:t xml:space="preserve">                   </w:t>
      </w:r>
      <w:r w:rsidRPr="00E07466">
        <w:rPr>
          <w:rFonts w:ascii="Arial" w:hAnsi="Arial" w:cs="Arial"/>
          <w:b/>
          <w:i/>
          <w:sz w:val="28"/>
        </w:rPr>
        <w:t xml:space="preserve"> </w:t>
      </w:r>
      <w:r w:rsidRPr="00391894">
        <w:rPr>
          <w:rFonts w:ascii="Arial" w:hAnsi="Arial" w:cs="Arial"/>
          <w:b/>
          <w:sz w:val="28"/>
        </w:rPr>
        <w:t>E nos ensina abrir as mãos para partir, repartir o pão.</w:t>
      </w:r>
      <w:r w:rsidRPr="003918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(2x)</w:t>
      </w:r>
      <w:r w:rsidRPr="00E07466">
        <w:rPr>
          <w:rFonts w:ascii="Arial" w:hAnsi="Arial" w:cs="Arial"/>
          <w:sz w:val="28"/>
        </w:rPr>
        <w:t xml:space="preserve"> </w:t>
      </w:r>
    </w:p>
    <w:p w:rsidR="00E07466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E07466">
        <w:rPr>
          <w:rFonts w:ascii="Arial" w:hAnsi="Arial" w:cs="Arial"/>
          <w:sz w:val="28"/>
        </w:rPr>
        <w:t xml:space="preserve">Lá no deserto a multidão com fome segue o Bom Pastor. Com sede busca a Nova Palavra: Jesus tem pena e reparte o pão. </w:t>
      </w:r>
    </w:p>
    <w:p w:rsidR="00E07466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E07466">
        <w:rPr>
          <w:rFonts w:ascii="Arial" w:hAnsi="Arial" w:cs="Arial"/>
          <w:sz w:val="28"/>
        </w:rPr>
        <w:t>Na Páscoa Nova da Nova Lei, quando amou</w:t>
      </w:r>
      <w:r>
        <w:rPr>
          <w:rFonts w:ascii="Arial" w:hAnsi="Arial" w:cs="Arial"/>
          <w:sz w:val="28"/>
        </w:rPr>
        <w:t>-</w:t>
      </w:r>
      <w:r w:rsidRPr="00E07466">
        <w:rPr>
          <w:rFonts w:ascii="Arial" w:hAnsi="Arial" w:cs="Arial"/>
          <w:sz w:val="28"/>
        </w:rPr>
        <w:t>nos até</w:t>
      </w:r>
      <w:r>
        <w:rPr>
          <w:rFonts w:ascii="Arial" w:hAnsi="Arial" w:cs="Arial"/>
          <w:sz w:val="28"/>
        </w:rPr>
        <w:t xml:space="preserve"> o fim, partiu o pão, e disse: "</w:t>
      </w:r>
      <w:r w:rsidRPr="00E07466">
        <w:rPr>
          <w:rFonts w:ascii="Arial" w:hAnsi="Arial" w:cs="Arial"/>
          <w:sz w:val="28"/>
        </w:rPr>
        <w:t xml:space="preserve">isto é meu corpo, por vós doado: Tomai, Comei". </w:t>
      </w:r>
    </w:p>
    <w:p w:rsidR="00E07466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E07466">
        <w:rPr>
          <w:rFonts w:ascii="Arial" w:hAnsi="Arial" w:cs="Arial"/>
          <w:sz w:val="28"/>
        </w:rPr>
        <w:t xml:space="preserve">Se neste pão, nesta comunhão, Jesus, por nós, dá a própria vida vamos também repartir os dons, doar a vida por nosso ir mão. </w:t>
      </w:r>
    </w:p>
    <w:p w:rsidR="00E07466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E07466">
        <w:rPr>
          <w:rFonts w:ascii="Arial" w:hAnsi="Arial" w:cs="Arial"/>
          <w:sz w:val="28"/>
        </w:rPr>
        <w:t xml:space="preserve">Onde houver fome, reparte o pão e tuas trevas hão de ser luz; encontrarás Cristo no irmão, serás bendito do Eterno Pai. </w:t>
      </w:r>
    </w:p>
    <w:p w:rsidR="00E07466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E07466">
        <w:rPr>
          <w:rFonts w:ascii="Arial" w:hAnsi="Arial" w:cs="Arial"/>
          <w:sz w:val="28"/>
        </w:rPr>
        <w:t>Não é</w:t>
      </w:r>
      <w:r>
        <w:rPr>
          <w:rFonts w:ascii="Arial" w:hAnsi="Arial" w:cs="Arial"/>
          <w:sz w:val="28"/>
        </w:rPr>
        <w:t xml:space="preserve"> feliz quem não sabe dar. Quem </w:t>
      </w:r>
      <w:r w:rsidRPr="00E07466">
        <w:rPr>
          <w:rFonts w:ascii="Arial" w:hAnsi="Arial" w:cs="Arial"/>
          <w:sz w:val="28"/>
        </w:rPr>
        <w:t>não aprende a lição do altar de abrir a mão e o coração para doar</w:t>
      </w:r>
      <w:r>
        <w:rPr>
          <w:rFonts w:ascii="Arial" w:hAnsi="Arial" w:cs="Arial"/>
          <w:sz w:val="28"/>
        </w:rPr>
        <w:t>-</w:t>
      </w:r>
      <w:r w:rsidRPr="00E07466">
        <w:rPr>
          <w:rFonts w:ascii="Arial" w:hAnsi="Arial" w:cs="Arial"/>
          <w:sz w:val="28"/>
        </w:rPr>
        <w:t xml:space="preserve">se no próprio dar. </w:t>
      </w:r>
    </w:p>
    <w:p w:rsidR="001E5883" w:rsidRPr="00E07466" w:rsidRDefault="00E07466" w:rsidP="00E07466">
      <w:pPr>
        <w:rPr>
          <w:rFonts w:ascii="Arial" w:hAnsi="Arial" w:cs="Arial"/>
          <w:sz w:val="28"/>
        </w:rPr>
      </w:pPr>
      <w:r w:rsidRPr="00E07466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Abri,</w:t>
      </w:r>
      <w:proofErr w:type="gramEnd"/>
      <w:r>
        <w:rPr>
          <w:rFonts w:ascii="Arial" w:hAnsi="Arial" w:cs="Arial"/>
          <w:sz w:val="28"/>
        </w:rPr>
        <w:t xml:space="preserve"> Se</w:t>
      </w:r>
      <w:r w:rsidRPr="00E07466">
        <w:rPr>
          <w:rFonts w:ascii="Arial" w:hAnsi="Arial" w:cs="Arial"/>
          <w:sz w:val="28"/>
        </w:rPr>
        <w:t xml:space="preserve">nhor, esta minhas mãos, que, para tudo guardar se fecham abri </w:t>
      </w:r>
      <w:proofErr w:type="spellStart"/>
      <w:r w:rsidRPr="00E07466">
        <w:rPr>
          <w:rFonts w:ascii="Arial" w:hAnsi="Arial" w:cs="Arial"/>
          <w:sz w:val="28"/>
        </w:rPr>
        <w:t>minha'alma</w:t>
      </w:r>
      <w:proofErr w:type="spellEnd"/>
      <w:r w:rsidRPr="00E07466">
        <w:rPr>
          <w:rFonts w:ascii="Arial" w:hAnsi="Arial" w:cs="Arial"/>
          <w:sz w:val="28"/>
        </w:rPr>
        <w:t>, meu coração, para doar</w:t>
      </w:r>
      <w:r>
        <w:rPr>
          <w:rFonts w:ascii="Arial" w:hAnsi="Arial" w:cs="Arial"/>
          <w:sz w:val="28"/>
        </w:rPr>
        <w:t>-</w:t>
      </w:r>
      <w:r w:rsidRPr="00E07466">
        <w:rPr>
          <w:rFonts w:ascii="Arial" w:hAnsi="Arial" w:cs="Arial"/>
          <w:sz w:val="28"/>
        </w:rPr>
        <w:t>me no eterno dom!</w:t>
      </w:r>
    </w:p>
    <w:sectPr w:rsidR="001E5883" w:rsidRPr="00E07466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466"/>
    <w:rsid w:val="001E5883"/>
    <w:rsid w:val="00391894"/>
    <w:rsid w:val="00E07466"/>
    <w:rsid w:val="00F1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2018-01-22T17:46:00Z</dcterms:created>
  <dcterms:modified xsi:type="dcterms:W3CDTF">2018-05-16T19:45:00Z</dcterms:modified>
</cp:coreProperties>
</file>