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0E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 xml:space="preserve">Domingo Depois De Pentecostes-B          </w:t>
      </w:r>
    </w:p>
    <w:p w:rsidR="00DE6BA3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Solenidade Da Santíssima Trindade</w:t>
      </w:r>
    </w:p>
    <w:p w:rsidR="0098330E" w:rsidRDefault="006C583C" w:rsidP="0098330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977E24" w:rsidRPr="00977E24">
        <w:rPr>
          <w:rFonts w:ascii="Arial" w:hAnsi="Arial" w:cs="Arial"/>
        </w:rPr>
        <w:t xml:space="preserve">rial- </w:t>
      </w:r>
      <w:proofErr w:type="spellStart"/>
      <w:r w:rsidR="00977E24" w:rsidRPr="00977E24">
        <w:rPr>
          <w:rFonts w:ascii="Arial" w:hAnsi="Arial" w:cs="Arial"/>
        </w:rPr>
        <w:t>Sl</w:t>
      </w:r>
      <w:proofErr w:type="spellEnd"/>
      <w:r w:rsidR="00977E24" w:rsidRPr="00977E24">
        <w:rPr>
          <w:rFonts w:ascii="Arial" w:hAnsi="Arial" w:cs="Arial"/>
        </w:rPr>
        <w:t xml:space="preserve"> 33(32)     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Protagonistas Da Salvação Dos Homens</w:t>
      </w:r>
    </w:p>
    <w:p w:rsidR="00977E24" w:rsidRDefault="00977E24" w:rsidP="0098330E">
      <w:pPr>
        <w:spacing w:line="240" w:lineRule="auto"/>
        <w:rPr>
          <w:rFonts w:ascii="Arial" w:hAnsi="Arial" w:cs="Arial"/>
          <w:b/>
        </w:rPr>
      </w:pPr>
      <w:r w:rsidRPr="00977E24">
        <w:rPr>
          <w:rFonts w:ascii="Arial" w:hAnsi="Arial" w:cs="Arial"/>
          <w:b/>
        </w:rPr>
        <w:t>Feliz o povo que o Senhor escolheu por sua herança.</w:t>
      </w:r>
    </w:p>
    <w:p w:rsidR="0098330E" w:rsidRPr="00977E24" w:rsidRDefault="0098330E" w:rsidP="0098330E">
      <w:pPr>
        <w:spacing w:line="240" w:lineRule="auto"/>
        <w:rPr>
          <w:rFonts w:ascii="Arial" w:hAnsi="Arial" w:cs="Arial"/>
          <w:b/>
        </w:rPr>
      </w:pP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-Reta é a palavra do Senhor,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proofErr w:type="gramStart"/>
      <w:r w:rsidRPr="00977E24">
        <w:rPr>
          <w:rFonts w:ascii="Arial" w:hAnsi="Arial" w:cs="Arial"/>
        </w:rPr>
        <w:t>e</w:t>
      </w:r>
      <w:proofErr w:type="gramEnd"/>
      <w:r w:rsidRPr="00977E24">
        <w:rPr>
          <w:rFonts w:ascii="Arial" w:hAnsi="Arial" w:cs="Arial"/>
        </w:rPr>
        <w:t xml:space="preserve"> tudo o que ele faz merece fé.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-Deus ama o direito e a justiça,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proofErr w:type="gramStart"/>
      <w:r w:rsidRPr="00977E24">
        <w:rPr>
          <w:rFonts w:ascii="Arial" w:hAnsi="Arial" w:cs="Arial"/>
        </w:rPr>
        <w:t>transborda</w:t>
      </w:r>
      <w:proofErr w:type="gramEnd"/>
      <w:r w:rsidRPr="00977E24">
        <w:rPr>
          <w:rFonts w:ascii="Arial" w:hAnsi="Arial" w:cs="Arial"/>
        </w:rPr>
        <w:t xml:space="preserve"> em toda a terra a sua graça.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-A palavra do Senhor criou os céus,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proofErr w:type="gramStart"/>
      <w:r w:rsidRPr="00977E24">
        <w:rPr>
          <w:rFonts w:ascii="Arial" w:hAnsi="Arial" w:cs="Arial"/>
        </w:rPr>
        <w:t>e</w:t>
      </w:r>
      <w:proofErr w:type="gramEnd"/>
      <w:r w:rsidRPr="00977E24">
        <w:rPr>
          <w:rFonts w:ascii="Arial" w:hAnsi="Arial" w:cs="Arial"/>
        </w:rPr>
        <w:t xml:space="preserve"> o sopro de seus lábios, as estrelas.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-Ele falou e toda a terra foi criada,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proofErr w:type="gramStart"/>
      <w:r w:rsidRPr="00977E24">
        <w:rPr>
          <w:rFonts w:ascii="Arial" w:hAnsi="Arial" w:cs="Arial"/>
        </w:rPr>
        <w:t>ele</w:t>
      </w:r>
      <w:proofErr w:type="gramEnd"/>
      <w:r w:rsidRPr="00977E24">
        <w:rPr>
          <w:rFonts w:ascii="Arial" w:hAnsi="Arial" w:cs="Arial"/>
        </w:rPr>
        <w:t xml:space="preserve"> ordenou e as coisas todas existiram.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-Mas o Senhor pousa no olhar sobre os que o temem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proofErr w:type="gramStart"/>
      <w:r w:rsidRPr="00977E24">
        <w:rPr>
          <w:rFonts w:ascii="Arial" w:hAnsi="Arial" w:cs="Arial"/>
        </w:rPr>
        <w:t>e</w:t>
      </w:r>
      <w:proofErr w:type="gramEnd"/>
      <w:r w:rsidRPr="00977E24">
        <w:rPr>
          <w:rFonts w:ascii="Arial" w:hAnsi="Arial" w:cs="Arial"/>
        </w:rPr>
        <w:t xml:space="preserve"> que confiam esperando em seu amor,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-para da morte libertar as suas vidas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proofErr w:type="gramStart"/>
      <w:r w:rsidRPr="00977E24">
        <w:rPr>
          <w:rFonts w:ascii="Arial" w:hAnsi="Arial" w:cs="Arial"/>
        </w:rPr>
        <w:t>e</w:t>
      </w:r>
      <w:proofErr w:type="gramEnd"/>
      <w:r w:rsidRPr="00977E24">
        <w:rPr>
          <w:rFonts w:ascii="Arial" w:hAnsi="Arial" w:cs="Arial"/>
        </w:rPr>
        <w:t xml:space="preserve"> alimentá-los quando é tempo de penúria.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-No Senhor nós esperamos confiantes,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proofErr w:type="gramStart"/>
      <w:r w:rsidRPr="00977E24">
        <w:rPr>
          <w:rFonts w:ascii="Arial" w:hAnsi="Arial" w:cs="Arial"/>
        </w:rPr>
        <w:t>porque</w:t>
      </w:r>
      <w:proofErr w:type="gramEnd"/>
      <w:r w:rsidRPr="00977E24">
        <w:rPr>
          <w:rFonts w:ascii="Arial" w:hAnsi="Arial" w:cs="Arial"/>
        </w:rPr>
        <w:t xml:space="preserve"> ele é nosso auxílio e proteção!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-Sobre nós venha, Senhor, a vossa graça,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proofErr w:type="gramStart"/>
      <w:r w:rsidRPr="00977E24">
        <w:rPr>
          <w:rFonts w:ascii="Arial" w:hAnsi="Arial" w:cs="Arial"/>
        </w:rPr>
        <w:t>da</w:t>
      </w:r>
      <w:proofErr w:type="gramEnd"/>
      <w:r w:rsidRPr="00977E24">
        <w:rPr>
          <w:rFonts w:ascii="Arial" w:hAnsi="Arial" w:cs="Arial"/>
        </w:rPr>
        <w:t xml:space="preserve"> mesma forma que em vós nós esperamos!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 xml:space="preserve">Aclamação ao Evangelho: </w:t>
      </w:r>
      <w:proofErr w:type="spellStart"/>
      <w:proofErr w:type="gramStart"/>
      <w:r w:rsidRPr="00977E24">
        <w:rPr>
          <w:rFonts w:ascii="Arial" w:hAnsi="Arial" w:cs="Arial"/>
        </w:rPr>
        <w:t>Ap</w:t>
      </w:r>
      <w:proofErr w:type="spellEnd"/>
      <w:proofErr w:type="gramEnd"/>
      <w:r w:rsidRPr="00977E24">
        <w:rPr>
          <w:rFonts w:ascii="Arial" w:hAnsi="Arial" w:cs="Arial"/>
        </w:rPr>
        <w:t xml:space="preserve"> 1,18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R.: Aleluia, Aleluia, Aleluia.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r w:rsidRPr="00977E24">
        <w:rPr>
          <w:rFonts w:ascii="Arial" w:hAnsi="Arial" w:cs="Arial"/>
        </w:rPr>
        <w:t>V.: Glória ao Pai e ao Filho e ao Espírito Divino,</w:t>
      </w:r>
    </w:p>
    <w:p w:rsidR="00977E24" w:rsidRPr="00977E24" w:rsidRDefault="00977E24" w:rsidP="0098330E">
      <w:pPr>
        <w:spacing w:line="240" w:lineRule="auto"/>
        <w:rPr>
          <w:rFonts w:ascii="Arial" w:hAnsi="Arial" w:cs="Arial"/>
        </w:rPr>
      </w:pPr>
      <w:proofErr w:type="gramStart"/>
      <w:r w:rsidRPr="00977E24">
        <w:rPr>
          <w:rFonts w:ascii="Arial" w:hAnsi="Arial" w:cs="Arial"/>
        </w:rPr>
        <w:t>ao</w:t>
      </w:r>
      <w:proofErr w:type="gramEnd"/>
      <w:r w:rsidRPr="00977E24">
        <w:rPr>
          <w:rFonts w:ascii="Arial" w:hAnsi="Arial" w:cs="Arial"/>
        </w:rPr>
        <w:t xml:space="preserve"> Deus que é, que era e que vem pelos séculos. Amém</w:t>
      </w:r>
      <w:bookmarkStart w:id="0" w:name="_GoBack"/>
      <w:bookmarkEnd w:id="0"/>
    </w:p>
    <w:sectPr w:rsidR="00977E24" w:rsidRPr="00977E24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E24"/>
    <w:rsid w:val="002F70D1"/>
    <w:rsid w:val="00577BB6"/>
    <w:rsid w:val="006C583C"/>
    <w:rsid w:val="00977E24"/>
    <w:rsid w:val="0098330E"/>
    <w:rsid w:val="009F284C"/>
    <w:rsid w:val="00DE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2020-05-23T18:52:00Z</dcterms:created>
  <dcterms:modified xsi:type="dcterms:W3CDTF">2023-01-24T22:54:00Z</dcterms:modified>
</cp:coreProperties>
</file>