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97" w:rsidRPr="00381397" w:rsidRDefault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Missa do Dia da Páscoa               </w:t>
      </w:r>
    </w:p>
    <w:p w:rsidR="00017A88" w:rsidRPr="00381397" w:rsidRDefault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Páscoa do Senhor, Nova Criação e Novo Êxodo</w:t>
      </w:r>
    </w:p>
    <w:p w:rsidR="00381397" w:rsidRPr="00381397" w:rsidRDefault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Salmo Responsorial- </w:t>
      </w:r>
      <w:proofErr w:type="spellStart"/>
      <w:r w:rsidRPr="00381397">
        <w:rPr>
          <w:rFonts w:ascii="Arial" w:hAnsi="Arial" w:cs="Arial"/>
        </w:rPr>
        <w:t>Sl</w:t>
      </w:r>
      <w:proofErr w:type="spellEnd"/>
      <w:r w:rsidRPr="00381397">
        <w:rPr>
          <w:rFonts w:ascii="Arial" w:hAnsi="Arial" w:cs="Arial"/>
        </w:rPr>
        <w:t xml:space="preserve"> 118(117)</w:t>
      </w:r>
    </w:p>
    <w:p w:rsidR="00381397" w:rsidRPr="00381397" w:rsidRDefault="00381397">
      <w:pPr>
        <w:rPr>
          <w:rFonts w:ascii="Arial" w:hAnsi="Arial" w:cs="Arial"/>
          <w:b/>
        </w:rPr>
      </w:pPr>
      <w:r w:rsidRPr="00381397">
        <w:rPr>
          <w:rFonts w:ascii="Arial" w:hAnsi="Arial" w:cs="Arial"/>
          <w:b/>
        </w:rPr>
        <w:t>Este é o dia que o Senhor fez para nós; alegremo-nos e nele exultemos!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-Dai graças ao Senhor, porque ele é bom!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 Eterna é a sua misericórdia!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-A casa de Israel agora o diga;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“Eterna é sua misericórdia!”</w:t>
      </w:r>
    </w:p>
    <w:p w:rsidR="00381397" w:rsidRPr="00381397" w:rsidRDefault="00381397" w:rsidP="00381397">
      <w:pPr>
        <w:rPr>
          <w:rFonts w:ascii="Arial" w:hAnsi="Arial" w:cs="Arial"/>
        </w:rPr>
      </w:pP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-A mão direita do Senhor fez maravilhas,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 </w:t>
      </w:r>
      <w:proofErr w:type="gramStart"/>
      <w:r w:rsidRPr="00381397">
        <w:rPr>
          <w:rFonts w:ascii="Arial" w:hAnsi="Arial" w:cs="Arial"/>
        </w:rPr>
        <w:t>a</w:t>
      </w:r>
      <w:proofErr w:type="gramEnd"/>
      <w:r w:rsidRPr="00381397">
        <w:rPr>
          <w:rFonts w:ascii="Arial" w:hAnsi="Arial" w:cs="Arial"/>
        </w:rPr>
        <w:t xml:space="preserve"> mão direita do Senhor me levantou,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-Não morrerei, mas ao contrário, viverei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 </w:t>
      </w:r>
      <w:proofErr w:type="gramStart"/>
      <w:r w:rsidRPr="00381397">
        <w:rPr>
          <w:rFonts w:ascii="Arial" w:hAnsi="Arial" w:cs="Arial"/>
        </w:rPr>
        <w:t>para</w:t>
      </w:r>
      <w:proofErr w:type="gramEnd"/>
      <w:r w:rsidRPr="00381397">
        <w:rPr>
          <w:rFonts w:ascii="Arial" w:hAnsi="Arial" w:cs="Arial"/>
        </w:rPr>
        <w:t xml:space="preserve"> cantar as grandes obras do Senhor!</w:t>
      </w:r>
    </w:p>
    <w:p w:rsidR="00381397" w:rsidRPr="00381397" w:rsidRDefault="00381397" w:rsidP="00381397">
      <w:pPr>
        <w:rPr>
          <w:rFonts w:ascii="Arial" w:hAnsi="Arial" w:cs="Arial"/>
        </w:rPr>
      </w:pP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-A pedra que os pedreiros rejeitaram,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 </w:t>
      </w:r>
      <w:proofErr w:type="gramStart"/>
      <w:r w:rsidRPr="00381397">
        <w:rPr>
          <w:rFonts w:ascii="Arial" w:hAnsi="Arial" w:cs="Arial"/>
        </w:rPr>
        <w:t>tornou</w:t>
      </w:r>
      <w:proofErr w:type="gramEnd"/>
      <w:r w:rsidRPr="00381397">
        <w:rPr>
          <w:rFonts w:ascii="Arial" w:hAnsi="Arial" w:cs="Arial"/>
        </w:rPr>
        <w:t>-se agora a pedra angular.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>-Pelo Senhor é que foi feito tudo isso;</w:t>
      </w:r>
    </w:p>
    <w:p w:rsidR="00381397" w:rsidRPr="00381397" w:rsidRDefault="00381397" w:rsidP="00381397">
      <w:pPr>
        <w:rPr>
          <w:rFonts w:ascii="Arial" w:hAnsi="Arial" w:cs="Arial"/>
        </w:rPr>
      </w:pPr>
      <w:r w:rsidRPr="00381397">
        <w:rPr>
          <w:rFonts w:ascii="Arial" w:hAnsi="Arial" w:cs="Arial"/>
        </w:rPr>
        <w:t xml:space="preserve"> Que maravilhas ele fez a nossos olhos!</w:t>
      </w:r>
    </w:p>
    <w:sectPr w:rsidR="00381397" w:rsidRPr="00381397" w:rsidSect="00017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397"/>
    <w:rsid w:val="00017A88"/>
    <w:rsid w:val="0038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2023-02-15T20:21:00Z</dcterms:created>
  <dcterms:modified xsi:type="dcterms:W3CDTF">2023-02-15T20:23:00Z</dcterms:modified>
</cp:coreProperties>
</file>