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11" w:rsidRPr="00D36221" w:rsidRDefault="00D36221">
      <w:pPr>
        <w:rPr>
          <w:rFonts w:ascii="Arial" w:hAnsi="Arial" w:cs="Arial"/>
          <w:sz w:val="32"/>
        </w:rPr>
      </w:pPr>
      <w:r w:rsidRPr="00D36221">
        <w:rPr>
          <w:rFonts w:ascii="Arial" w:hAnsi="Arial" w:cs="Arial"/>
          <w:sz w:val="32"/>
        </w:rPr>
        <w:t>Isto é o Que Nós Temos</w:t>
      </w:r>
    </w:p>
    <w:p w:rsidR="00D36221" w:rsidRPr="00D36221" w:rsidRDefault="00D36221">
      <w:pPr>
        <w:rPr>
          <w:rFonts w:ascii="Arial" w:hAnsi="Arial" w:cs="Arial"/>
          <w:sz w:val="28"/>
        </w:rPr>
      </w:pPr>
    </w:p>
    <w:p w:rsidR="00D36221" w:rsidRDefault="00D36221">
      <w:pPr>
        <w:rPr>
          <w:rFonts w:ascii="Arial" w:hAnsi="Arial" w:cs="Arial"/>
          <w:sz w:val="28"/>
        </w:rPr>
      </w:pPr>
      <w:r w:rsidRPr="00D36221">
        <w:rPr>
          <w:rFonts w:ascii="Arial" w:hAnsi="Arial" w:cs="Arial"/>
          <w:sz w:val="28"/>
        </w:rPr>
        <w:t xml:space="preserve">1. Isto é o que nós temos. Nada nos pertence mais. Eis os frutos desta terra que Tu multiplicarás. Eis as nossas mãos, pode usá-las, se Tu queres, para dividir no mundo o pão que Tu deste a nós. </w:t>
      </w:r>
    </w:p>
    <w:p w:rsidR="00D36221" w:rsidRDefault="00D36221">
      <w:pPr>
        <w:rPr>
          <w:rFonts w:ascii="Arial" w:hAnsi="Arial" w:cs="Arial"/>
          <w:sz w:val="28"/>
        </w:rPr>
      </w:pPr>
      <w:r w:rsidRPr="00D36221">
        <w:rPr>
          <w:rFonts w:ascii="Arial" w:hAnsi="Arial" w:cs="Arial"/>
          <w:sz w:val="28"/>
        </w:rPr>
        <w:t xml:space="preserve">2. Só uma gota colocaste em minhas mãos. Só uma gota agora pedes para mim. Uma gota que em tuas mãos chuva se formará e a terra fecundará. </w:t>
      </w:r>
    </w:p>
    <w:p w:rsidR="00D36221" w:rsidRDefault="00D36221">
      <w:pPr>
        <w:rPr>
          <w:rFonts w:ascii="Arial" w:hAnsi="Arial" w:cs="Arial"/>
          <w:sz w:val="28"/>
        </w:rPr>
      </w:pPr>
      <w:r w:rsidRPr="00D36221">
        <w:rPr>
          <w:rFonts w:ascii="Arial" w:hAnsi="Arial" w:cs="Arial"/>
          <w:sz w:val="28"/>
        </w:rPr>
        <w:t xml:space="preserve">3. As nossa gotas, chuva entre tuas mãos, serão a linfa de uma nova humanidade. E a terra vai preparar a festa do pão que cada homem repartirá. </w:t>
      </w:r>
    </w:p>
    <w:p w:rsidR="00D36221" w:rsidRPr="00D36221" w:rsidRDefault="00D36221">
      <w:pPr>
        <w:rPr>
          <w:rFonts w:ascii="Arial" w:hAnsi="Arial" w:cs="Arial"/>
          <w:sz w:val="28"/>
        </w:rPr>
      </w:pPr>
      <w:r w:rsidRPr="00D36221">
        <w:rPr>
          <w:rFonts w:ascii="Arial" w:hAnsi="Arial" w:cs="Arial"/>
          <w:sz w:val="28"/>
        </w:rPr>
        <w:t>4. Os ventos dos campos de longe vem trazer o perfume do trigo, que tudo envolverá. E será o amor que a colheita espalhará. E o milagre do pão na terra se repetirá.</w:t>
      </w:r>
    </w:p>
    <w:sectPr w:rsidR="00D36221" w:rsidRPr="00D36221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D36221"/>
    <w:rsid w:val="00484311"/>
    <w:rsid w:val="00D3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2020-05-29T23:02:00Z</dcterms:created>
  <dcterms:modified xsi:type="dcterms:W3CDTF">2020-05-29T23:04:00Z</dcterms:modified>
</cp:coreProperties>
</file>