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BC" w:rsidRPr="006062B0" w:rsidRDefault="006062B0">
      <w:pPr>
        <w:rPr>
          <w:rFonts w:ascii="Arial" w:hAnsi="Arial" w:cs="Arial"/>
          <w:sz w:val="36"/>
        </w:rPr>
      </w:pPr>
      <w:r w:rsidRPr="006062B0">
        <w:rPr>
          <w:rFonts w:ascii="Arial" w:hAnsi="Arial" w:cs="Arial"/>
          <w:sz w:val="36"/>
        </w:rPr>
        <w:t>Santo</w:t>
      </w:r>
    </w:p>
    <w:p w:rsidR="006062B0" w:rsidRPr="006062B0" w:rsidRDefault="006062B0">
      <w:pPr>
        <w:rPr>
          <w:rFonts w:ascii="Arial" w:hAnsi="Arial" w:cs="Arial"/>
          <w:sz w:val="32"/>
        </w:rPr>
      </w:pPr>
    </w:p>
    <w:p w:rsidR="006062B0" w:rsidRPr="006062B0" w:rsidRDefault="006062B0">
      <w:pPr>
        <w:rPr>
          <w:rFonts w:ascii="Arial" w:hAnsi="Arial" w:cs="Arial"/>
          <w:b/>
          <w:sz w:val="32"/>
        </w:rPr>
      </w:pPr>
      <w:r w:rsidRPr="006062B0">
        <w:rPr>
          <w:rFonts w:ascii="Arial" w:hAnsi="Arial" w:cs="Arial"/>
          <w:b/>
          <w:sz w:val="32"/>
        </w:rPr>
        <w:t xml:space="preserve">Santo, santo, santo é o Senhor, todos nós sabemos e queremos proclamar. Santo, santo, santo é o Senhor, todos nós sabemos e queremos proclamar. </w:t>
      </w:r>
    </w:p>
    <w:p w:rsidR="006062B0" w:rsidRPr="006062B0" w:rsidRDefault="006062B0">
      <w:pPr>
        <w:rPr>
          <w:rFonts w:ascii="Arial" w:hAnsi="Arial" w:cs="Arial"/>
          <w:sz w:val="32"/>
        </w:rPr>
      </w:pPr>
      <w:r w:rsidRPr="006062B0">
        <w:rPr>
          <w:rFonts w:ascii="Arial" w:hAnsi="Arial" w:cs="Arial"/>
          <w:sz w:val="32"/>
        </w:rPr>
        <w:t xml:space="preserve">1. Santo é o Senhor lá nas alturas. O Senhor é Santo! </w:t>
      </w:r>
    </w:p>
    <w:p w:rsidR="006062B0" w:rsidRPr="006062B0" w:rsidRDefault="006062B0">
      <w:pPr>
        <w:rPr>
          <w:rFonts w:ascii="Arial" w:hAnsi="Arial" w:cs="Arial"/>
          <w:sz w:val="32"/>
        </w:rPr>
      </w:pPr>
      <w:r w:rsidRPr="006062B0">
        <w:rPr>
          <w:rFonts w:ascii="Arial" w:hAnsi="Arial" w:cs="Arial"/>
          <w:sz w:val="32"/>
        </w:rPr>
        <w:t xml:space="preserve">2. Viva o Senhor lá nas </w:t>
      </w:r>
      <w:bookmarkStart w:id="0" w:name="_GoBack"/>
      <w:r w:rsidRPr="006062B0">
        <w:rPr>
          <w:rFonts w:ascii="Arial" w:hAnsi="Arial" w:cs="Arial"/>
          <w:sz w:val="32"/>
        </w:rPr>
        <w:t>a</w:t>
      </w:r>
      <w:bookmarkEnd w:id="0"/>
      <w:r w:rsidRPr="006062B0">
        <w:rPr>
          <w:rFonts w:ascii="Arial" w:hAnsi="Arial" w:cs="Arial"/>
          <w:sz w:val="32"/>
        </w:rPr>
        <w:t>lturas. O Senhor é Santo!</w:t>
      </w:r>
    </w:p>
    <w:sectPr w:rsidR="006062B0" w:rsidRPr="00606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B0"/>
    <w:rsid w:val="006062B0"/>
    <w:rsid w:val="00F9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9BDD8-C616-44FA-A5AE-1EA8B384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2021-01-14T20:22:00Z</dcterms:created>
  <dcterms:modified xsi:type="dcterms:W3CDTF">2021-01-14T20:22:00Z</dcterms:modified>
</cp:coreProperties>
</file>