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096ACD" w:rsidRDefault="00096ACD">
      <w:pPr>
        <w:rPr>
          <w:rFonts w:ascii="Arial" w:hAnsi="Arial" w:cs="Arial"/>
          <w:sz w:val="32"/>
        </w:rPr>
      </w:pPr>
      <w:bookmarkStart w:id="0" w:name="_GoBack"/>
      <w:r w:rsidRPr="00096ACD">
        <w:rPr>
          <w:rFonts w:ascii="Arial" w:hAnsi="Arial" w:cs="Arial"/>
          <w:sz w:val="32"/>
        </w:rPr>
        <w:t>Vocação</w:t>
      </w:r>
    </w:p>
    <w:bookmarkEnd w:id="0"/>
    <w:p w:rsidR="00096ACD" w:rsidRPr="00096ACD" w:rsidRDefault="00096ACD">
      <w:pPr>
        <w:rPr>
          <w:rFonts w:ascii="Arial" w:hAnsi="Arial" w:cs="Arial"/>
          <w:sz w:val="28"/>
        </w:rPr>
      </w:pPr>
    </w:p>
    <w:p w:rsidR="00096ACD" w:rsidRPr="00096ACD" w:rsidRDefault="00096ACD">
      <w:pPr>
        <w:rPr>
          <w:rFonts w:ascii="Arial" w:hAnsi="Arial" w:cs="Arial"/>
          <w:sz w:val="28"/>
        </w:rPr>
      </w:pPr>
      <w:r w:rsidRPr="00096ACD">
        <w:rPr>
          <w:rFonts w:ascii="Arial" w:hAnsi="Arial" w:cs="Arial"/>
          <w:sz w:val="28"/>
        </w:rPr>
        <w:t xml:space="preserve">1. Se ouvires a voz do vento chamando sem cessar, se ouvires a voz do tempo mandando esperar. </w:t>
      </w:r>
    </w:p>
    <w:p w:rsidR="00096ACD" w:rsidRPr="00096ACD" w:rsidRDefault="00096ACD">
      <w:pPr>
        <w:rPr>
          <w:rFonts w:ascii="Arial" w:hAnsi="Arial" w:cs="Arial"/>
          <w:b/>
          <w:sz w:val="28"/>
        </w:rPr>
      </w:pPr>
      <w:r w:rsidRPr="00096ACD">
        <w:rPr>
          <w:rFonts w:ascii="Arial" w:hAnsi="Arial" w:cs="Arial"/>
          <w:b/>
          <w:sz w:val="28"/>
        </w:rPr>
        <w:t xml:space="preserve">A decisão é tua, a decisão é tua. São muitos os convidados, são muitos os convidados quase ninguém tem tempo, quase ninguém tem tempo. </w:t>
      </w:r>
    </w:p>
    <w:p w:rsidR="00096ACD" w:rsidRPr="00096ACD" w:rsidRDefault="00096ACD">
      <w:pPr>
        <w:rPr>
          <w:rFonts w:ascii="Arial" w:hAnsi="Arial" w:cs="Arial"/>
          <w:sz w:val="28"/>
        </w:rPr>
      </w:pPr>
      <w:r w:rsidRPr="00096ACD">
        <w:rPr>
          <w:rFonts w:ascii="Arial" w:hAnsi="Arial" w:cs="Arial"/>
          <w:sz w:val="28"/>
        </w:rPr>
        <w:t>2. Se ouvires a voz de Deus chamando sem cessar, se ouvires a voz do mundo querendo te enganar.</w:t>
      </w:r>
    </w:p>
    <w:p w:rsidR="00096ACD" w:rsidRPr="00096ACD" w:rsidRDefault="00096ACD">
      <w:pPr>
        <w:rPr>
          <w:rFonts w:ascii="Arial" w:hAnsi="Arial" w:cs="Arial"/>
          <w:sz w:val="28"/>
        </w:rPr>
      </w:pPr>
      <w:r w:rsidRPr="00096ACD">
        <w:rPr>
          <w:rFonts w:ascii="Arial" w:hAnsi="Arial" w:cs="Arial"/>
          <w:sz w:val="28"/>
        </w:rPr>
        <w:t xml:space="preserve"> 3. O trigo já se perdeu cresceu, ninguém colheu e o mundo passando fome, passando fome de Deus</w:t>
      </w:r>
    </w:p>
    <w:sectPr w:rsidR="00096ACD" w:rsidRPr="00096ACD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CD"/>
    <w:rsid w:val="00096ACD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35014-371E-4E59-AB4F-3C672A71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2021-09-30T21:41:00Z</dcterms:created>
  <dcterms:modified xsi:type="dcterms:W3CDTF">2021-09-30T21:44:00Z</dcterms:modified>
</cp:coreProperties>
</file>