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5724C4" w:rsidRDefault="005724C4">
      <w:pPr>
        <w:rPr>
          <w:rFonts w:ascii="Arial" w:hAnsi="Arial" w:cs="Arial"/>
          <w:sz w:val="36"/>
          <w:szCs w:val="28"/>
        </w:rPr>
      </w:pPr>
      <w:r w:rsidRPr="005724C4">
        <w:rPr>
          <w:rFonts w:ascii="Arial" w:hAnsi="Arial" w:cs="Arial"/>
          <w:sz w:val="36"/>
          <w:szCs w:val="28"/>
        </w:rPr>
        <w:t>Ouviste a Palavra de Deus</w:t>
      </w:r>
    </w:p>
    <w:p w:rsidR="005724C4" w:rsidRPr="005724C4" w:rsidRDefault="005724C4">
      <w:pPr>
        <w:rPr>
          <w:rFonts w:ascii="Arial" w:hAnsi="Arial" w:cs="Arial"/>
          <w:sz w:val="28"/>
          <w:szCs w:val="28"/>
        </w:rPr>
      </w:pPr>
    </w:p>
    <w:p w:rsidR="005724C4" w:rsidRPr="005724C4" w:rsidRDefault="005724C4">
      <w:pPr>
        <w:rPr>
          <w:rFonts w:ascii="Arial" w:hAnsi="Arial" w:cs="Arial"/>
          <w:b/>
          <w:sz w:val="28"/>
          <w:szCs w:val="28"/>
        </w:rPr>
      </w:pPr>
      <w:r w:rsidRPr="005724C4">
        <w:rPr>
          <w:rFonts w:ascii="Arial" w:hAnsi="Arial" w:cs="Arial"/>
          <w:b/>
          <w:sz w:val="28"/>
          <w:szCs w:val="28"/>
        </w:rPr>
        <w:t>Ouviste a Palavra de Deus, guardaste em teu coração, feliz porque creste Maria, por ti nos vem a salvação. (2x)</w:t>
      </w:r>
    </w:p>
    <w:p w:rsidR="005724C4" w:rsidRDefault="005724C4">
      <w:pPr>
        <w:rPr>
          <w:rFonts w:ascii="Arial" w:hAnsi="Arial" w:cs="Arial"/>
          <w:sz w:val="28"/>
          <w:szCs w:val="28"/>
        </w:rPr>
      </w:pPr>
      <w:r w:rsidRPr="005724C4">
        <w:rPr>
          <w:rFonts w:ascii="Arial" w:hAnsi="Arial" w:cs="Arial"/>
          <w:sz w:val="28"/>
          <w:szCs w:val="28"/>
        </w:rPr>
        <w:t>1. Nas palavras da lei e o</w:t>
      </w:r>
      <w:r>
        <w:rPr>
          <w:rFonts w:ascii="Arial" w:hAnsi="Arial" w:cs="Arial"/>
          <w:sz w:val="28"/>
          <w:szCs w:val="28"/>
        </w:rPr>
        <w:t>s</w:t>
      </w:r>
      <w:r w:rsidRPr="005724C4">
        <w:rPr>
          <w:rFonts w:ascii="Arial" w:hAnsi="Arial" w:cs="Arial"/>
          <w:sz w:val="28"/>
          <w:szCs w:val="28"/>
        </w:rPr>
        <w:t xml:space="preserve"> profetas tua alma sedenta bebia a Esperança do povo na vinda de Deus que </w:t>
      </w:r>
      <w:proofErr w:type="gramStart"/>
      <w:r w:rsidRPr="005724C4">
        <w:rPr>
          <w:rFonts w:ascii="Arial" w:hAnsi="Arial" w:cs="Arial"/>
          <w:sz w:val="28"/>
          <w:szCs w:val="28"/>
        </w:rPr>
        <w:t>os famintos sacia</w:t>
      </w:r>
      <w:proofErr w:type="gramEnd"/>
      <w:r w:rsidRPr="005724C4">
        <w:rPr>
          <w:rFonts w:ascii="Arial" w:hAnsi="Arial" w:cs="Arial"/>
          <w:sz w:val="28"/>
          <w:szCs w:val="28"/>
        </w:rPr>
        <w:t xml:space="preserve">. </w:t>
      </w:r>
    </w:p>
    <w:p w:rsidR="005724C4" w:rsidRDefault="005724C4">
      <w:pPr>
        <w:rPr>
          <w:rFonts w:ascii="Arial" w:hAnsi="Arial" w:cs="Arial"/>
          <w:sz w:val="28"/>
          <w:szCs w:val="28"/>
        </w:rPr>
      </w:pPr>
      <w:r w:rsidRPr="005724C4">
        <w:rPr>
          <w:rFonts w:ascii="Arial" w:hAnsi="Arial" w:cs="Arial"/>
          <w:sz w:val="28"/>
          <w:szCs w:val="28"/>
        </w:rPr>
        <w:t>2. Quando o anjo de Deus foi mandado dizer</w:t>
      </w:r>
      <w:r>
        <w:rPr>
          <w:rFonts w:ascii="Arial" w:hAnsi="Arial" w:cs="Arial"/>
          <w:sz w:val="28"/>
          <w:szCs w:val="28"/>
        </w:rPr>
        <w:t>-</w:t>
      </w:r>
      <w:r w:rsidRPr="005724C4">
        <w:rPr>
          <w:rFonts w:ascii="Arial" w:hAnsi="Arial" w:cs="Arial"/>
          <w:sz w:val="28"/>
          <w:szCs w:val="28"/>
        </w:rPr>
        <w:t>te da escolha tão alta, sendo Mãe, tu quiseste ser serva do "Deus que </w:t>
      </w:r>
      <w:proofErr w:type="gramStart"/>
      <w:r w:rsidRPr="005724C4">
        <w:rPr>
          <w:rFonts w:ascii="Arial" w:hAnsi="Arial" w:cs="Arial"/>
          <w:sz w:val="28"/>
          <w:szCs w:val="28"/>
        </w:rPr>
        <w:t>os humildes exalta</w:t>
      </w:r>
      <w:proofErr w:type="gramEnd"/>
      <w:r w:rsidRPr="005724C4">
        <w:rPr>
          <w:rFonts w:ascii="Arial" w:hAnsi="Arial" w:cs="Arial"/>
          <w:sz w:val="28"/>
          <w:szCs w:val="28"/>
        </w:rPr>
        <w:t xml:space="preserve">". </w:t>
      </w:r>
    </w:p>
    <w:p w:rsidR="005724C4" w:rsidRPr="005724C4" w:rsidRDefault="005724C4">
      <w:pPr>
        <w:rPr>
          <w:rFonts w:ascii="Arial" w:hAnsi="Arial" w:cs="Arial"/>
          <w:sz w:val="28"/>
          <w:szCs w:val="28"/>
        </w:rPr>
      </w:pPr>
      <w:r w:rsidRPr="005724C4">
        <w:rPr>
          <w:rFonts w:ascii="Arial" w:hAnsi="Arial" w:cs="Arial"/>
          <w:sz w:val="28"/>
          <w:szCs w:val="28"/>
        </w:rPr>
        <w:t>3. Quando o viste nascer rejeitado, perseguido</w:t>
      </w:r>
      <w:r>
        <w:rPr>
          <w:rFonts w:ascii="Arial" w:hAnsi="Arial" w:cs="Arial"/>
          <w:sz w:val="28"/>
          <w:szCs w:val="28"/>
        </w:rPr>
        <w:t> até a morte cruel. Tua fé trouxe a Páscoa da vid</w:t>
      </w:r>
      <w:bookmarkStart w:id="0" w:name="_GoBack"/>
      <w:bookmarkEnd w:id="0"/>
      <w:r w:rsidRPr="005724C4">
        <w:rPr>
          <w:rFonts w:ascii="Arial" w:hAnsi="Arial" w:cs="Arial"/>
          <w:sz w:val="28"/>
          <w:szCs w:val="28"/>
        </w:rPr>
        <w:t>a, pois, "Deus para sempre é fiel".</w:t>
      </w:r>
    </w:p>
    <w:sectPr w:rsidR="005724C4" w:rsidRPr="005724C4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C4"/>
    <w:rsid w:val="005724C4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91C9B-18A1-4700-A88E-81216CD0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2021-11-22T19:08:00Z</dcterms:created>
  <dcterms:modified xsi:type="dcterms:W3CDTF">2021-11-22T19:11:00Z</dcterms:modified>
</cp:coreProperties>
</file>