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8F" w:rsidRPr="00B7048F" w:rsidRDefault="00B7048F" w:rsidP="00B7048F">
      <w:pPr>
        <w:rPr>
          <w:rFonts w:ascii="Arial" w:hAnsi="Arial" w:cs="Arial"/>
          <w:sz w:val="40"/>
        </w:rPr>
      </w:pPr>
      <w:r w:rsidRPr="00B7048F">
        <w:rPr>
          <w:rFonts w:ascii="Arial" w:hAnsi="Arial" w:cs="Arial"/>
          <w:sz w:val="40"/>
        </w:rPr>
        <w:t>É Dom De Amor</w:t>
      </w:r>
    </w:p>
    <w:p w:rsidR="00B7048F" w:rsidRPr="00B7048F" w:rsidRDefault="00B7048F" w:rsidP="00B7048F">
      <w:pPr>
        <w:rPr>
          <w:rFonts w:ascii="Arial" w:hAnsi="Arial" w:cs="Arial"/>
          <w:sz w:val="28"/>
        </w:rPr>
      </w:pPr>
    </w:p>
    <w:p w:rsidR="00B7048F" w:rsidRPr="00B7048F" w:rsidRDefault="00B7048F" w:rsidP="00B7048F">
      <w:pPr>
        <w:rPr>
          <w:rFonts w:ascii="Arial" w:hAnsi="Arial" w:cs="Arial"/>
          <w:sz w:val="28"/>
        </w:rPr>
      </w:pPr>
      <w:r w:rsidRPr="00B7048F">
        <w:rPr>
          <w:rFonts w:ascii="Arial" w:hAnsi="Arial" w:cs="Arial"/>
          <w:sz w:val="28"/>
        </w:rPr>
        <w:t>1. Do céu vai descer o Cordeiro! É dom</w:t>
      </w:r>
      <w:r w:rsidR="0017628E">
        <w:rPr>
          <w:rFonts w:ascii="Arial" w:hAnsi="Arial" w:cs="Arial"/>
          <w:sz w:val="28"/>
        </w:rPr>
        <w:t>,</w:t>
      </w:r>
      <w:r w:rsidRPr="00B7048F">
        <w:rPr>
          <w:rFonts w:ascii="Arial" w:hAnsi="Arial" w:cs="Arial"/>
          <w:sz w:val="28"/>
        </w:rPr>
        <w:t xml:space="preserve"> puro dom, salvação!</w:t>
      </w:r>
      <w:r w:rsidR="007A27CD">
        <w:rPr>
          <w:rFonts w:ascii="Arial" w:hAnsi="Arial" w:cs="Arial"/>
          <w:sz w:val="28"/>
        </w:rPr>
        <w:t xml:space="preserve">                                                 </w:t>
      </w:r>
      <w:r w:rsidRPr="00B7048F">
        <w:rPr>
          <w:rFonts w:ascii="Arial" w:hAnsi="Arial" w:cs="Arial"/>
          <w:sz w:val="28"/>
        </w:rPr>
        <w:t xml:space="preserve"> No altar do penhor verdadeiro, também vamos ser oblação! </w:t>
      </w:r>
    </w:p>
    <w:p w:rsidR="00B7048F" w:rsidRPr="00B7048F" w:rsidRDefault="00B7048F" w:rsidP="00B7048F">
      <w:pPr>
        <w:rPr>
          <w:rFonts w:ascii="Arial" w:hAnsi="Arial" w:cs="Arial"/>
          <w:b/>
          <w:sz w:val="28"/>
        </w:rPr>
      </w:pPr>
      <w:r w:rsidRPr="00B7048F">
        <w:rPr>
          <w:rFonts w:ascii="Arial" w:hAnsi="Arial" w:cs="Arial"/>
          <w:b/>
          <w:sz w:val="28"/>
        </w:rPr>
        <w:t>Eis, Senhor</w:t>
      </w:r>
      <w:r w:rsidR="0017628E">
        <w:rPr>
          <w:rFonts w:ascii="Arial" w:hAnsi="Arial" w:cs="Arial"/>
          <w:b/>
          <w:sz w:val="28"/>
        </w:rPr>
        <w:t>,</w:t>
      </w:r>
      <w:r w:rsidRPr="00B7048F">
        <w:rPr>
          <w:rFonts w:ascii="Arial" w:hAnsi="Arial" w:cs="Arial"/>
          <w:b/>
          <w:sz w:val="28"/>
        </w:rPr>
        <w:t xml:space="preserve"> a tua vin</w:t>
      </w:r>
      <w:r>
        <w:rPr>
          <w:rFonts w:ascii="Arial" w:hAnsi="Arial" w:cs="Arial"/>
          <w:b/>
          <w:sz w:val="28"/>
        </w:rPr>
        <w:t>ha</w:t>
      </w:r>
      <w:r w:rsidR="007A27CD">
        <w:rPr>
          <w:rFonts w:ascii="Arial" w:hAnsi="Arial" w:cs="Arial"/>
          <w:b/>
          <w:sz w:val="28"/>
        </w:rPr>
        <w:t>!</w:t>
      </w:r>
      <w:r>
        <w:rPr>
          <w:rFonts w:ascii="Arial" w:hAnsi="Arial" w:cs="Arial"/>
          <w:b/>
          <w:sz w:val="28"/>
        </w:rPr>
        <w:t xml:space="preserve"> Frutos mil te traz, Senhor! M</w:t>
      </w:r>
      <w:r w:rsidRPr="00B7048F">
        <w:rPr>
          <w:rFonts w:ascii="Arial" w:hAnsi="Arial" w:cs="Arial"/>
          <w:b/>
          <w:sz w:val="28"/>
        </w:rPr>
        <w:t xml:space="preserve">as teu povo que caminha, mais que fruto, é dom de amor! </w:t>
      </w:r>
    </w:p>
    <w:p w:rsidR="00B7048F" w:rsidRPr="00B7048F" w:rsidRDefault="00B7048F" w:rsidP="00B7048F">
      <w:pPr>
        <w:rPr>
          <w:rFonts w:ascii="Arial" w:hAnsi="Arial" w:cs="Arial"/>
          <w:sz w:val="28"/>
        </w:rPr>
      </w:pPr>
      <w:r w:rsidRPr="00B7048F">
        <w:rPr>
          <w:rFonts w:ascii="Arial" w:hAnsi="Arial" w:cs="Arial"/>
          <w:sz w:val="28"/>
        </w:rPr>
        <w:t>2.</w:t>
      </w:r>
      <w:r w:rsidR="0017628E">
        <w:rPr>
          <w:rFonts w:ascii="Arial" w:hAnsi="Arial" w:cs="Arial"/>
          <w:sz w:val="28"/>
        </w:rPr>
        <w:t xml:space="preserve"> Na terra já brota esperança, e</w:t>
      </w:r>
      <w:r>
        <w:rPr>
          <w:rFonts w:ascii="Arial" w:hAnsi="Arial" w:cs="Arial"/>
          <w:sz w:val="28"/>
        </w:rPr>
        <w:t xml:space="preserve"> </w:t>
      </w:r>
      <w:r w:rsidRPr="00B7048F">
        <w:rPr>
          <w:rFonts w:ascii="Arial" w:hAnsi="Arial" w:cs="Arial"/>
          <w:sz w:val="28"/>
        </w:rPr>
        <w:t>a graça de Deus vem dizer</w:t>
      </w:r>
      <w:r w:rsidR="007A27CD">
        <w:rPr>
          <w:rFonts w:ascii="Arial" w:hAnsi="Arial" w:cs="Arial"/>
          <w:sz w:val="28"/>
        </w:rPr>
        <w:t xml:space="preserve"> </w:t>
      </w:r>
      <w:r w:rsidRPr="00B7048F">
        <w:rPr>
          <w:rFonts w:ascii="Arial" w:hAnsi="Arial" w:cs="Arial"/>
          <w:sz w:val="28"/>
        </w:rPr>
        <w:t xml:space="preserve">que o povo da Nova Aliança também oferenda vai ser. </w:t>
      </w:r>
    </w:p>
    <w:p w:rsidR="005210DD" w:rsidRPr="00B7048F" w:rsidRDefault="007A27CD" w:rsidP="00B704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Irmãos na fé viva exultante</w:t>
      </w:r>
      <w:r w:rsidR="00B7048F" w:rsidRPr="00B7048F">
        <w:rPr>
          <w:rFonts w:ascii="Arial" w:hAnsi="Arial" w:cs="Arial"/>
          <w:sz w:val="28"/>
        </w:rPr>
        <w:t xml:space="preserve"> partilham o pão sempre mais.</w:t>
      </w:r>
      <w:r>
        <w:rPr>
          <w:rFonts w:ascii="Arial" w:hAnsi="Arial" w:cs="Arial"/>
          <w:sz w:val="28"/>
        </w:rPr>
        <w:t xml:space="preserve">                       </w:t>
      </w:r>
      <w:r w:rsidR="00B7048F" w:rsidRPr="00B7048F">
        <w:rPr>
          <w:rFonts w:ascii="Arial" w:hAnsi="Arial" w:cs="Arial"/>
          <w:sz w:val="28"/>
        </w:rPr>
        <w:t xml:space="preserve"> E campos já mais verdejantes também já se tornam trigais!</w:t>
      </w:r>
    </w:p>
    <w:sectPr w:rsidR="005210DD" w:rsidRPr="00B7048F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48F"/>
    <w:rsid w:val="0017628E"/>
    <w:rsid w:val="003A2D20"/>
    <w:rsid w:val="005210DD"/>
    <w:rsid w:val="007A27CD"/>
    <w:rsid w:val="00B67CDC"/>
    <w:rsid w:val="00B7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2017-11-08T18:41:00Z</dcterms:created>
  <dcterms:modified xsi:type="dcterms:W3CDTF">2018-03-07T17:57:00Z</dcterms:modified>
</cp:coreProperties>
</file>