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874272" w:rsidRDefault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3°.Domingo Do Tempo Comum- B</w:t>
      </w:r>
    </w:p>
    <w:p w:rsidR="00874272" w:rsidRPr="00874272" w:rsidRDefault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Salmo Responsarial- Sl 25(24)             O Tempo É Breve</w:t>
      </w:r>
    </w:p>
    <w:p w:rsidR="00874272" w:rsidRPr="00874272" w:rsidRDefault="00874272">
      <w:pPr>
        <w:rPr>
          <w:rFonts w:ascii="Arial" w:hAnsi="Arial" w:cs="Arial"/>
          <w:b/>
        </w:rPr>
      </w:pPr>
      <w:r w:rsidRPr="00874272">
        <w:rPr>
          <w:rFonts w:ascii="Arial" w:hAnsi="Arial" w:cs="Arial"/>
          <w:b/>
        </w:rPr>
        <w:t>Mostrai-me, ó Senhor, vossos caminhos, vossa verdade me oriente e me conduza!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-Mostrai-me, ó Senhor, vossos caminhos,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 xml:space="preserve"> e fazei-me conhecer a vossa estrada!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-Vossa verdade me oriente e me conduza,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 xml:space="preserve"> porque sois o Deus da minha salvação.</w:t>
      </w:r>
    </w:p>
    <w:p w:rsidR="00874272" w:rsidRPr="00874272" w:rsidRDefault="00874272" w:rsidP="00874272">
      <w:pPr>
        <w:rPr>
          <w:rFonts w:ascii="Arial" w:hAnsi="Arial" w:cs="Arial"/>
        </w:rPr>
      </w:pP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-Recordai, Senhor meu Deus vossa ternura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 xml:space="preserve"> e a vossa compaixão que são eternas!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-De mim lembrai-vos, porque sois misericórdia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 xml:space="preserve"> e sois bondade sem limites, ó Senhor!</w:t>
      </w:r>
    </w:p>
    <w:p w:rsidR="00874272" w:rsidRPr="00874272" w:rsidRDefault="00874272" w:rsidP="00874272">
      <w:pPr>
        <w:rPr>
          <w:rFonts w:ascii="Arial" w:hAnsi="Arial" w:cs="Arial"/>
        </w:rPr>
      </w:pP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-O Senhor é piedade e retidão,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 xml:space="preserve"> e reconduz ao bom caminho os pecadores.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-Ele dirige os humildes na justiça,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 xml:space="preserve"> e aos pobres ele ensina o seu caminho.</w:t>
      </w:r>
    </w:p>
    <w:p w:rsidR="00874272" w:rsidRPr="00874272" w:rsidRDefault="00874272" w:rsidP="00874272">
      <w:pPr>
        <w:rPr>
          <w:rFonts w:ascii="Arial" w:hAnsi="Arial" w:cs="Arial"/>
        </w:rPr>
      </w:pPr>
    </w:p>
    <w:p w:rsidR="00874272" w:rsidRPr="00874272" w:rsidRDefault="00874272" w:rsidP="00874272">
      <w:pPr>
        <w:rPr>
          <w:rFonts w:ascii="Arial" w:hAnsi="Arial" w:cs="Arial"/>
        </w:rPr>
      </w:pPr>
    </w:p>
    <w:p w:rsidR="00874272" w:rsidRPr="00874272" w:rsidRDefault="00874272" w:rsidP="00874272">
      <w:pPr>
        <w:rPr>
          <w:rFonts w:ascii="Arial" w:hAnsi="Arial" w:cs="Arial"/>
        </w:rPr>
      </w:pPr>
    </w:p>
    <w:p w:rsidR="00874272" w:rsidRPr="00874272" w:rsidRDefault="00874272" w:rsidP="00874272">
      <w:pPr>
        <w:rPr>
          <w:rFonts w:ascii="Arial" w:hAnsi="Arial" w:cs="Arial"/>
        </w:rPr>
      </w:pPr>
    </w:p>
    <w:p w:rsidR="00874272" w:rsidRPr="00874272" w:rsidRDefault="00874272" w:rsidP="00874272">
      <w:pPr>
        <w:rPr>
          <w:rFonts w:ascii="Arial" w:hAnsi="Arial" w:cs="Arial"/>
        </w:rPr>
      </w:pP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Aclamação ao Evangelho- Mc 1,15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R.: Aleluia, Aleluia, Aleluia.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>V.: O Reino do céu está perto!</w:t>
      </w:r>
    </w:p>
    <w:p w:rsidR="00874272" w:rsidRPr="00874272" w:rsidRDefault="00874272" w:rsidP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 xml:space="preserve">     Convertei-vos, irmãos, é preciso!</w:t>
      </w:r>
    </w:p>
    <w:p w:rsidR="00874272" w:rsidRPr="00874272" w:rsidRDefault="00874272">
      <w:pPr>
        <w:rPr>
          <w:rFonts w:ascii="Arial" w:hAnsi="Arial" w:cs="Arial"/>
        </w:rPr>
      </w:pPr>
      <w:r w:rsidRPr="00874272">
        <w:rPr>
          <w:rFonts w:ascii="Arial" w:hAnsi="Arial" w:cs="Arial"/>
        </w:rPr>
        <w:t xml:space="preserve">     Crede todos no Evangelho!</w:t>
      </w:r>
    </w:p>
    <w:sectPr w:rsidR="00874272" w:rsidRPr="00874272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4272"/>
    <w:rsid w:val="00307211"/>
    <w:rsid w:val="0087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2020-05-19T22:58:00Z</dcterms:created>
  <dcterms:modified xsi:type="dcterms:W3CDTF">2020-05-19T22:59:00Z</dcterms:modified>
</cp:coreProperties>
</file>