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5B" w:rsidRPr="00B9545B" w:rsidRDefault="00B9545B" w:rsidP="00B9545B">
      <w:pPr>
        <w:rPr>
          <w:rFonts w:ascii="Arial" w:hAnsi="Arial" w:cs="Arial"/>
          <w:sz w:val="28"/>
        </w:rPr>
      </w:pPr>
      <w:r w:rsidRPr="00B9545B">
        <w:rPr>
          <w:rFonts w:ascii="Arial" w:hAnsi="Arial" w:cs="Arial"/>
          <w:sz w:val="28"/>
        </w:rPr>
        <w:t>O Pão da Vida</w:t>
      </w:r>
    </w:p>
    <w:p w:rsidR="00B9545B" w:rsidRPr="00B9545B" w:rsidRDefault="00B9545B" w:rsidP="00B9545B">
      <w:pPr>
        <w:rPr>
          <w:rFonts w:ascii="Arial" w:hAnsi="Arial" w:cs="Arial"/>
        </w:rPr>
      </w:pPr>
      <w:r>
        <w:rPr>
          <w:rFonts w:ascii="Arial" w:hAnsi="Arial" w:cs="Arial"/>
        </w:rPr>
        <w:t>Paulão</w:t>
      </w:r>
    </w:p>
    <w:p w:rsidR="00B9545B" w:rsidRPr="00B9545B" w:rsidRDefault="00B9545B" w:rsidP="00B9545B">
      <w:pPr>
        <w:rPr>
          <w:rFonts w:ascii="Arial" w:hAnsi="Arial" w:cs="Arial"/>
        </w:rPr>
      </w:pPr>
    </w:p>
    <w:p w:rsidR="00B9545B" w:rsidRPr="00B9545B" w:rsidRDefault="00B9545B" w:rsidP="00B9545B">
      <w:pPr>
        <w:rPr>
          <w:rFonts w:ascii="Arial" w:hAnsi="Arial" w:cs="Arial"/>
        </w:rPr>
      </w:pPr>
      <w:r>
        <w:rPr>
          <w:rFonts w:ascii="Arial" w:hAnsi="Arial" w:cs="Arial"/>
        </w:rPr>
        <w:t>1. Na comunhão Jesus se dá no pão, o C</w:t>
      </w:r>
      <w:r w:rsidRPr="00B9545B">
        <w:rPr>
          <w:rFonts w:ascii="Arial" w:hAnsi="Arial" w:cs="Arial"/>
        </w:rPr>
        <w:t>ordeiro imolado é refeição</w:t>
      </w:r>
      <w:r>
        <w:rPr>
          <w:rFonts w:ascii="Arial" w:hAnsi="Arial" w:cs="Arial"/>
        </w:rPr>
        <w:t>, n</w:t>
      </w:r>
      <w:r w:rsidRPr="00B9545B">
        <w:rPr>
          <w:rFonts w:ascii="Arial" w:hAnsi="Arial" w:cs="Arial"/>
        </w:rPr>
        <w:t>osso alimento de amor e salvação</w:t>
      </w:r>
      <w:r>
        <w:rPr>
          <w:rFonts w:ascii="Arial" w:hAnsi="Arial" w:cs="Arial"/>
        </w:rPr>
        <w:t xml:space="preserve">. </w:t>
      </w:r>
      <w:r w:rsidRPr="00B9545B">
        <w:rPr>
          <w:rFonts w:ascii="Arial" w:hAnsi="Arial" w:cs="Arial"/>
        </w:rPr>
        <w:t>Em torno desse altar somos irmãos</w:t>
      </w:r>
      <w:r>
        <w:rPr>
          <w:rFonts w:ascii="Arial" w:hAnsi="Arial" w:cs="Arial"/>
        </w:rPr>
        <w:t>.</w:t>
      </w:r>
    </w:p>
    <w:p w:rsidR="00B9545B" w:rsidRPr="00B9545B" w:rsidRDefault="00B9545B" w:rsidP="00B9545B">
      <w:pPr>
        <w:rPr>
          <w:rFonts w:ascii="Arial" w:hAnsi="Arial" w:cs="Arial"/>
          <w:b/>
        </w:rPr>
      </w:pPr>
      <w:r w:rsidRPr="00B9545B">
        <w:rPr>
          <w:rFonts w:ascii="Arial" w:hAnsi="Arial" w:cs="Arial"/>
          <w:b/>
        </w:rPr>
        <w:t>O Pão da Vida és tu, Jesus, o</w:t>
      </w:r>
      <w:r>
        <w:rPr>
          <w:rFonts w:ascii="Arial" w:hAnsi="Arial" w:cs="Arial"/>
          <w:b/>
        </w:rPr>
        <w:t xml:space="preserve"> Pão do Céu. O Caminho, a v</w:t>
      </w:r>
      <w:r w:rsidRPr="00B9545B">
        <w:rPr>
          <w:rFonts w:ascii="Arial" w:hAnsi="Arial" w:cs="Arial"/>
          <w:b/>
        </w:rPr>
        <w:t>erdade</w:t>
      </w:r>
      <w:r>
        <w:rPr>
          <w:rFonts w:ascii="Arial" w:hAnsi="Arial" w:cs="Arial"/>
          <w:b/>
        </w:rPr>
        <w:t>, v</w:t>
      </w:r>
      <w:r w:rsidRPr="00B9545B">
        <w:rPr>
          <w:rFonts w:ascii="Arial" w:hAnsi="Arial" w:cs="Arial"/>
          <w:b/>
        </w:rPr>
        <w:t>ia de Amor, Dom de Deus, nosso Redentor. (2x)</w:t>
      </w:r>
    </w:p>
    <w:p w:rsidR="007E5935" w:rsidRPr="00B9545B" w:rsidRDefault="00B9545B" w:rsidP="00B954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9545B">
        <w:rPr>
          <w:rFonts w:ascii="Arial" w:hAnsi="Arial" w:cs="Arial"/>
        </w:rPr>
        <w:t>Toma e come, isto é o meu corpo que do trigo se faz pão, é refeição</w:t>
      </w:r>
      <w:r>
        <w:rPr>
          <w:rFonts w:ascii="Arial" w:hAnsi="Arial" w:cs="Arial"/>
        </w:rPr>
        <w:t>; n</w:t>
      </w:r>
      <w:r w:rsidRPr="00B9545B">
        <w:rPr>
          <w:rFonts w:ascii="Arial" w:hAnsi="Arial" w:cs="Arial"/>
        </w:rPr>
        <w:t>a eucaristia o vinho se torna sangue</w:t>
      </w:r>
      <w:r>
        <w:rPr>
          <w:rFonts w:ascii="Arial" w:hAnsi="Arial" w:cs="Arial"/>
        </w:rPr>
        <w:t>, v</w:t>
      </w:r>
      <w:r w:rsidRPr="00B9545B">
        <w:rPr>
          <w:rFonts w:ascii="Arial" w:hAnsi="Arial" w:cs="Arial"/>
        </w:rPr>
        <w:t>erdadeira bebida, nossa alegria.</w:t>
      </w:r>
    </w:p>
    <w:sectPr w:rsidR="007E5935" w:rsidRPr="00B9545B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9545B"/>
    <w:rsid w:val="007E5935"/>
    <w:rsid w:val="00B9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54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2020-06-02T19:06:00Z</dcterms:created>
  <dcterms:modified xsi:type="dcterms:W3CDTF">2020-06-02T19:10:00Z</dcterms:modified>
</cp:coreProperties>
</file>