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BF" w:rsidRDefault="004A70BF">
      <w:pPr>
        <w:rPr>
          <w:rFonts w:ascii="Arial" w:hAnsi="Arial" w:cs="Arial"/>
          <w:sz w:val="40"/>
        </w:rPr>
      </w:pPr>
      <w:r w:rsidRPr="004A70BF">
        <w:rPr>
          <w:rFonts w:ascii="Arial" w:hAnsi="Arial" w:cs="Arial"/>
          <w:sz w:val="40"/>
        </w:rPr>
        <w:t>Aleluia</w:t>
      </w:r>
    </w:p>
    <w:p w:rsidR="004A70BF" w:rsidRPr="004A70BF" w:rsidRDefault="004A70BF">
      <w:pPr>
        <w:rPr>
          <w:rFonts w:ascii="Arial" w:hAnsi="Arial" w:cs="Arial"/>
          <w:sz w:val="40"/>
        </w:rPr>
      </w:pPr>
    </w:p>
    <w:p w:rsidR="004A70BF" w:rsidRDefault="004A70BF">
      <w:pPr>
        <w:rPr>
          <w:rFonts w:ascii="Arial" w:hAnsi="Arial" w:cs="Arial"/>
          <w:b/>
          <w:sz w:val="32"/>
        </w:rPr>
      </w:pPr>
      <w:r w:rsidRPr="004A70BF">
        <w:rPr>
          <w:rFonts w:ascii="Arial" w:hAnsi="Arial" w:cs="Arial"/>
          <w:b/>
          <w:sz w:val="32"/>
        </w:rPr>
        <w:t xml:space="preserve">Aleluia! Aleluia! Aleluia! Com alegria, aclamemos a Palavra do Senhor! </w:t>
      </w:r>
    </w:p>
    <w:p w:rsidR="006468F7" w:rsidRPr="004A70BF" w:rsidRDefault="004A70BF">
      <w:pPr>
        <w:rPr>
          <w:rFonts w:ascii="Arial" w:hAnsi="Arial" w:cs="Arial"/>
          <w:b/>
          <w:sz w:val="32"/>
        </w:rPr>
      </w:pPr>
      <w:r w:rsidRPr="004A70BF">
        <w:rPr>
          <w:rFonts w:ascii="Arial" w:hAnsi="Arial" w:cs="Arial"/>
          <w:sz w:val="32"/>
        </w:rPr>
        <w:t>1. Fala </w:t>
      </w:r>
      <w:r>
        <w:rPr>
          <w:rFonts w:ascii="Arial" w:hAnsi="Arial" w:cs="Arial"/>
          <w:sz w:val="32"/>
        </w:rPr>
        <w:t xml:space="preserve">Senhor que teu servo te escuta, </w:t>
      </w:r>
      <w:r w:rsidRPr="004A70BF">
        <w:rPr>
          <w:rFonts w:ascii="Arial" w:hAnsi="Arial" w:cs="Arial"/>
          <w:sz w:val="32"/>
        </w:rPr>
        <w:t>Tua Palavra fortale</w:t>
      </w:r>
      <w:r>
        <w:rPr>
          <w:rFonts w:ascii="Arial" w:hAnsi="Arial" w:cs="Arial"/>
          <w:sz w:val="32"/>
        </w:rPr>
        <w:t>ce</w:t>
      </w:r>
      <w:r w:rsidRPr="004A70BF">
        <w:rPr>
          <w:rFonts w:ascii="Arial" w:hAnsi="Arial" w:cs="Arial"/>
          <w:sz w:val="32"/>
        </w:rPr>
        <w:t> a nossa luta</w:t>
      </w:r>
      <w:r>
        <w:rPr>
          <w:rFonts w:ascii="Arial" w:hAnsi="Arial" w:cs="Arial"/>
          <w:sz w:val="32"/>
        </w:rPr>
        <w:t>.</w:t>
      </w:r>
      <w:r w:rsidRPr="004A70BF">
        <w:rPr>
          <w:rFonts w:ascii="Arial" w:hAnsi="Arial" w:cs="Arial"/>
          <w:sz w:val="32"/>
        </w:rPr>
        <w:t xml:space="preserve"> 2. Só tu tens palavras eternas de vida, Luz </w:t>
      </w:r>
      <w:bookmarkStart w:id="0" w:name="_GoBack"/>
      <w:bookmarkEnd w:id="0"/>
      <w:proofErr w:type="gramStart"/>
      <w:r w:rsidRPr="004A70BF">
        <w:rPr>
          <w:rFonts w:ascii="Arial" w:hAnsi="Arial" w:cs="Arial"/>
          <w:sz w:val="32"/>
        </w:rPr>
        <w:t>pra</w:t>
      </w:r>
      <w:proofErr w:type="gramEnd"/>
      <w:r w:rsidRPr="004A70BF">
        <w:rPr>
          <w:rFonts w:ascii="Arial" w:hAnsi="Arial" w:cs="Arial"/>
          <w:sz w:val="32"/>
        </w:rPr>
        <w:t> guiar e iluminar nossa lida.</w:t>
      </w:r>
    </w:p>
    <w:sectPr w:rsidR="006468F7" w:rsidRPr="004A7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BF"/>
    <w:rsid w:val="004A70BF"/>
    <w:rsid w:val="0064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A4C8A-FDDB-40EC-9CBE-E3121D62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2021-02-04T18:23:00Z</dcterms:created>
  <dcterms:modified xsi:type="dcterms:W3CDTF">2021-02-04T18:25:00Z</dcterms:modified>
</cp:coreProperties>
</file>