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CC" w:rsidRPr="00032BCC" w:rsidRDefault="00032BCC">
      <w:pPr>
        <w:rPr>
          <w:rFonts w:ascii="Arial" w:hAnsi="Arial" w:cs="Arial"/>
          <w:sz w:val="28"/>
        </w:rPr>
      </w:pPr>
      <w:r w:rsidRPr="00032BCC">
        <w:rPr>
          <w:rFonts w:ascii="Arial" w:hAnsi="Arial" w:cs="Arial"/>
          <w:sz w:val="28"/>
        </w:rPr>
        <w:t>Ladainha da Palavra</w:t>
      </w:r>
    </w:p>
    <w:p w:rsidR="00032BCC" w:rsidRDefault="00032BCC">
      <w:pPr>
        <w:rPr>
          <w:rFonts w:ascii="Arial" w:hAnsi="Arial" w:cs="Arial"/>
          <w:sz w:val="28"/>
        </w:rPr>
      </w:pPr>
      <w:r w:rsidRPr="00032BCC">
        <w:rPr>
          <w:rFonts w:ascii="Arial" w:hAnsi="Arial" w:cs="Arial"/>
          <w:sz w:val="28"/>
        </w:rPr>
        <w:t>1. Por teres anunciado outrora pelos profetas por teres nos enviado a difundir tua missão, por teres comunicado a Boa Nova a toda gente, gente que acolheu contente tua verdade Se</w:t>
      </w:r>
      <w:r>
        <w:rPr>
          <w:rFonts w:ascii="Arial" w:hAnsi="Arial" w:cs="Arial"/>
          <w:sz w:val="28"/>
        </w:rPr>
        <w:t>nhor e ensinou para</w:t>
      </w:r>
      <w:r w:rsidRPr="00032BCC">
        <w:rPr>
          <w:rFonts w:ascii="Arial" w:hAnsi="Arial" w:cs="Arial"/>
          <w:sz w:val="28"/>
        </w:rPr>
        <w:t xml:space="preserve"> os povos tua lição de amor. </w:t>
      </w:r>
    </w:p>
    <w:p w:rsidR="00032BCC" w:rsidRPr="00032BCC" w:rsidRDefault="00032BCC">
      <w:pPr>
        <w:rPr>
          <w:rFonts w:ascii="Arial" w:hAnsi="Arial" w:cs="Arial"/>
          <w:b/>
          <w:sz w:val="28"/>
        </w:rPr>
      </w:pPr>
      <w:r w:rsidRPr="00032BCC">
        <w:rPr>
          <w:rFonts w:ascii="Arial" w:hAnsi="Arial" w:cs="Arial"/>
          <w:b/>
          <w:sz w:val="28"/>
        </w:rPr>
        <w:t xml:space="preserve">Que tua Palavra fale ao nosso coração e nos traga uma mensagem de vida e de ação e fale alto bem no nosso interior, Senhor e nos revele teu poder transformador. </w:t>
      </w:r>
    </w:p>
    <w:p w:rsidR="00032BCC" w:rsidRDefault="00032BCC">
      <w:pPr>
        <w:rPr>
          <w:rFonts w:ascii="Arial" w:hAnsi="Arial" w:cs="Arial"/>
          <w:sz w:val="28"/>
        </w:rPr>
      </w:pPr>
      <w:r w:rsidRPr="00032BCC">
        <w:rPr>
          <w:rFonts w:ascii="Arial" w:hAnsi="Arial" w:cs="Arial"/>
          <w:sz w:val="28"/>
        </w:rPr>
        <w:t xml:space="preserve">2. Pelo sermão da montanha porque </w:t>
      </w:r>
      <w:r>
        <w:rPr>
          <w:rFonts w:ascii="Arial" w:hAnsi="Arial" w:cs="Arial"/>
          <w:sz w:val="28"/>
        </w:rPr>
        <w:t>fa</w:t>
      </w:r>
      <w:r w:rsidRPr="00032BCC">
        <w:rPr>
          <w:rFonts w:ascii="Arial" w:hAnsi="Arial" w:cs="Arial"/>
          <w:sz w:val="28"/>
        </w:rPr>
        <w:t>laste em parábo</w:t>
      </w:r>
      <w:r>
        <w:rPr>
          <w:rFonts w:ascii="Arial" w:hAnsi="Arial" w:cs="Arial"/>
          <w:sz w:val="28"/>
        </w:rPr>
        <w:t xml:space="preserve">las </w:t>
      </w:r>
      <w:r w:rsidRPr="00032BCC">
        <w:rPr>
          <w:rFonts w:ascii="Arial" w:hAnsi="Arial" w:cs="Arial"/>
          <w:sz w:val="28"/>
        </w:rPr>
        <w:t>por todos teus seguidores formando comunida</w:t>
      </w:r>
      <w:r>
        <w:rPr>
          <w:rFonts w:ascii="Arial" w:hAnsi="Arial" w:cs="Arial"/>
          <w:sz w:val="28"/>
        </w:rPr>
        <w:t xml:space="preserve">des </w:t>
      </w:r>
      <w:r w:rsidRPr="00032BCC">
        <w:rPr>
          <w:rFonts w:ascii="Arial" w:hAnsi="Arial" w:cs="Arial"/>
          <w:sz w:val="28"/>
        </w:rPr>
        <w:t>a inspiração dos escritos e as cartas proclamadas pelo apóstolo Paulo, Pedro e outros cristãos, mártires da tua Igreja em cami</w:t>
      </w:r>
      <w:r>
        <w:rPr>
          <w:rFonts w:ascii="Arial" w:hAnsi="Arial" w:cs="Arial"/>
          <w:sz w:val="28"/>
        </w:rPr>
        <w:t>n</w:t>
      </w:r>
      <w:r w:rsidRPr="00032BCC">
        <w:rPr>
          <w:rFonts w:ascii="Arial" w:hAnsi="Arial" w:cs="Arial"/>
          <w:sz w:val="28"/>
        </w:rPr>
        <w:t xml:space="preserve">hada e missão. </w:t>
      </w:r>
    </w:p>
    <w:p w:rsidR="00032BCC" w:rsidRDefault="00032BCC">
      <w:pPr>
        <w:rPr>
          <w:rFonts w:ascii="Arial" w:hAnsi="Arial" w:cs="Arial"/>
          <w:sz w:val="28"/>
        </w:rPr>
      </w:pPr>
      <w:r w:rsidRPr="00032BCC">
        <w:rPr>
          <w:rFonts w:ascii="Arial" w:hAnsi="Arial" w:cs="Arial"/>
          <w:sz w:val="28"/>
        </w:rPr>
        <w:t xml:space="preserve">3. Pelas bodas de </w:t>
      </w:r>
      <w:proofErr w:type="spellStart"/>
      <w:r w:rsidRPr="00032BCC">
        <w:rPr>
          <w:rFonts w:ascii="Arial" w:hAnsi="Arial" w:cs="Arial"/>
          <w:sz w:val="28"/>
        </w:rPr>
        <w:t>Caná</w:t>
      </w:r>
      <w:proofErr w:type="spellEnd"/>
      <w:r w:rsidRPr="00032BCC">
        <w:rPr>
          <w:rFonts w:ascii="Arial" w:hAnsi="Arial" w:cs="Arial"/>
          <w:sz w:val="28"/>
        </w:rPr>
        <w:t>, da á</w:t>
      </w:r>
      <w:r>
        <w:rPr>
          <w:rFonts w:ascii="Arial" w:hAnsi="Arial" w:cs="Arial"/>
          <w:sz w:val="28"/>
        </w:rPr>
        <w:t xml:space="preserve">gua </w:t>
      </w:r>
      <w:r w:rsidRPr="00032BCC">
        <w:rPr>
          <w:rFonts w:ascii="Arial" w:hAnsi="Arial" w:cs="Arial"/>
          <w:sz w:val="28"/>
        </w:rPr>
        <w:t>o melhor vinho a cura de dez leprosos, teu poder é doação. O amigo que ressu</w:t>
      </w:r>
      <w:r>
        <w:rPr>
          <w:rFonts w:ascii="Arial" w:hAnsi="Arial" w:cs="Arial"/>
          <w:sz w:val="28"/>
        </w:rPr>
        <w:t>s</w:t>
      </w:r>
      <w:r w:rsidRPr="00032BCC">
        <w:rPr>
          <w:rFonts w:ascii="Arial" w:hAnsi="Arial" w:cs="Arial"/>
          <w:sz w:val="28"/>
        </w:rPr>
        <w:t>cita a jovem que se levanta em meio aos pecadores faze a partilha do pão tua ação solidária alimenta a multidão.</w:t>
      </w:r>
    </w:p>
    <w:p w:rsidR="00032BCC" w:rsidRDefault="00032BCC" w:rsidP="00032BCC">
      <w:pPr>
        <w:rPr>
          <w:rFonts w:ascii="Arial" w:hAnsi="Arial" w:cs="Arial"/>
          <w:sz w:val="28"/>
        </w:rPr>
      </w:pPr>
    </w:p>
    <w:p w:rsidR="00D75F48" w:rsidRPr="00032BCC" w:rsidRDefault="00032BCC" w:rsidP="00032BCC">
      <w:pPr>
        <w:tabs>
          <w:tab w:val="left" w:pos="520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bookmarkStart w:id="0" w:name="_GoBack"/>
      <w:bookmarkEnd w:id="0"/>
    </w:p>
    <w:sectPr w:rsidR="00D75F48" w:rsidRPr="00032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CC"/>
    <w:rsid w:val="00032BCC"/>
    <w:rsid w:val="00D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594A-E1ED-431F-9083-191CA7D1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2021-02-05T19:20:00Z</dcterms:created>
  <dcterms:modified xsi:type="dcterms:W3CDTF">2021-02-05T19:23:00Z</dcterms:modified>
</cp:coreProperties>
</file>