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8E35D8">
      <w:pPr>
        <w:rPr>
          <w:rFonts w:ascii="Arial" w:hAnsi="Arial" w:cs="Arial"/>
          <w:sz w:val="36"/>
        </w:rPr>
      </w:pPr>
      <w:proofErr w:type="spellStart"/>
      <w:r w:rsidRPr="008E35D8">
        <w:rPr>
          <w:rFonts w:ascii="Arial" w:hAnsi="Arial" w:cs="Arial"/>
          <w:sz w:val="36"/>
        </w:rPr>
        <w:t>Kalenda</w:t>
      </w:r>
      <w:proofErr w:type="spellEnd"/>
      <w:r w:rsidRPr="008E35D8">
        <w:rPr>
          <w:rFonts w:ascii="Arial" w:hAnsi="Arial" w:cs="Arial"/>
          <w:sz w:val="36"/>
        </w:rPr>
        <w:t xml:space="preserve"> de Natal</w:t>
      </w:r>
    </w:p>
    <w:p w:rsidR="008E35D8" w:rsidRPr="008E35D8" w:rsidRDefault="008E35D8">
      <w:pPr>
        <w:rPr>
          <w:rFonts w:ascii="Arial" w:hAnsi="Arial" w:cs="Arial"/>
          <w:sz w:val="36"/>
        </w:rPr>
      </w:pPr>
      <w:bookmarkStart w:id="0" w:name="_GoBack"/>
      <w:bookmarkEnd w:id="0"/>
    </w:p>
    <w:p w:rsidR="008E35D8" w:rsidRDefault="008E35D8">
      <w:pPr>
        <w:rPr>
          <w:rFonts w:ascii="Arial" w:hAnsi="Arial" w:cs="Arial"/>
          <w:sz w:val="28"/>
        </w:rPr>
      </w:pPr>
      <w:r w:rsidRPr="008E35D8">
        <w:rPr>
          <w:rFonts w:ascii="Arial" w:hAnsi="Arial" w:cs="Arial"/>
          <w:sz w:val="28"/>
        </w:rPr>
        <w:t>Transcorridos inumerávei</w:t>
      </w:r>
      <w:r>
        <w:rPr>
          <w:rFonts w:ascii="Arial" w:hAnsi="Arial" w:cs="Arial"/>
          <w:sz w:val="28"/>
        </w:rPr>
        <w:t>s</w:t>
      </w:r>
      <w:r w:rsidRPr="008E35D8">
        <w:rPr>
          <w:rFonts w:ascii="Arial" w:hAnsi="Arial" w:cs="Arial"/>
          <w:sz w:val="28"/>
        </w:rPr>
        <w:t xml:space="preserve"> séculos da criação do mundo, desde que Deus, no princípio, criou o céu e a terra e formou o homem à sua</w:t>
      </w:r>
      <w:r>
        <w:rPr>
          <w:rFonts w:ascii="Arial" w:hAnsi="Arial" w:cs="Arial"/>
          <w:sz w:val="28"/>
        </w:rPr>
        <w:t xml:space="preserve"> i</w:t>
      </w:r>
      <w:r w:rsidRPr="008E35D8">
        <w:rPr>
          <w:rFonts w:ascii="Arial" w:hAnsi="Arial" w:cs="Arial"/>
          <w:sz w:val="28"/>
        </w:rPr>
        <w:t xml:space="preserve">magem; </w:t>
      </w:r>
    </w:p>
    <w:p w:rsidR="008E35D8" w:rsidRDefault="008E35D8">
      <w:pPr>
        <w:rPr>
          <w:rFonts w:ascii="Arial" w:hAnsi="Arial" w:cs="Arial"/>
          <w:sz w:val="28"/>
        </w:rPr>
      </w:pPr>
      <w:r w:rsidRPr="008E35D8">
        <w:rPr>
          <w:rFonts w:ascii="Arial" w:hAnsi="Arial" w:cs="Arial"/>
          <w:sz w:val="28"/>
        </w:rPr>
        <w:t>Transcorridos também</w:t>
      </w:r>
      <w:r>
        <w:rPr>
          <w:rFonts w:ascii="Arial" w:hAnsi="Arial" w:cs="Arial"/>
          <w:sz w:val="28"/>
        </w:rPr>
        <w:t xml:space="preserve"> muitos séculos desde que o Altíssi</w:t>
      </w:r>
      <w:r w:rsidRPr="008E35D8">
        <w:rPr>
          <w:rFonts w:ascii="Arial" w:hAnsi="Arial" w:cs="Arial"/>
          <w:sz w:val="28"/>
        </w:rPr>
        <w:t xml:space="preserve">mo, passado o dilúvio, pôs um arco nas nuvens, sinal de aliança e de paz; </w:t>
      </w:r>
    </w:p>
    <w:p w:rsidR="008E35D8" w:rsidRDefault="008E35D8">
      <w:pPr>
        <w:rPr>
          <w:rFonts w:ascii="Arial" w:hAnsi="Arial" w:cs="Arial"/>
          <w:sz w:val="28"/>
        </w:rPr>
      </w:pPr>
      <w:r w:rsidRPr="008E35D8">
        <w:rPr>
          <w:rFonts w:ascii="Arial" w:hAnsi="Arial" w:cs="Arial"/>
          <w:sz w:val="28"/>
        </w:rPr>
        <w:t xml:space="preserve">No século vigésimo primeiro da migração de Abraão, nosso pai na fé, de </w:t>
      </w:r>
      <w:proofErr w:type="spellStart"/>
      <w:r w:rsidRPr="008E35D8">
        <w:rPr>
          <w:rFonts w:ascii="Arial" w:hAnsi="Arial" w:cs="Arial"/>
          <w:sz w:val="28"/>
        </w:rPr>
        <w:t>Ur</w:t>
      </w:r>
      <w:proofErr w:type="spellEnd"/>
      <w:r w:rsidRPr="008E35D8">
        <w:rPr>
          <w:rFonts w:ascii="Arial" w:hAnsi="Arial" w:cs="Arial"/>
          <w:sz w:val="28"/>
        </w:rPr>
        <w:t xml:space="preserve"> dos Caldeus; </w:t>
      </w:r>
    </w:p>
    <w:p w:rsidR="008E35D8" w:rsidRDefault="008E35D8">
      <w:pPr>
        <w:rPr>
          <w:rFonts w:ascii="Arial" w:hAnsi="Arial" w:cs="Arial"/>
          <w:sz w:val="28"/>
        </w:rPr>
      </w:pPr>
      <w:r w:rsidRPr="008E35D8">
        <w:rPr>
          <w:rFonts w:ascii="Arial" w:hAnsi="Arial" w:cs="Arial"/>
          <w:sz w:val="28"/>
        </w:rPr>
        <w:t xml:space="preserve">No século decimo terceiro da saída do povo de Israel do Egito, conduzido por Moisés; Cerca de mil anos da unção de Davi comorei; </w:t>
      </w:r>
    </w:p>
    <w:p w:rsidR="008E35D8" w:rsidRDefault="008E35D8">
      <w:pPr>
        <w:rPr>
          <w:rFonts w:ascii="Arial" w:hAnsi="Arial" w:cs="Arial"/>
          <w:sz w:val="28"/>
        </w:rPr>
      </w:pPr>
      <w:r w:rsidRPr="008E35D8">
        <w:rPr>
          <w:rFonts w:ascii="Arial" w:hAnsi="Arial" w:cs="Arial"/>
          <w:sz w:val="28"/>
        </w:rPr>
        <w:t>Na sexagésima quinta semana, conforme a profe</w:t>
      </w:r>
      <w:r>
        <w:rPr>
          <w:rFonts w:ascii="Arial" w:hAnsi="Arial" w:cs="Arial"/>
          <w:sz w:val="28"/>
        </w:rPr>
        <w:t xml:space="preserve">cia de Daniel; </w:t>
      </w:r>
    </w:p>
    <w:p w:rsidR="008E35D8" w:rsidRDefault="008E35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centésima nonagésima quarta Olimpí</w:t>
      </w:r>
      <w:r w:rsidRPr="008E35D8">
        <w:rPr>
          <w:rFonts w:ascii="Arial" w:hAnsi="Arial" w:cs="Arial"/>
          <w:sz w:val="28"/>
        </w:rPr>
        <w:t xml:space="preserve">ada; </w:t>
      </w:r>
    </w:p>
    <w:p w:rsidR="008E35D8" w:rsidRDefault="008E35D8">
      <w:pPr>
        <w:rPr>
          <w:rFonts w:ascii="Arial" w:hAnsi="Arial" w:cs="Arial"/>
          <w:sz w:val="28"/>
        </w:rPr>
      </w:pPr>
      <w:r w:rsidRPr="008E35D8">
        <w:rPr>
          <w:rFonts w:ascii="Arial" w:hAnsi="Arial" w:cs="Arial"/>
          <w:sz w:val="28"/>
        </w:rPr>
        <w:t>No seti</w:t>
      </w:r>
      <w:r>
        <w:rPr>
          <w:rFonts w:ascii="Arial" w:hAnsi="Arial" w:cs="Arial"/>
          <w:sz w:val="28"/>
        </w:rPr>
        <w:t>n</w:t>
      </w:r>
      <w:r w:rsidRPr="008E35D8">
        <w:rPr>
          <w:rFonts w:ascii="Arial" w:hAnsi="Arial" w:cs="Arial"/>
          <w:sz w:val="28"/>
        </w:rPr>
        <w:t xml:space="preserve">gentésimo quinquagésimo segundo ano da fundação de Roma; </w:t>
      </w:r>
    </w:p>
    <w:p w:rsidR="008E35D8" w:rsidRPr="008E35D8" w:rsidRDefault="008E35D8">
      <w:pPr>
        <w:rPr>
          <w:rFonts w:ascii="Arial" w:hAnsi="Arial" w:cs="Arial"/>
          <w:sz w:val="28"/>
        </w:rPr>
      </w:pPr>
      <w:r w:rsidRPr="008E35D8">
        <w:rPr>
          <w:rFonts w:ascii="Arial" w:hAnsi="Arial" w:cs="Arial"/>
          <w:sz w:val="28"/>
        </w:rPr>
        <w:t>No quadragésimo segundo ano do Império de Otaviano Augusto, estando todo o mundo em paz, JESUS CRISTO, ETERNO DEUS E FILHO DO ETERNO PAI, querendo consagrar o mundo com sua piedosíssima vinda, pelo Espírito Santo concebido, passados nove meses da concepção, em Belém da Judeia nasce, da Virgem Maria, feito homem: Natal de nosso Senhor Jesus Cristo, segundo a carne.</w:t>
      </w:r>
    </w:p>
    <w:sectPr w:rsidR="008E35D8" w:rsidRPr="008E35D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D8"/>
    <w:rsid w:val="008E35D8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4620B-ABFF-4477-9521-A8C579F8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2021-03-19T19:36:00Z</dcterms:created>
  <dcterms:modified xsi:type="dcterms:W3CDTF">2021-03-19T19:40:00Z</dcterms:modified>
</cp:coreProperties>
</file>